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C1" w:rsidRPr="00E14477" w:rsidRDefault="007623C1" w:rsidP="007623C1">
      <w:pPr>
        <w:tabs>
          <w:tab w:val="left" w:pos="6660"/>
        </w:tabs>
        <w:spacing w:after="0" w:line="240" w:lineRule="auto"/>
        <w:ind w:firstLine="709"/>
        <w:rPr>
          <w:rFonts w:ascii="Times New Roman" w:hAnsi="Times New Roman"/>
          <w:noProof/>
          <w:sz w:val="28"/>
          <w:szCs w:val="28"/>
        </w:rPr>
      </w:pPr>
      <w:r>
        <w:rPr>
          <w:rFonts w:ascii="Times New Roman" w:hAnsi="Times New Roman"/>
          <w:noProof/>
          <w:sz w:val="28"/>
          <w:szCs w:val="28"/>
          <w:lang w:eastAsia="ru-RU"/>
        </w:rPr>
        <w:drawing>
          <wp:anchor distT="0" distB="0" distL="114300" distR="114300" simplePos="0" relativeHeight="251672064" behindDoc="1" locked="0" layoutInCell="1" allowOverlap="1" wp14:anchorId="12B9F57D" wp14:editId="030B6E77">
            <wp:simplePos x="0" y="0"/>
            <wp:positionH relativeFrom="column">
              <wp:posOffset>-243840</wp:posOffset>
            </wp:positionH>
            <wp:positionV relativeFrom="paragraph">
              <wp:posOffset>-88900</wp:posOffset>
            </wp:positionV>
            <wp:extent cx="3308350" cy="1143000"/>
            <wp:effectExtent l="19050" t="0" r="6350" b="0"/>
            <wp:wrapTight wrapText="bothSides">
              <wp:wrapPolygon edited="0">
                <wp:start x="-124" y="0"/>
                <wp:lineTo x="-124" y="21240"/>
                <wp:lineTo x="21641" y="21240"/>
                <wp:lineTo x="21641" y="0"/>
                <wp:lineTo x="-124" y="0"/>
              </wp:wrapPolygon>
            </wp:wrapTight>
            <wp:docPr id="5" name="Рисунок 3" descr="C:\Documents and Settings\Tata.TER-PLAN\Рабочий стол\логотип Сиб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Tata.TER-PLAN\Рабочий стол\логотип СибНИИ.jpg"/>
                    <pic:cNvPicPr>
                      <a:picLocks noChangeAspect="1" noChangeArrowheads="1"/>
                    </pic:cNvPicPr>
                  </pic:nvPicPr>
                  <pic:blipFill>
                    <a:blip r:embed="rId8" cstate="print"/>
                    <a:srcRect/>
                    <a:stretch>
                      <a:fillRect/>
                    </a:stretch>
                  </pic:blipFill>
                  <pic:spPr bwMode="auto">
                    <a:xfrm>
                      <a:off x="0" y="0"/>
                      <a:ext cx="3308350" cy="1143000"/>
                    </a:xfrm>
                    <a:prstGeom prst="rect">
                      <a:avLst/>
                    </a:prstGeom>
                    <a:noFill/>
                    <a:ln w="9525">
                      <a:noFill/>
                      <a:miter lim="800000"/>
                      <a:headEnd/>
                      <a:tailEnd/>
                    </a:ln>
                  </pic:spPr>
                </pic:pic>
              </a:graphicData>
            </a:graphic>
          </wp:anchor>
        </w:drawing>
      </w:r>
      <w:r w:rsidR="00B24C08">
        <w:rPr>
          <w:rFonts w:ascii="Times New Roman" w:hAnsi="Times New Roman"/>
          <w:noProof/>
          <w:sz w:val="28"/>
          <w:szCs w:val="28"/>
        </w:rPr>
        <w:t xml:space="preserve"> </w:t>
      </w:r>
      <w:r w:rsidR="008F6DD9">
        <w:rPr>
          <w:rFonts w:ascii="Times New Roman" w:hAnsi="Times New Roman"/>
          <w:noProof/>
          <w:sz w:val="28"/>
          <w:szCs w:val="28"/>
        </w:rPr>
        <w:t xml:space="preserve"> </w:t>
      </w:r>
      <w:r w:rsidR="00847BE3">
        <w:rPr>
          <w:rFonts w:ascii="Times New Roman" w:hAnsi="Times New Roman"/>
          <w:noProof/>
          <w:sz w:val="28"/>
          <w:szCs w:val="28"/>
        </w:rPr>
        <w:t xml:space="preserve"> </w:t>
      </w:r>
    </w:p>
    <w:p w:rsidR="007623C1" w:rsidRPr="00D00416" w:rsidRDefault="007623C1" w:rsidP="00D264D8">
      <w:pPr>
        <w:tabs>
          <w:tab w:val="left" w:pos="6660"/>
        </w:tabs>
        <w:spacing w:after="0" w:line="240" w:lineRule="auto"/>
        <w:jc w:val="center"/>
        <w:rPr>
          <w:rFonts w:ascii="Times New Roman" w:hAnsi="Times New Roman"/>
          <w:b/>
          <w:noProof/>
        </w:rPr>
      </w:pPr>
      <w:r w:rsidRPr="00D00416">
        <w:rPr>
          <w:rFonts w:ascii="Times New Roman" w:hAnsi="Times New Roman"/>
          <w:b/>
        </w:rPr>
        <w:t>Проект</w:t>
      </w:r>
      <w:r w:rsidR="00E20CBE" w:rsidRPr="00D00416">
        <w:rPr>
          <w:rFonts w:ascii="Times New Roman" w:hAnsi="Times New Roman"/>
          <w:b/>
        </w:rPr>
        <w:t xml:space="preserve"> </w:t>
      </w:r>
      <w:r w:rsidRPr="00D00416">
        <w:rPr>
          <w:rFonts w:ascii="Times New Roman" w:hAnsi="Times New Roman"/>
          <w:b/>
        </w:rPr>
        <w:t xml:space="preserve">№: </w:t>
      </w:r>
      <w:r w:rsidR="00D264D8" w:rsidRPr="00D264D8">
        <w:rPr>
          <w:rFonts w:ascii="Times New Roman" w:hAnsi="Times New Roman"/>
          <w:b/>
        </w:rPr>
        <w:t>ГП/ПЗЗ-Б/Н-30-2019</w:t>
      </w:r>
    </w:p>
    <w:p w:rsidR="007623C1" w:rsidRPr="00D00416" w:rsidRDefault="007623C1" w:rsidP="007623C1">
      <w:pPr>
        <w:tabs>
          <w:tab w:val="left" w:pos="4723"/>
        </w:tabs>
        <w:spacing w:after="0" w:line="240" w:lineRule="auto"/>
        <w:ind w:firstLine="709"/>
        <w:rPr>
          <w:rFonts w:ascii="Times New Roman" w:hAnsi="Times New Roman"/>
          <w:noProof/>
          <w:sz w:val="28"/>
          <w:szCs w:val="28"/>
          <w:highlight w:val="darkGray"/>
        </w:rPr>
      </w:pPr>
      <w:r w:rsidRPr="00D00416">
        <w:rPr>
          <w:rFonts w:ascii="Times New Roman" w:hAnsi="Times New Roman"/>
          <w:noProof/>
          <w:sz w:val="28"/>
          <w:szCs w:val="28"/>
        </w:rPr>
        <w:tab/>
      </w:r>
    </w:p>
    <w:p w:rsidR="007623C1" w:rsidRPr="00D00416" w:rsidRDefault="007623C1" w:rsidP="007623C1">
      <w:pPr>
        <w:tabs>
          <w:tab w:val="left" w:pos="6660"/>
        </w:tabs>
        <w:spacing w:after="0" w:line="240" w:lineRule="auto"/>
        <w:ind w:firstLine="709"/>
        <w:rPr>
          <w:rFonts w:ascii="Times New Roman" w:hAnsi="Times New Roman"/>
          <w:noProof/>
          <w:sz w:val="28"/>
          <w:szCs w:val="28"/>
          <w:highlight w:val="darkGray"/>
        </w:rPr>
      </w:pPr>
    </w:p>
    <w:p w:rsidR="007623C1" w:rsidRPr="00D00416" w:rsidRDefault="007623C1" w:rsidP="007623C1">
      <w:pPr>
        <w:tabs>
          <w:tab w:val="left" w:pos="6660"/>
        </w:tabs>
        <w:spacing w:after="0" w:line="240" w:lineRule="auto"/>
        <w:ind w:firstLine="709"/>
        <w:rPr>
          <w:rFonts w:ascii="Times New Roman" w:hAnsi="Times New Roman"/>
          <w:noProof/>
          <w:sz w:val="28"/>
          <w:szCs w:val="28"/>
          <w:highlight w:val="darkGray"/>
        </w:rPr>
      </w:pPr>
    </w:p>
    <w:p w:rsidR="007623C1" w:rsidRDefault="007623C1" w:rsidP="007623C1">
      <w:pPr>
        <w:tabs>
          <w:tab w:val="left" w:pos="6660"/>
        </w:tabs>
        <w:spacing w:after="0" w:line="240" w:lineRule="auto"/>
        <w:ind w:firstLine="709"/>
        <w:rPr>
          <w:rFonts w:ascii="Times New Roman" w:hAnsi="Times New Roman"/>
          <w:noProof/>
          <w:sz w:val="28"/>
          <w:szCs w:val="28"/>
          <w:highlight w:val="darkGray"/>
        </w:rPr>
      </w:pPr>
    </w:p>
    <w:p w:rsidR="00F23034" w:rsidRPr="00D00416" w:rsidRDefault="00F23034" w:rsidP="007623C1">
      <w:pPr>
        <w:tabs>
          <w:tab w:val="left" w:pos="6660"/>
        </w:tabs>
        <w:spacing w:after="0" w:line="240" w:lineRule="auto"/>
        <w:ind w:firstLine="709"/>
        <w:rPr>
          <w:rFonts w:ascii="Times New Roman" w:hAnsi="Times New Roman"/>
          <w:noProof/>
          <w:sz w:val="28"/>
          <w:szCs w:val="28"/>
          <w:highlight w:val="darkGray"/>
        </w:rPr>
      </w:pPr>
    </w:p>
    <w:p w:rsidR="007623C1" w:rsidRPr="00D00416" w:rsidRDefault="007623C1" w:rsidP="007623C1">
      <w:pPr>
        <w:tabs>
          <w:tab w:val="left" w:pos="6660"/>
        </w:tabs>
        <w:spacing w:after="0" w:line="240" w:lineRule="auto"/>
        <w:ind w:firstLine="709"/>
        <w:rPr>
          <w:rFonts w:ascii="Times New Roman" w:hAnsi="Times New Roman"/>
          <w:noProof/>
          <w:sz w:val="28"/>
          <w:szCs w:val="28"/>
          <w:highlight w:val="darkGray"/>
        </w:rPr>
      </w:pPr>
    </w:p>
    <w:p w:rsidR="007623C1" w:rsidRPr="00D00416" w:rsidRDefault="007623C1" w:rsidP="007623C1">
      <w:pPr>
        <w:tabs>
          <w:tab w:val="left" w:pos="2880"/>
        </w:tabs>
        <w:spacing w:after="0" w:line="240" w:lineRule="auto"/>
        <w:jc w:val="right"/>
        <w:rPr>
          <w:rFonts w:ascii="Times New Roman" w:hAnsi="Times New Roman"/>
          <w:b/>
          <w:sz w:val="28"/>
          <w:szCs w:val="28"/>
        </w:rPr>
      </w:pPr>
    </w:p>
    <w:p w:rsidR="007623C1" w:rsidRPr="00D00416" w:rsidRDefault="007623C1" w:rsidP="007623C1">
      <w:pPr>
        <w:spacing w:after="0" w:line="240" w:lineRule="auto"/>
        <w:jc w:val="center"/>
        <w:rPr>
          <w:rFonts w:ascii="Times New Roman" w:hAnsi="Times New Roman"/>
          <w:color w:val="FF0000"/>
          <w:sz w:val="28"/>
          <w:szCs w:val="28"/>
        </w:rPr>
      </w:pPr>
      <w:r w:rsidRPr="00D00416">
        <w:rPr>
          <w:rFonts w:ascii="Times New Roman" w:hAnsi="Times New Roman"/>
          <w:sz w:val="28"/>
          <w:szCs w:val="28"/>
        </w:rPr>
        <w:t xml:space="preserve">Заказчик: </w:t>
      </w:r>
      <w:r w:rsidR="00D00416" w:rsidRPr="00D00416">
        <w:rPr>
          <w:rFonts w:ascii="Times New Roman" w:hAnsi="Times New Roman"/>
          <w:sz w:val="28"/>
          <w:szCs w:val="28"/>
        </w:rPr>
        <w:t xml:space="preserve">Администрация </w:t>
      </w:r>
      <w:r w:rsidR="00D264D8" w:rsidRPr="00D264D8">
        <w:rPr>
          <w:rFonts w:ascii="Times New Roman" w:hAnsi="Times New Roman"/>
          <w:bCs/>
          <w:sz w:val="28"/>
          <w:szCs w:val="28"/>
        </w:rPr>
        <w:t>Краснокамского городского округа</w:t>
      </w:r>
      <w:r w:rsidR="000D5209">
        <w:rPr>
          <w:rFonts w:ascii="Times New Roman" w:hAnsi="Times New Roman"/>
          <w:bCs/>
          <w:sz w:val="28"/>
          <w:szCs w:val="28"/>
        </w:rPr>
        <w:t xml:space="preserve">  </w:t>
      </w:r>
    </w:p>
    <w:p w:rsidR="007623C1" w:rsidRPr="00D00416" w:rsidRDefault="007623C1" w:rsidP="007623C1">
      <w:pPr>
        <w:tabs>
          <w:tab w:val="left" w:pos="6660"/>
        </w:tabs>
        <w:spacing w:after="0" w:line="240" w:lineRule="auto"/>
        <w:ind w:left="-709"/>
        <w:jc w:val="right"/>
        <w:rPr>
          <w:rFonts w:ascii="Times New Roman" w:hAnsi="Times New Roman"/>
          <w:sz w:val="28"/>
          <w:szCs w:val="28"/>
        </w:rPr>
      </w:pPr>
      <w:r w:rsidRPr="00D00416">
        <w:rPr>
          <w:rFonts w:ascii="Times New Roman" w:hAnsi="Times New Roman"/>
          <w:sz w:val="32"/>
          <w:szCs w:val="32"/>
        </w:rPr>
        <w:t xml:space="preserve">  </w:t>
      </w:r>
    </w:p>
    <w:p w:rsidR="007623C1" w:rsidRDefault="007623C1" w:rsidP="007623C1">
      <w:pPr>
        <w:tabs>
          <w:tab w:val="left" w:pos="2880"/>
        </w:tabs>
        <w:spacing w:after="0" w:line="240" w:lineRule="auto"/>
        <w:rPr>
          <w:rFonts w:ascii="Times New Roman" w:hAnsi="Times New Roman"/>
          <w:sz w:val="28"/>
          <w:szCs w:val="28"/>
        </w:rPr>
      </w:pPr>
    </w:p>
    <w:p w:rsidR="00F23034" w:rsidRDefault="00F23034" w:rsidP="007623C1">
      <w:pPr>
        <w:tabs>
          <w:tab w:val="left" w:pos="2880"/>
        </w:tabs>
        <w:spacing w:after="0" w:line="240" w:lineRule="auto"/>
        <w:rPr>
          <w:rFonts w:ascii="Times New Roman" w:hAnsi="Times New Roman"/>
          <w:sz w:val="28"/>
          <w:szCs w:val="28"/>
        </w:rPr>
      </w:pPr>
    </w:p>
    <w:p w:rsidR="00F23034" w:rsidRPr="00D00416" w:rsidRDefault="00F23034" w:rsidP="007623C1">
      <w:pPr>
        <w:tabs>
          <w:tab w:val="left" w:pos="2880"/>
        </w:tabs>
        <w:spacing w:after="0" w:line="240" w:lineRule="auto"/>
        <w:rPr>
          <w:rFonts w:ascii="Times New Roman" w:hAnsi="Times New Roman"/>
          <w:sz w:val="28"/>
          <w:szCs w:val="28"/>
        </w:rPr>
      </w:pPr>
    </w:p>
    <w:p w:rsidR="00F93371" w:rsidRPr="00D00416" w:rsidRDefault="00F93371" w:rsidP="00F93371">
      <w:pPr>
        <w:spacing w:after="0" w:line="240" w:lineRule="auto"/>
        <w:jc w:val="both"/>
        <w:rPr>
          <w:rFonts w:ascii="Times New Roman" w:hAnsi="Times New Roman"/>
          <w:b/>
          <w:sz w:val="32"/>
          <w:szCs w:val="32"/>
        </w:rPr>
      </w:pPr>
    </w:p>
    <w:p w:rsidR="00D00416" w:rsidRPr="00191400" w:rsidRDefault="00F541B8" w:rsidP="00D00416">
      <w:pPr>
        <w:tabs>
          <w:tab w:val="left" w:pos="2880"/>
        </w:tabs>
        <w:spacing w:after="0" w:line="240" w:lineRule="auto"/>
        <w:jc w:val="center"/>
        <w:rPr>
          <w:rFonts w:ascii="Times New Roman" w:hAnsi="Times New Roman"/>
          <w:b/>
          <w:color w:val="000000"/>
          <w:sz w:val="32"/>
          <w:szCs w:val="32"/>
          <w:highlight w:val="magenta"/>
        </w:rPr>
      </w:pPr>
      <w:r w:rsidRPr="00D264D8">
        <w:rPr>
          <w:rFonts w:ascii="Times New Roman" w:hAnsi="Times New Roman"/>
          <w:b/>
          <w:color w:val="000000"/>
          <w:sz w:val="32"/>
          <w:szCs w:val="32"/>
        </w:rPr>
        <w:t xml:space="preserve">ПРОЕКТ </w:t>
      </w:r>
      <w:r w:rsidR="00D00416" w:rsidRPr="00D264D8">
        <w:rPr>
          <w:rFonts w:ascii="Times New Roman" w:hAnsi="Times New Roman"/>
          <w:b/>
          <w:color w:val="000000"/>
          <w:sz w:val="32"/>
          <w:szCs w:val="32"/>
        </w:rPr>
        <w:t>ГЕНЕРАЛЬНОГО ПЛАНА</w:t>
      </w:r>
      <w:r w:rsidR="00D00416" w:rsidRPr="00191400">
        <w:rPr>
          <w:rFonts w:ascii="Times New Roman" w:hAnsi="Times New Roman"/>
          <w:b/>
          <w:color w:val="000000"/>
          <w:sz w:val="32"/>
          <w:szCs w:val="32"/>
          <w:highlight w:val="magenta"/>
        </w:rPr>
        <w:t xml:space="preserve"> </w:t>
      </w:r>
    </w:p>
    <w:p w:rsidR="00D264D8" w:rsidRDefault="00D264D8" w:rsidP="00D00416">
      <w:pPr>
        <w:tabs>
          <w:tab w:val="left" w:pos="2880"/>
        </w:tabs>
        <w:spacing w:after="0" w:line="360" w:lineRule="auto"/>
        <w:jc w:val="center"/>
        <w:rPr>
          <w:rFonts w:ascii="Times New Roman" w:hAnsi="Times New Roman"/>
          <w:b/>
          <w:color w:val="000000"/>
          <w:sz w:val="32"/>
          <w:szCs w:val="32"/>
        </w:rPr>
      </w:pPr>
      <w:r w:rsidRPr="00D264D8">
        <w:rPr>
          <w:rFonts w:ascii="Times New Roman" w:hAnsi="Times New Roman"/>
          <w:b/>
          <w:color w:val="000000"/>
          <w:sz w:val="32"/>
          <w:szCs w:val="32"/>
        </w:rPr>
        <w:t xml:space="preserve">КРАСНОКАМСКОГО </w:t>
      </w:r>
      <w:r w:rsidR="00D00416" w:rsidRPr="00D264D8">
        <w:rPr>
          <w:rFonts w:ascii="Times New Roman" w:hAnsi="Times New Roman"/>
          <w:b/>
          <w:color w:val="000000"/>
          <w:sz w:val="32"/>
          <w:szCs w:val="32"/>
        </w:rPr>
        <w:t>ГОРОДСКОГО ОКРУГА</w:t>
      </w:r>
    </w:p>
    <w:p w:rsidR="007623C1" w:rsidRPr="00D00416" w:rsidRDefault="00D00416" w:rsidP="00D264D8">
      <w:pPr>
        <w:tabs>
          <w:tab w:val="left" w:pos="2880"/>
        </w:tabs>
        <w:spacing w:after="0" w:line="360" w:lineRule="auto"/>
        <w:jc w:val="center"/>
        <w:rPr>
          <w:rFonts w:ascii="Times New Roman" w:hAnsi="Times New Roman"/>
          <w:b/>
          <w:sz w:val="36"/>
          <w:szCs w:val="36"/>
        </w:rPr>
      </w:pPr>
      <w:r w:rsidRPr="00D264D8">
        <w:rPr>
          <w:rFonts w:ascii="Times New Roman" w:hAnsi="Times New Roman"/>
          <w:b/>
          <w:color w:val="000000"/>
          <w:sz w:val="32"/>
          <w:szCs w:val="32"/>
        </w:rPr>
        <w:t xml:space="preserve"> </w:t>
      </w:r>
    </w:p>
    <w:p w:rsidR="00784280" w:rsidRPr="00D00416" w:rsidRDefault="00784280" w:rsidP="00784280">
      <w:pPr>
        <w:spacing w:after="0" w:line="240" w:lineRule="auto"/>
        <w:jc w:val="center"/>
        <w:rPr>
          <w:rFonts w:ascii="Times New Roman" w:hAnsi="Times New Roman"/>
          <w:b/>
          <w:sz w:val="28"/>
          <w:szCs w:val="28"/>
        </w:rPr>
      </w:pPr>
      <w:r w:rsidRPr="00D00416">
        <w:rPr>
          <w:rFonts w:ascii="Times New Roman" w:hAnsi="Times New Roman"/>
          <w:b/>
          <w:sz w:val="28"/>
          <w:szCs w:val="28"/>
        </w:rPr>
        <w:t xml:space="preserve">Том </w:t>
      </w:r>
      <w:r w:rsidRPr="00D00416">
        <w:rPr>
          <w:rFonts w:ascii="Times New Roman" w:hAnsi="Times New Roman"/>
          <w:b/>
          <w:sz w:val="28"/>
          <w:szCs w:val="28"/>
          <w:lang w:val="en-US"/>
        </w:rPr>
        <w:t>I</w:t>
      </w:r>
      <w:r w:rsidRPr="00D00416">
        <w:rPr>
          <w:rFonts w:ascii="Times New Roman" w:hAnsi="Times New Roman"/>
          <w:b/>
          <w:sz w:val="28"/>
          <w:szCs w:val="28"/>
        </w:rPr>
        <w:t>I</w:t>
      </w:r>
    </w:p>
    <w:p w:rsidR="00784280" w:rsidRDefault="00784280" w:rsidP="007623C1">
      <w:pPr>
        <w:tabs>
          <w:tab w:val="left" w:pos="2880"/>
        </w:tabs>
        <w:spacing w:after="0" w:line="360" w:lineRule="auto"/>
        <w:jc w:val="center"/>
        <w:rPr>
          <w:rFonts w:ascii="Times New Roman" w:hAnsi="Times New Roman"/>
          <w:b/>
          <w:sz w:val="24"/>
          <w:szCs w:val="24"/>
        </w:rPr>
      </w:pPr>
    </w:p>
    <w:p w:rsidR="007623C1" w:rsidRPr="00D00416" w:rsidRDefault="007623C1" w:rsidP="007623C1">
      <w:pPr>
        <w:tabs>
          <w:tab w:val="left" w:pos="2880"/>
        </w:tabs>
        <w:spacing w:after="0" w:line="360" w:lineRule="auto"/>
        <w:jc w:val="center"/>
        <w:rPr>
          <w:rFonts w:ascii="Times New Roman" w:hAnsi="Times New Roman"/>
          <w:b/>
          <w:sz w:val="24"/>
          <w:szCs w:val="24"/>
        </w:rPr>
      </w:pPr>
      <w:r w:rsidRPr="00D00416">
        <w:rPr>
          <w:rFonts w:ascii="Times New Roman" w:hAnsi="Times New Roman"/>
          <w:b/>
          <w:sz w:val="24"/>
          <w:szCs w:val="24"/>
        </w:rPr>
        <w:t>МАТЕРИАЛЫ ПО ОБОСНОВАНИЮ</w:t>
      </w:r>
    </w:p>
    <w:p w:rsidR="007623C1" w:rsidRPr="00D00416" w:rsidRDefault="00BC3C86" w:rsidP="007623C1">
      <w:pPr>
        <w:tabs>
          <w:tab w:val="left" w:pos="2880"/>
        </w:tabs>
        <w:spacing w:after="0" w:line="360" w:lineRule="auto"/>
        <w:jc w:val="center"/>
        <w:rPr>
          <w:rFonts w:ascii="Times New Roman" w:hAnsi="Times New Roman"/>
          <w:b/>
          <w:sz w:val="24"/>
          <w:szCs w:val="24"/>
        </w:rPr>
      </w:pPr>
      <w:r>
        <w:rPr>
          <w:rFonts w:ascii="Times New Roman" w:hAnsi="Times New Roman"/>
          <w:b/>
          <w:sz w:val="24"/>
          <w:szCs w:val="24"/>
        </w:rPr>
        <w:t xml:space="preserve">Часть </w:t>
      </w:r>
      <w:r w:rsidR="00C3335E">
        <w:rPr>
          <w:rFonts w:ascii="Times New Roman" w:hAnsi="Times New Roman"/>
          <w:b/>
          <w:sz w:val="24"/>
          <w:szCs w:val="24"/>
        </w:rPr>
        <w:t>3</w:t>
      </w:r>
    </w:p>
    <w:p w:rsidR="00D264D8" w:rsidRDefault="00D264D8" w:rsidP="007623C1">
      <w:pPr>
        <w:spacing w:after="0" w:line="240" w:lineRule="auto"/>
        <w:jc w:val="center"/>
        <w:rPr>
          <w:rFonts w:ascii="Times New Roman" w:hAnsi="Times New Roman"/>
          <w:b/>
          <w:sz w:val="28"/>
          <w:szCs w:val="28"/>
        </w:rPr>
      </w:pPr>
    </w:p>
    <w:p w:rsidR="007623C1" w:rsidRPr="00D00416" w:rsidRDefault="007623C1" w:rsidP="007623C1">
      <w:pPr>
        <w:spacing w:after="0" w:line="240" w:lineRule="auto"/>
        <w:rPr>
          <w:rFonts w:ascii="Times New Roman" w:hAnsi="Times New Roman"/>
          <w:noProof/>
          <w:sz w:val="28"/>
          <w:szCs w:val="28"/>
          <w:lang w:eastAsia="ru-RU"/>
        </w:rPr>
      </w:pPr>
    </w:p>
    <w:p w:rsidR="007623C1" w:rsidRPr="00D00416" w:rsidRDefault="007623C1" w:rsidP="007623C1">
      <w:pPr>
        <w:spacing w:after="0" w:line="240" w:lineRule="auto"/>
        <w:jc w:val="center"/>
        <w:rPr>
          <w:rFonts w:ascii="Times New Roman" w:hAnsi="Times New Roman"/>
          <w:noProof/>
          <w:sz w:val="28"/>
          <w:szCs w:val="28"/>
          <w:lang w:eastAsia="ru-RU"/>
        </w:rPr>
      </w:pPr>
    </w:p>
    <w:p w:rsidR="007623C1" w:rsidRPr="00D00416" w:rsidRDefault="00D264D8" w:rsidP="007623C1">
      <w:pPr>
        <w:spacing w:after="0" w:line="240" w:lineRule="auto"/>
        <w:jc w:val="center"/>
        <w:rPr>
          <w:rFonts w:ascii="Times New Roman" w:hAnsi="Times New Roman"/>
          <w:noProof/>
          <w:sz w:val="28"/>
          <w:szCs w:val="28"/>
          <w:lang w:eastAsia="ru-RU"/>
        </w:rPr>
      </w:pPr>
      <w:r w:rsidRPr="00D264D8">
        <w:rPr>
          <w:noProof/>
          <w:lang w:eastAsia="ru-RU"/>
        </w:rPr>
        <w:drawing>
          <wp:anchor distT="0" distB="0" distL="114300" distR="114300" simplePos="0" relativeHeight="251674112" behindDoc="0" locked="0" layoutInCell="1" allowOverlap="1" wp14:anchorId="68998B97" wp14:editId="658D212F">
            <wp:simplePos x="0" y="0"/>
            <wp:positionH relativeFrom="column">
              <wp:posOffset>2329658</wp:posOffset>
            </wp:positionH>
            <wp:positionV relativeFrom="paragraph">
              <wp:posOffset>-259336</wp:posOffset>
            </wp:positionV>
            <wp:extent cx="1781299" cy="2185060"/>
            <wp:effectExtent l="0" t="0" r="0" b="0"/>
            <wp:wrapNone/>
            <wp:docPr id="13" name="Рисунок 13" descr="http://krasnokamsk.ru/upload/versions/149051/149100/Gerb_K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asnokamsk.ru/upload/versions/149051/149100/Gerb_KGO_mini.png"/>
                    <pic:cNvPicPr>
                      <a:picLocks noChangeAspect="1" noChangeArrowheads="1"/>
                    </pic:cNvPicPr>
                  </pic:nvPicPr>
                  <pic:blipFill>
                    <a:blip r:embed="rId9" cstate="print"/>
                    <a:srcRect/>
                    <a:stretch>
                      <a:fillRect/>
                    </a:stretch>
                  </pic:blipFill>
                  <pic:spPr bwMode="auto">
                    <a:xfrm>
                      <a:off x="0" y="0"/>
                      <a:ext cx="1785257" cy="2188028"/>
                    </a:xfrm>
                    <a:prstGeom prst="rect">
                      <a:avLst/>
                    </a:prstGeom>
                    <a:noFill/>
                    <a:ln w="9525">
                      <a:noFill/>
                      <a:miter lim="800000"/>
                      <a:headEnd/>
                      <a:tailEnd/>
                    </a:ln>
                  </pic:spPr>
                </pic:pic>
              </a:graphicData>
            </a:graphic>
          </wp:anchor>
        </w:drawing>
      </w:r>
    </w:p>
    <w:p w:rsidR="007623C1" w:rsidRDefault="007623C1"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D264D8" w:rsidRDefault="00D264D8" w:rsidP="007623C1">
      <w:pPr>
        <w:spacing w:after="0" w:line="240" w:lineRule="auto"/>
        <w:rPr>
          <w:rFonts w:ascii="Times New Roman" w:hAnsi="Times New Roman"/>
          <w:sz w:val="28"/>
          <w:szCs w:val="28"/>
        </w:rPr>
      </w:pPr>
    </w:p>
    <w:p w:rsidR="00CB1F34" w:rsidRPr="00D00416" w:rsidRDefault="00CB1F34" w:rsidP="007623C1">
      <w:pPr>
        <w:spacing w:after="0" w:line="240" w:lineRule="auto"/>
        <w:rPr>
          <w:rFonts w:ascii="Times New Roman" w:hAnsi="Times New Roman"/>
          <w:sz w:val="28"/>
          <w:szCs w:val="28"/>
        </w:rPr>
      </w:pPr>
    </w:p>
    <w:p w:rsidR="007623C1" w:rsidRPr="00D00416" w:rsidRDefault="007623C1" w:rsidP="00D00416">
      <w:pPr>
        <w:spacing w:after="0" w:line="240" w:lineRule="auto"/>
        <w:jc w:val="both"/>
        <w:rPr>
          <w:rFonts w:ascii="Times New Roman" w:hAnsi="Times New Roman"/>
          <w:sz w:val="28"/>
          <w:szCs w:val="28"/>
        </w:rPr>
      </w:pPr>
      <w:r w:rsidRPr="00D00416">
        <w:rPr>
          <w:rFonts w:ascii="Times New Roman" w:hAnsi="Times New Roman"/>
          <w:sz w:val="28"/>
          <w:szCs w:val="28"/>
        </w:rPr>
        <w:t xml:space="preserve">Генеральный директор                                                        </w:t>
      </w:r>
      <w:r w:rsidR="00D00416" w:rsidRPr="00D00416">
        <w:rPr>
          <w:rFonts w:ascii="Times New Roman" w:hAnsi="Times New Roman"/>
          <w:sz w:val="28"/>
          <w:szCs w:val="28"/>
        </w:rPr>
        <w:t xml:space="preserve">           </w:t>
      </w:r>
      <w:r w:rsidR="00CA0E58">
        <w:rPr>
          <w:rFonts w:ascii="Times New Roman" w:hAnsi="Times New Roman"/>
          <w:sz w:val="28"/>
          <w:szCs w:val="28"/>
        </w:rPr>
        <w:t xml:space="preserve">               М</w:t>
      </w:r>
      <w:r w:rsidRPr="00D00416">
        <w:rPr>
          <w:rFonts w:ascii="Times New Roman" w:hAnsi="Times New Roman"/>
          <w:sz w:val="28"/>
          <w:szCs w:val="28"/>
        </w:rPr>
        <w:t xml:space="preserve">. </w:t>
      </w:r>
      <w:r w:rsidR="00CA0E58">
        <w:rPr>
          <w:rFonts w:ascii="Times New Roman" w:hAnsi="Times New Roman"/>
          <w:sz w:val="28"/>
          <w:szCs w:val="28"/>
        </w:rPr>
        <w:t>В</w:t>
      </w:r>
      <w:r w:rsidRPr="00D00416">
        <w:rPr>
          <w:rFonts w:ascii="Times New Roman" w:hAnsi="Times New Roman"/>
          <w:sz w:val="28"/>
          <w:szCs w:val="28"/>
        </w:rPr>
        <w:t>. Савко</w:t>
      </w:r>
    </w:p>
    <w:p w:rsidR="007623C1" w:rsidRPr="00D00416" w:rsidRDefault="007623C1" w:rsidP="007623C1">
      <w:pPr>
        <w:spacing w:after="0" w:line="240" w:lineRule="auto"/>
        <w:rPr>
          <w:rFonts w:ascii="Times New Roman" w:hAnsi="Times New Roman"/>
          <w:sz w:val="28"/>
          <w:szCs w:val="28"/>
        </w:rPr>
      </w:pP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r w:rsidRPr="00D00416">
        <w:rPr>
          <w:rFonts w:ascii="Times New Roman" w:hAnsi="Times New Roman"/>
          <w:sz w:val="28"/>
          <w:szCs w:val="28"/>
        </w:rPr>
        <w:tab/>
      </w:r>
    </w:p>
    <w:p w:rsidR="007623C1" w:rsidRPr="00D00416" w:rsidRDefault="007623C1" w:rsidP="007623C1">
      <w:pPr>
        <w:spacing w:after="0" w:line="240" w:lineRule="auto"/>
        <w:rPr>
          <w:rFonts w:ascii="Times New Roman" w:hAnsi="Times New Roman"/>
          <w:b/>
          <w:sz w:val="28"/>
          <w:szCs w:val="28"/>
        </w:rPr>
      </w:pPr>
      <w:r w:rsidRPr="00D00416">
        <w:rPr>
          <w:rFonts w:ascii="Times New Roman" w:hAnsi="Times New Roman"/>
          <w:b/>
          <w:sz w:val="28"/>
          <w:szCs w:val="28"/>
        </w:rPr>
        <w:tab/>
      </w:r>
      <w:r w:rsidRPr="00D00416">
        <w:rPr>
          <w:rFonts w:ascii="Times New Roman" w:hAnsi="Times New Roman"/>
          <w:b/>
          <w:sz w:val="28"/>
          <w:szCs w:val="28"/>
        </w:rPr>
        <w:tab/>
      </w:r>
      <w:r w:rsidRPr="00D00416">
        <w:rPr>
          <w:rFonts w:ascii="Times New Roman" w:hAnsi="Times New Roman"/>
          <w:b/>
          <w:sz w:val="28"/>
          <w:szCs w:val="28"/>
        </w:rPr>
        <w:tab/>
      </w:r>
      <w:r w:rsidRPr="00D00416">
        <w:rPr>
          <w:rFonts w:ascii="Times New Roman" w:hAnsi="Times New Roman"/>
          <w:b/>
          <w:sz w:val="28"/>
          <w:szCs w:val="28"/>
        </w:rPr>
        <w:tab/>
        <w:t xml:space="preserve">  </w:t>
      </w:r>
      <w:r w:rsidRPr="00D00416">
        <w:rPr>
          <w:rFonts w:ascii="Times New Roman" w:hAnsi="Times New Roman"/>
          <w:b/>
          <w:sz w:val="28"/>
          <w:szCs w:val="28"/>
        </w:rPr>
        <w:tab/>
        <w:t xml:space="preserve">  </w:t>
      </w:r>
    </w:p>
    <w:p w:rsidR="007623C1" w:rsidRPr="00D00416" w:rsidRDefault="007623C1" w:rsidP="007623C1">
      <w:pPr>
        <w:spacing w:after="0" w:line="240" w:lineRule="auto"/>
        <w:rPr>
          <w:rFonts w:ascii="Times New Roman" w:hAnsi="Times New Roman"/>
          <w:b/>
          <w:sz w:val="28"/>
          <w:szCs w:val="28"/>
        </w:rPr>
      </w:pPr>
    </w:p>
    <w:p w:rsidR="007623C1" w:rsidRPr="00D00416" w:rsidRDefault="007623C1" w:rsidP="007623C1">
      <w:pPr>
        <w:spacing w:after="0" w:line="240" w:lineRule="auto"/>
        <w:jc w:val="center"/>
        <w:rPr>
          <w:rFonts w:ascii="Times New Roman" w:hAnsi="Times New Roman"/>
          <w:sz w:val="28"/>
          <w:szCs w:val="28"/>
        </w:rPr>
      </w:pPr>
      <w:r w:rsidRPr="00D00416">
        <w:rPr>
          <w:rFonts w:ascii="Times New Roman" w:hAnsi="Times New Roman"/>
          <w:sz w:val="28"/>
          <w:szCs w:val="28"/>
        </w:rPr>
        <w:t xml:space="preserve">Новосибирск </w:t>
      </w:r>
      <w:r w:rsidR="00D264D8">
        <w:rPr>
          <w:rFonts w:ascii="Times New Roman" w:hAnsi="Times New Roman"/>
          <w:sz w:val="28"/>
          <w:szCs w:val="28"/>
        </w:rPr>
        <w:t>2020</w:t>
      </w:r>
    </w:p>
    <w:p w:rsidR="002A7882" w:rsidRPr="00B03286" w:rsidRDefault="002A7882" w:rsidP="002A7882">
      <w:pPr>
        <w:spacing w:after="0" w:line="317" w:lineRule="exact"/>
        <w:jc w:val="center"/>
        <w:rPr>
          <w:rFonts w:ascii="Times New Roman" w:hAnsi="Times New Roman"/>
          <w:b/>
          <w:sz w:val="28"/>
          <w:szCs w:val="28"/>
        </w:rPr>
      </w:pPr>
      <w:r w:rsidRPr="00B03286">
        <w:rPr>
          <w:rFonts w:ascii="Times New Roman" w:hAnsi="Times New Roman"/>
          <w:b/>
          <w:sz w:val="28"/>
          <w:szCs w:val="28"/>
        </w:rPr>
        <w:lastRenderedPageBreak/>
        <w:t>01 Состав проекта</w:t>
      </w:r>
    </w:p>
    <w:p w:rsidR="002A7882" w:rsidRPr="00B03286" w:rsidRDefault="002A7882" w:rsidP="002A7882">
      <w:pPr>
        <w:spacing w:after="0" w:line="317" w:lineRule="exact"/>
        <w:jc w:val="center"/>
        <w:rPr>
          <w:rFonts w:ascii="Times New Roman" w:hAnsi="Times New Roman"/>
          <w:b/>
          <w:sz w:val="28"/>
          <w:szCs w:val="28"/>
        </w:rPr>
      </w:pPr>
    </w:p>
    <w:p w:rsidR="002A7882" w:rsidRPr="00B03286" w:rsidRDefault="002A7882" w:rsidP="002A7882">
      <w:pPr>
        <w:spacing w:after="0" w:line="317" w:lineRule="exact"/>
        <w:ind w:firstLine="993"/>
        <w:rPr>
          <w:rFonts w:ascii="Times New Roman" w:hAnsi="Times New Roman"/>
          <w:b/>
          <w:sz w:val="28"/>
          <w:szCs w:val="28"/>
        </w:rPr>
      </w:pPr>
      <w:r w:rsidRPr="00B03286">
        <w:rPr>
          <w:rFonts w:ascii="Times New Roman" w:hAnsi="Times New Roman"/>
          <w:b/>
          <w:sz w:val="28"/>
          <w:szCs w:val="28"/>
        </w:rPr>
        <w:t>Раздел «Градостроительные решения»</w:t>
      </w:r>
    </w:p>
    <w:p w:rsidR="002A7882" w:rsidRPr="00A52E17" w:rsidRDefault="002A7882" w:rsidP="002A7882">
      <w:pPr>
        <w:spacing w:after="0" w:line="317" w:lineRule="exact"/>
        <w:rPr>
          <w:rFonts w:ascii="Times New Roman" w:hAnsi="Times New Roman"/>
          <w:b/>
          <w:sz w:val="28"/>
          <w:szCs w:val="28"/>
        </w:rPr>
      </w:pPr>
    </w:p>
    <w:p w:rsidR="002A7882" w:rsidRPr="00A52E17" w:rsidRDefault="002A7882" w:rsidP="002A7882">
      <w:pPr>
        <w:pStyle w:val="a8"/>
        <w:numPr>
          <w:ilvl w:val="0"/>
          <w:numId w:val="1"/>
        </w:numPr>
        <w:spacing w:line="240" w:lineRule="auto"/>
        <w:jc w:val="both"/>
        <w:rPr>
          <w:rFonts w:ascii="Times New Roman" w:hAnsi="Times New Roman"/>
          <w:sz w:val="28"/>
          <w:szCs w:val="28"/>
        </w:rPr>
      </w:pPr>
      <w:r w:rsidRPr="00A52E17">
        <w:rPr>
          <w:rFonts w:ascii="Times New Roman" w:hAnsi="Times New Roman"/>
          <w:sz w:val="28"/>
          <w:szCs w:val="28"/>
        </w:rPr>
        <w:t xml:space="preserve">Положение о территориальном планировании – том </w:t>
      </w:r>
      <w:r w:rsidRPr="00A52E17">
        <w:rPr>
          <w:rFonts w:ascii="Times New Roman" w:hAnsi="Times New Roman"/>
          <w:sz w:val="28"/>
          <w:szCs w:val="28"/>
          <w:lang w:val="en-US"/>
        </w:rPr>
        <w:t>I</w:t>
      </w:r>
    </w:p>
    <w:p w:rsidR="002A7882" w:rsidRPr="00A52E17" w:rsidRDefault="002A7882" w:rsidP="002A7882">
      <w:pPr>
        <w:pStyle w:val="a8"/>
        <w:numPr>
          <w:ilvl w:val="0"/>
          <w:numId w:val="1"/>
        </w:numPr>
        <w:spacing w:line="240" w:lineRule="auto"/>
        <w:jc w:val="both"/>
        <w:rPr>
          <w:rFonts w:ascii="Times New Roman" w:hAnsi="Times New Roman"/>
          <w:sz w:val="28"/>
          <w:szCs w:val="28"/>
        </w:rPr>
      </w:pPr>
      <w:r w:rsidRPr="00A52E17">
        <w:rPr>
          <w:rFonts w:ascii="Times New Roman" w:hAnsi="Times New Roman"/>
          <w:sz w:val="28"/>
          <w:szCs w:val="28"/>
        </w:rPr>
        <w:t xml:space="preserve">Карты – тома </w:t>
      </w:r>
      <w:r w:rsidRPr="00A52E17">
        <w:rPr>
          <w:rFonts w:ascii="Times New Roman" w:hAnsi="Times New Roman"/>
          <w:sz w:val="28"/>
          <w:szCs w:val="28"/>
          <w:lang w:val="en-US"/>
        </w:rPr>
        <w:t>I</w:t>
      </w:r>
    </w:p>
    <w:p w:rsidR="002A7882" w:rsidRPr="00A52E17" w:rsidRDefault="002A7882" w:rsidP="002A7882">
      <w:pPr>
        <w:pStyle w:val="a8"/>
        <w:numPr>
          <w:ilvl w:val="0"/>
          <w:numId w:val="1"/>
        </w:numPr>
        <w:spacing w:line="240" w:lineRule="auto"/>
        <w:jc w:val="both"/>
        <w:rPr>
          <w:rFonts w:ascii="Times New Roman" w:hAnsi="Times New Roman"/>
          <w:sz w:val="28"/>
          <w:szCs w:val="28"/>
        </w:rPr>
      </w:pPr>
      <w:r w:rsidRPr="00A52E17">
        <w:rPr>
          <w:rFonts w:ascii="Times New Roman" w:hAnsi="Times New Roman"/>
          <w:sz w:val="28"/>
          <w:szCs w:val="28"/>
        </w:rPr>
        <w:t xml:space="preserve">Материалы по обоснованию (пояснительная записка) – том </w:t>
      </w:r>
      <w:r w:rsidRPr="00A52E17">
        <w:rPr>
          <w:rFonts w:ascii="Times New Roman" w:hAnsi="Times New Roman"/>
          <w:sz w:val="28"/>
          <w:szCs w:val="28"/>
          <w:lang w:val="en-US"/>
        </w:rPr>
        <w:t>II</w:t>
      </w:r>
    </w:p>
    <w:p w:rsidR="002A7882" w:rsidRPr="00A52E17" w:rsidRDefault="002A7882" w:rsidP="002A7882">
      <w:pPr>
        <w:pStyle w:val="a8"/>
        <w:numPr>
          <w:ilvl w:val="0"/>
          <w:numId w:val="1"/>
        </w:numPr>
        <w:spacing w:line="240" w:lineRule="auto"/>
        <w:jc w:val="both"/>
        <w:rPr>
          <w:rFonts w:ascii="Times New Roman" w:hAnsi="Times New Roman"/>
          <w:sz w:val="28"/>
          <w:szCs w:val="28"/>
        </w:rPr>
      </w:pPr>
      <w:r w:rsidRPr="00A52E17">
        <w:rPr>
          <w:rFonts w:ascii="Times New Roman" w:hAnsi="Times New Roman"/>
          <w:sz w:val="28"/>
          <w:szCs w:val="28"/>
        </w:rPr>
        <w:t xml:space="preserve">Карты – тома </w:t>
      </w:r>
      <w:r w:rsidRPr="00A52E17">
        <w:rPr>
          <w:rFonts w:ascii="Times New Roman" w:hAnsi="Times New Roman"/>
          <w:sz w:val="28"/>
          <w:szCs w:val="28"/>
          <w:lang w:val="en-US"/>
        </w:rPr>
        <w:t>II</w:t>
      </w:r>
    </w:p>
    <w:p w:rsidR="002A7882" w:rsidRPr="00A52E17" w:rsidRDefault="002A7882" w:rsidP="002A7882">
      <w:pPr>
        <w:pStyle w:val="a8"/>
        <w:numPr>
          <w:ilvl w:val="0"/>
          <w:numId w:val="1"/>
        </w:numPr>
        <w:spacing w:after="0" w:line="240" w:lineRule="auto"/>
        <w:ind w:left="714" w:hanging="357"/>
        <w:jc w:val="both"/>
        <w:rPr>
          <w:rFonts w:ascii="Times New Roman" w:hAnsi="Times New Roman"/>
          <w:sz w:val="28"/>
          <w:szCs w:val="28"/>
        </w:rPr>
      </w:pPr>
      <w:r w:rsidRPr="00A52E17">
        <w:rPr>
          <w:rFonts w:ascii="Times New Roman" w:hAnsi="Times New Roman"/>
          <w:sz w:val="28"/>
          <w:szCs w:val="28"/>
        </w:rPr>
        <w:t>Электронная версия проекта</w:t>
      </w:r>
    </w:p>
    <w:p w:rsidR="002A7882" w:rsidRPr="00A52E17" w:rsidRDefault="002A7882" w:rsidP="002A7882">
      <w:pPr>
        <w:pStyle w:val="a8"/>
        <w:spacing w:after="0" w:line="240" w:lineRule="auto"/>
        <w:ind w:left="714"/>
        <w:jc w:val="both"/>
        <w:rPr>
          <w:rFonts w:ascii="Times New Roman" w:hAnsi="Times New Roman"/>
          <w:sz w:val="28"/>
          <w:szCs w:val="28"/>
        </w:rPr>
      </w:pPr>
    </w:p>
    <w:p w:rsidR="002A7882" w:rsidRPr="00A52E17" w:rsidRDefault="002A7882" w:rsidP="002A7882">
      <w:pPr>
        <w:pStyle w:val="1f0"/>
        <w:spacing w:after="0" w:line="240" w:lineRule="auto"/>
        <w:rPr>
          <w:rFonts w:ascii="Times New Roman" w:hAnsi="Times New Roman" w:cs="Times New Roman"/>
          <w:b/>
          <w:bCs/>
          <w:sz w:val="28"/>
          <w:szCs w:val="28"/>
        </w:rPr>
      </w:pPr>
      <w:r w:rsidRPr="00A52E17">
        <w:rPr>
          <w:rFonts w:ascii="Times New Roman" w:hAnsi="Times New Roman" w:cs="Times New Roman"/>
          <w:b/>
          <w:bCs/>
          <w:sz w:val="28"/>
          <w:szCs w:val="28"/>
        </w:rPr>
        <w:t>Электронная версия проекта</w:t>
      </w:r>
    </w:p>
    <w:p w:rsidR="002A7882" w:rsidRPr="00A52E17" w:rsidRDefault="002A7882" w:rsidP="002A7882">
      <w:pPr>
        <w:pStyle w:val="1f0"/>
        <w:spacing w:after="0" w:line="240" w:lineRule="auto"/>
        <w:ind w:left="714"/>
        <w:jc w:val="both"/>
        <w:rPr>
          <w:rFonts w:ascii="Times New Roman" w:hAnsi="Times New Roman" w:cs="Times New Roman"/>
          <w:sz w:val="28"/>
          <w:szCs w:val="28"/>
        </w:rPr>
      </w:pPr>
    </w:p>
    <w:p w:rsidR="002A7882" w:rsidRPr="00A52E17" w:rsidRDefault="002A7882" w:rsidP="00180A90">
      <w:pPr>
        <w:pStyle w:val="1f0"/>
        <w:numPr>
          <w:ilvl w:val="0"/>
          <w:numId w:val="2"/>
        </w:numPr>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 xml:space="preserve">Текстовая часть в формате </w:t>
      </w:r>
      <w:r w:rsidRPr="00A52E17">
        <w:rPr>
          <w:rFonts w:ascii="Times New Roman" w:hAnsi="Times New Roman" w:cs="Times New Roman"/>
          <w:sz w:val="28"/>
          <w:szCs w:val="28"/>
          <w:lang w:val="en-US"/>
        </w:rPr>
        <w:t>docx</w:t>
      </w:r>
      <w:r w:rsidRPr="00A52E17">
        <w:rPr>
          <w:rFonts w:ascii="Times New Roman" w:hAnsi="Times New Roman" w:cs="Times New Roman"/>
          <w:sz w:val="28"/>
          <w:szCs w:val="28"/>
        </w:rPr>
        <w:t>.</w:t>
      </w:r>
    </w:p>
    <w:p w:rsidR="002A7882" w:rsidRPr="00A52E17" w:rsidRDefault="002A7882" w:rsidP="00180A90">
      <w:pPr>
        <w:pStyle w:val="1f0"/>
        <w:numPr>
          <w:ilvl w:val="0"/>
          <w:numId w:val="2"/>
        </w:numPr>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 xml:space="preserve">Графическая часть в виде рабочих наборов и слоёв </w:t>
      </w:r>
      <w:r w:rsidRPr="00A52E17">
        <w:rPr>
          <w:rFonts w:ascii="Times New Roman" w:hAnsi="Times New Roman" w:cs="Times New Roman"/>
          <w:sz w:val="28"/>
          <w:szCs w:val="28"/>
          <w:lang w:val="en-US"/>
        </w:rPr>
        <w:t>MapInfo</w:t>
      </w:r>
      <w:r w:rsidRPr="00A52E17">
        <w:rPr>
          <w:rFonts w:ascii="Times New Roman" w:hAnsi="Times New Roman" w:cs="Times New Roman"/>
          <w:sz w:val="28"/>
          <w:szCs w:val="28"/>
        </w:rPr>
        <w:t xml:space="preserve"> 9.0</w:t>
      </w:r>
    </w:p>
    <w:p w:rsidR="002A7882" w:rsidRPr="00A52E17" w:rsidRDefault="002A7882" w:rsidP="00180A90">
      <w:pPr>
        <w:pStyle w:val="1f0"/>
        <w:numPr>
          <w:ilvl w:val="0"/>
          <w:numId w:val="2"/>
        </w:numPr>
        <w:spacing w:after="0" w:line="240" w:lineRule="auto"/>
        <w:jc w:val="both"/>
        <w:rPr>
          <w:rFonts w:ascii="Times New Roman" w:hAnsi="Times New Roman" w:cs="Times New Roman"/>
          <w:sz w:val="28"/>
          <w:szCs w:val="28"/>
        </w:rPr>
      </w:pPr>
      <w:r w:rsidRPr="00A52E17">
        <w:rPr>
          <w:rFonts w:ascii="Times New Roman" w:hAnsi="Times New Roman" w:cs="Times New Roman"/>
          <w:sz w:val="28"/>
          <w:szCs w:val="28"/>
        </w:rPr>
        <w:t>Графическая часть в виде растровых изображений.</w:t>
      </w:r>
    </w:p>
    <w:p w:rsidR="002A7882" w:rsidRPr="002A7882" w:rsidRDefault="002A7882" w:rsidP="002A7882">
      <w:pPr>
        <w:pStyle w:val="a8"/>
        <w:shd w:val="clear" w:color="auto" w:fill="B8CCE4" w:themeFill="accent1" w:themeFillTint="66"/>
        <w:spacing w:line="240" w:lineRule="auto"/>
        <w:jc w:val="center"/>
        <w:rPr>
          <w:rFonts w:ascii="Times New Roman" w:hAnsi="Times New Roman"/>
          <w:b/>
          <w:sz w:val="28"/>
          <w:szCs w:val="28"/>
          <w:highlight w:val="darkGray"/>
        </w:rPr>
        <w:sectPr w:rsidR="002A7882" w:rsidRPr="002A7882" w:rsidSect="00365C8B">
          <w:headerReference w:type="default" r:id="rId10"/>
          <w:footerReference w:type="default" r:id="rId11"/>
          <w:pgSz w:w="11906" w:h="16838"/>
          <w:pgMar w:top="1134" w:right="566" w:bottom="1134" w:left="1418" w:header="709" w:footer="708" w:gutter="0"/>
          <w:cols w:space="708"/>
          <w:titlePg/>
          <w:docGrid w:linePitch="360"/>
        </w:sectPr>
      </w:pPr>
    </w:p>
    <w:p w:rsidR="002A7882" w:rsidRPr="00A52E17" w:rsidRDefault="002A7882" w:rsidP="002A7882">
      <w:pPr>
        <w:pStyle w:val="a8"/>
        <w:spacing w:after="0" w:line="240" w:lineRule="auto"/>
        <w:ind w:left="0"/>
        <w:jc w:val="center"/>
        <w:rPr>
          <w:rFonts w:ascii="Times New Roman" w:hAnsi="Times New Roman"/>
          <w:b/>
          <w:sz w:val="28"/>
          <w:szCs w:val="28"/>
        </w:rPr>
      </w:pPr>
      <w:r w:rsidRPr="00A52E17">
        <w:rPr>
          <w:rFonts w:ascii="Times New Roman" w:hAnsi="Times New Roman"/>
          <w:b/>
          <w:sz w:val="28"/>
          <w:szCs w:val="28"/>
        </w:rPr>
        <w:lastRenderedPageBreak/>
        <w:t>Перечень карт раздела «Градостроительные решения»</w:t>
      </w:r>
    </w:p>
    <w:p w:rsidR="002A7882" w:rsidRDefault="002A7882" w:rsidP="002A7882">
      <w:pPr>
        <w:pStyle w:val="a8"/>
        <w:spacing w:after="0" w:line="240" w:lineRule="auto"/>
        <w:jc w:val="center"/>
        <w:rPr>
          <w:b/>
        </w:rPr>
      </w:pPr>
    </w:p>
    <w:p w:rsidR="00126EB3" w:rsidRDefault="00126EB3" w:rsidP="002A7882">
      <w:pPr>
        <w:pStyle w:val="a8"/>
        <w:spacing w:after="0" w:line="240" w:lineRule="auto"/>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6478"/>
        <w:gridCol w:w="1380"/>
        <w:gridCol w:w="1207"/>
      </w:tblGrid>
      <w:tr w:rsidR="00C5036A" w:rsidRPr="00C5036A" w:rsidTr="00FA0E4B">
        <w:trPr>
          <w:trHeight w:val="271"/>
          <w:tblHeader/>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bCs/>
                <w:lang w:eastAsia="ru-RU"/>
              </w:rPr>
            </w:pPr>
            <w:r w:rsidRPr="00C5036A">
              <w:rPr>
                <w:rFonts w:ascii="Times New Roman" w:eastAsia="Times New Roman" w:hAnsi="Times New Roman"/>
                <w:bCs/>
                <w:lang w:eastAsia="ru-RU"/>
              </w:rPr>
              <w:t>№</w:t>
            </w:r>
          </w:p>
          <w:p w:rsidR="00C5036A" w:rsidRPr="00C5036A" w:rsidRDefault="00C5036A" w:rsidP="00C5036A">
            <w:pPr>
              <w:spacing w:after="0" w:line="240" w:lineRule="auto"/>
              <w:jc w:val="center"/>
              <w:rPr>
                <w:rFonts w:ascii="Times New Roman" w:eastAsia="Times New Roman" w:hAnsi="Times New Roman"/>
                <w:bCs/>
                <w:lang w:eastAsia="ru-RU"/>
              </w:rPr>
            </w:pPr>
            <w:r w:rsidRPr="00C5036A">
              <w:rPr>
                <w:rFonts w:ascii="Times New Roman" w:eastAsia="Times New Roman" w:hAnsi="Times New Roman"/>
                <w:bCs/>
                <w:lang w:eastAsia="ru-RU"/>
              </w:rPr>
              <w:t xml:space="preserve">п/п    </w:t>
            </w:r>
          </w:p>
        </w:tc>
        <w:tc>
          <w:tcPr>
            <w:tcW w:w="3268"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bCs/>
                <w:lang w:eastAsia="ru-RU"/>
              </w:rPr>
            </w:pPr>
            <w:r w:rsidRPr="00C5036A">
              <w:rPr>
                <w:rFonts w:ascii="Times New Roman" w:eastAsia="Times New Roman" w:hAnsi="Times New Roman"/>
                <w:bCs/>
                <w:lang w:eastAsia="ru-RU"/>
              </w:rPr>
              <w:t>Наименование карт</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bCs/>
                <w:lang w:eastAsia="ru-RU"/>
              </w:rPr>
            </w:pPr>
            <w:r w:rsidRPr="00C5036A">
              <w:rPr>
                <w:rFonts w:ascii="Times New Roman" w:eastAsia="Times New Roman" w:hAnsi="Times New Roman"/>
                <w:bCs/>
                <w:lang w:eastAsia="ru-RU"/>
              </w:rPr>
              <w:t>Марка</w:t>
            </w: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bCs/>
                <w:lang w:eastAsia="ru-RU"/>
              </w:rPr>
            </w:pPr>
            <w:r w:rsidRPr="00C5036A">
              <w:rPr>
                <w:rFonts w:ascii="Times New Roman" w:eastAsia="Times New Roman" w:hAnsi="Times New Roman"/>
                <w:bCs/>
                <w:lang w:eastAsia="ru-RU"/>
              </w:rPr>
              <w:t>№ листа</w:t>
            </w:r>
          </w:p>
        </w:tc>
      </w:tr>
      <w:tr w:rsidR="00C5036A" w:rsidRPr="00C5036A" w:rsidTr="00FA0E4B">
        <w:trPr>
          <w:trHeight w:val="70"/>
          <w:jc w:val="center"/>
        </w:trPr>
        <w:tc>
          <w:tcPr>
            <w:tcW w:w="5000" w:type="pct"/>
            <w:gridSpan w:val="4"/>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Утверждаемая часть</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1.0-1.6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bCs/>
                <w:shd w:val="clear" w:color="auto" w:fill="FFFFFF"/>
                <w:lang w:eastAsia="ru-RU" w:bidi="ru-RU"/>
              </w:rPr>
            </w:pPr>
            <w:r w:rsidRPr="00C5036A">
              <w:rPr>
                <w:rFonts w:ascii="Times New Roman" w:eastAsia="Times New Roman" w:hAnsi="Times New Roman"/>
                <w:lang w:eastAsia="ru-RU"/>
              </w:rPr>
              <w:t>Карта планируемого размещения объектов социальной инфраструктуры и иных объектов,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1-7</w:t>
            </w:r>
          </w:p>
        </w:tc>
      </w:tr>
      <w:tr w:rsidR="00C5036A" w:rsidRPr="00C5036A" w:rsidTr="00FA0E4B">
        <w:trPr>
          <w:trHeight w:val="70"/>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2.0-2.6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функциональных зон. Карта планируемого размещения объектов транспортной инфраструктуры,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8-14</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3.0-3.6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rPr>
            </w:pPr>
            <w:r w:rsidRPr="00C5036A">
              <w:rPr>
                <w:rFonts w:ascii="Times New Roman" w:eastAsia="Times New Roman" w:hAnsi="Times New Roman"/>
                <w:lang w:eastAsia="ru-RU"/>
              </w:rPr>
              <w:t>Карта планируемого размещения объектов теплоснабжения, водоснабжения и водоотведения (в том числе и линейных),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15-21</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4.0-4.6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rPr>
            </w:pPr>
            <w:r w:rsidRPr="00C5036A">
              <w:rPr>
                <w:rFonts w:ascii="Times New Roman" w:eastAsia="Times New Roman" w:hAnsi="Times New Roman"/>
                <w:lang w:eastAsia="ru-RU"/>
              </w:rPr>
              <w:t>Карта планируемого размещения объектов электроснабжения (в том числе и линейных),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22-28</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5.0-5.6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rPr>
            </w:pPr>
            <w:r w:rsidRPr="00C5036A">
              <w:rPr>
                <w:rFonts w:ascii="Times New Roman" w:eastAsia="Times New Roman" w:hAnsi="Times New Roman"/>
                <w:lang w:eastAsia="ru-RU"/>
              </w:rPr>
              <w:t>Карта планируемого размещения объектов телекоммуникации, связи и трубопроводного транспорта,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29-35</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6.0-6.6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границ населенных пунктов (в том числе границ образуемых населенных пунктов), входящих в состав городского округа,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 xml:space="preserve">   </w:t>
            </w: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36-42</w:t>
            </w:r>
          </w:p>
        </w:tc>
      </w:tr>
      <w:tr w:rsidR="00C5036A" w:rsidRPr="00C5036A" w:rsidTr="00FA0E4B">
        <w:trPr>
          <w:trHeight w:val="75"/>
          <w:jc w:val="center"/>
        </w:trPr>
        <w:tc>
          <w:tcPr>
            <w:tcW w:w="5000" w:type="pct"/>
            <w:gridSpan w:val="4"/>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 xml:space="preserve">Материалы по обоснованию </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7.0-7.6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границ населенных пунктов, входящих в состав городского округа.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43-49</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8.0-8.1</w:t>
            </w:r>
          </w:p>
        </w:tc>
        <w:tc>
          <w:tcPr>
            <w:tcW w:w="3268" w:type="pct"/>
            <w:shd w:val="clear" w:color="auto" w:fill="auto"/>
            <w:vAlign w:val="center"/>
          </w:tcPr>
          <w:p w:rsidR="00C5036A" w:rsidRPr="00C5036A" w:rsidRDefault="00C5036A" w:rsidP="004319B3">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местоположения существующих объектов социальной инфраструктур</w:t>
            </w:r>
            <w:r w:rsidR="004319B3">
              <w:rPr>
                <w:rFonts w:ascii="Times New Roman" w:eastAsia="Times New Roman" w:hAnsi="Times New Roman"/>
                <w:lang w:eastAsia="ru-RU"/>
              </w:rPr>
              <w:t>ы</w:t>
            </w:r>
            <w:r w:rsidRPr="00C5036A">
              <w:rPr>
                <w:rFonts w:ascii="Times New Roman" w:eastAsia="Times New Roman" w:hAnsi="Times New Roman"/>
                <w:lang w:eastAsia="ru-RU"/>
              </w:rPr>
              <w:t>, объектов промышленного комплекса и иных объектов,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50-56</w:t>
            </w:r>
          </w:p>
        </w:tc>
      </w:tr>
      <w:tr w:rsidR="00C5036A" w:rsidRPr="00C5036A" w:rsidTr="00FA0E4B">
        <w:trPr>
          <w:trHeight w:val="702"/>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9.0-9.6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местоположения существующих объектов теплоснабжения, водоснабжения и водоотведения (в том числе и линейных),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57-63</w:t>
            </w:r>
          </w:p>
        </w:tc>
      </w:tr>
      <w:tr w:rsidR="00C5036A" w:rsidRPr="00C5036A" w:rsidTr="00FA0E4B">
        <w:trPr>
          <w:trHeight w:val="683"/>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10.0-10.6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rPr>
            </w:pPr>
            <w:r w:rsidRPr="00C5036A">
              <w:rPr>
                <w:rFonts w:ascii="Times New Roman" w:eastAsia="Times New Roman" w:hAnsi="Times New Roman"/>
                <w:lang w:eastAsia="ru-RU"/>
              </w:rPr>
              <w:t>Карта местоположения существующих объектов электроснабжения (в том числе и линейных),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64-70</w:t>
            </w:r>
          </w:p>
        </w:tc>
      </w:tr>
      <w:tr w:rsidR="00C5036A" w:rsidRPr="00C5036A" w:rsidTr="00FA0E4B">
        <w:trPr>
          <w:trHeight w:val="683"/>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11.0-11.6</w:t>
            </w:r>
          </w:p>
        </w:tc>
        <w:tc>
          <w:tcPr>
            <w:tcW w:w="3268" w:type="pct"/>
            <w:shd w:val="clear" w:color="auto" w:fill="auto"/>
            <w:vAlign w:val="center"/>
          </w:tcPr>
          <w:p w:rsidR="00C5036A" w:rsidRPr="00C5036A" w:rsidRDefault="00C5036A" w:rsidP="00C5036A">
            <w:pPr>
              <w:spacing w:after="0" w:line="240" w:lineRule="auto"/>
              <w:jc w:val="both"/>
              <w:rPr>
                <w:rFonts w:ascii="Times New Roman" w:hAnsi="Times New Roman"/>
              </w:rPr>
            </w:pPr>
            <w:r w:rsidRPr="00C5036A">
              <w:rPr>
                <w:rFonts w:ascii="Times New Roman" w:eastAsia="Times New Roman" w:hAnsi="Times New Roman"/>
                <w:lang w:eastAsia="ru-RU"/>
              </w:rPr>
              <w:t>Карта местоположения существующих объектов телекоммуникации, связи и трубопроводного транспорта,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71-77</w:t>
            </w:r>
          </w:p>
        </w:tc>
      </w:tr>
      <w:tr w:rsidR="00C5036A" w:rsidRPr="00C5036A" w:rsidTr="00FA0E4B">
        <w:trPr>
          <w:trHeight w:val="683"/>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12.0-12.6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зон с особыми условиями использования территории. Карта особо охраняемых природных территорий, М 1:5 000, М 1:10 000, М 1:40 000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78-84</w:t>
            </w:r>
          </w:p>
        </w:tc>
      </w:tr>
      <w:tr w:rsidR="00C5036A" w:rsidRPr="00C5036A" w:rsidTr="00FA0E4B">
        <w:trPr>
          <w:trHeight w:val="683"/>
          <w:jc w:val="center"/>
        </w:trPr>
        <w:tc>
          <w:tcPr>
            <w:tcW w:w="427"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13.0-13.6</w:t>
            </w:r>
          </w:p>
        </w:tc>
        <w:tc>
          <w:tcPr>
            <w:tcW w:w="3268" w:type="pct"/>
            <w:shd w:val="clear" w:color="auto" w:fill="auto"/>
            <w:vAlign w:val="center"/>
          </w:tcPr>
          <w:p w:rsidR="00C5036A" w:rsidRPr="00C5036A" w:rsidRDefault="00C5036A" w:rsidP="00C5036A">
            <w:pPr>
              <w:spacing w:after="0" w:line="240" w:lineRule="auto"/>
              <w:jc w:val="both"/>
              <w:rPr>
                <w:rFonts w:ascii="Times New Roman" w:eastAsia="Times New Roman" w:hAnsi="Times New Roman"/>
                <w:lang w:eastAsia="ru-RU"/>
              </w:rPr>
            </w:pPr>
            <w:r w:rsidRPr="00C5036A">
              <w:rPr>
                <w:rFonts w:ascii="Times New Roman" w:eastAsia="Times New Roman" w:hAnsi="Times New Roman"/>
                <w:lang w:eastAsia="ru-RU"/>
              </w:rPr>
              <w:t>Карта территорий, подверженных риску возникновения чрезвычайных ситуаций природного и техногенного характера, М 1: 70 000</w:t>
            </w:r>
          </w:p>
        </w:tc>
        <w:tc>
          <w:tcPr>
            <w:tcW w:w="696" w:type="pct"/>
            <w:vAlign w:val="center"/>
          </w:tcPr>
          <w:p w:rsidR="00C5036A" w:rsidRPr="00C5036A" w:rsidRDefault="00C5036A" w:rsidP="00C5036A">
            <w:pPr>
              <w:spacing w:after="0" w:line="240" w:lineRule="auto"/>
              <w:jc w:val="center"/>
              <w:rPr>
                <w:rFonts w:ascii="Times New Roman" w:eastAsia="Times New Roman" w:hAnsi="Times New Roman"/>
                <w:lang w:eastAsia="ru-RU"/>
              </w:rPr>
            </w:pPr>
          </w:p>
        </w:tc>
        <w:tc>
          <w:tcPr>
            <w:tcW w:w="609" w:type="pct"/>
            <w:shd w:val="clear" w:color="auto" w:fill="auto"/>
            <w:vAlign w:val="center"/>
          </w:tcPr>
          <w:p w:rsidR="00C5036A" w:rsidRPr="00C5036A" w:rsidRDefault="00C5036A" w:rsidP="00C5036A">
            <w:pPr>
              <w:spacing w:after="0" w:line="240" w:lineRule="auto"/>
              <w:jc w:val="center"/>
              <w:rPr>
                <w:rFonts w:ascii="Times New Roman" w:eastAsia="Times New Roman" w:hAnsi="Times New Roman"/>
                <w:lang w:eastAsia="ru-RU"/>
              </w:rPr>
            </w:pPr>
            <w:r w:rsidRPr="00C5036A">
              <w:rPr>
                <w:rFonts w:ascii="Times New Roman" w:eastAsia="Times New Roman" w:hAnsi="Times New Roman"/>
                <w:lang w:eastAsia="ru-RU"/>
              </w:rPr>
              <w:t>85</w:t>
            </w:r>
          </w:p>
        </w:tc>
      </w:tr>
    </w:tbl>
    <w:p w:rsidR="00C5036A" w:rsidRPr="00152EEB" w:rsidRDefault="00C5036A" w:rsidP="00C5036A">
      <w:pPr>
        <w:spacing w:after="0"/>
        <w:rPr>
          <w:rFonts w:ascii="Times New Roman" w:eastAsia="Times New Roman" w:hAnsi="Times New Roman"/>
          <w:b/>
          <w:i/>
          <w:sz w:val="16"/>
          <w:szCs w:val="16"/>
          <w:lang w:eastAsia="ru-RU"/>
        </w:rPr>
      </w:pPr>
      <w:r w:rsidRPr="00152EEB">
        <w:rPr>
          <w:rFonts w:ascii="Times New Roman" w:eastAsia="Times New Roman" w:hAnsi="Times New Roman"/>
          <w:b/>
          <w:i/>
          <w:sz w:val="16"/>
          <w:szCs w:val="16"/>
          <w:lang w:eastAsia="ru-RU"/>
        </w:rPr>
        <w:t xml:space="preserve">Примечание. </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n.0_наименование карты_ КГО</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n.1_ наименование карты_ г.Краснокамск;</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n.2_ наименование карты_ д. Русаки, д. Катыши, д. Жаково, д.  Абакшата, д. Абросы, п. Фроловичи, п. Подстанция, д. Большие Калинята, д. Ананичи, д. Батуры, д. Екимята, д. Ильино, д. Часовня;</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n.3_ наименование карты_ д. Верхнее Гуляво, д. Нижнее Гуляво, д. Мошево, д. Заречная, д. Конец-Бор, д. Фадеята, д. Кабанов Мыс, с. Усть-Сыны, д. Кузнецы, д. Малое Шилово, д. Большое Шилово, д. Гурино, д. Клепики, п. Майский, д. Волеги, д. Нижние Симонята, д. Карабаи, п. Майский, д. Волеги, д. Нижние Симонята;</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n.4_ наименование карты_ с. Мысы, д. Осляна, п. Ласьва, д. Мошни, д. Нагорная, д. Калининцы, д. Новоселы;</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n.5_ наименование карты_ с. Стряпунята, д. Брагино, д. Бусырята, п. ж.-д. Площадки Мишкино, р.п. Оверята, д. Семичи, д. Алешино, д. Хухрята, д. Большая, д. Никитино, д. Новая Ивановка, д. Васенки, д. Кормильцы;</w:t>
      </w:r>
    </w:p>
    <w:p w:rsidR="00C5036A" w:rsidRPr="00152EEB" w:rsidRDefault="00C5036A" w:rsidP="00C5036A">
      <w:pPr>
        <w:spacing w:after="0"/>
        <w:rPr>
          <w:rFonts w:ascii="Times New Roman" w:eastAsia="Times New Roman" w:hAnsi="Times New Roman"/>
          <w:sz w:val="16"/>
          <w:szCs w:val="16"/>
          <w:lang w:eastAsia="ru-RU"/>
        </w:rPr>
      </w:pPr>
      <w:r w:rsidRPr="00152EEB">
        <w:rPr>
          <w:rFonts w:ascii="Times New Roman" w:eastAsia="Times New Roman" w:hAnsi="Times New Roman"/>
          <w:sz w:val="16"/>
          <w:szCs w:val="16"/>
          <w:lang w:eastAsia="ru-RU"/>
        </w:rPr>
        <w:t>n.6_наименование карты_д. Запальта, д. Нижнее Брагино, п. ст. Шабуничи, д. Малые Шабуничи, д. Даньки, с. Черная, д. Мишкино.</w:t>
      </w:r>
    </w:p>
    <w:p w:rsidR="00C5036A" w:rsidRDefault="00C5036A" w:rsidP="00C5036A">
      <w:pPr>
        <w:spacing w:after="0"/>
        <w:rPr>
          <w:b/>
        </w:rPr>
      </w:pPr>
      <w:r w:rsidRPr="00152EEB">
        <w:rPr>
          <w:rFonts w:ascii="Times New Roman" w:eastAsia="Times New Roman" w:hAnsi="Times New Roman"/>
          <w:sz w:val="16"/>
          <w:szCs w:val="16"/>
          <w:lang w:eastAsia="ru-RU"/>
        </w:rPr>
        <w:t xml:space="preserve">где </w:t>
      </w:r>
      <w:r w:rsidRPr="00152EEB">
        <w:rPr>
          <w:rFonts w:ascii="Times New Roman" w:eastAsia="Times New Roman" w:hAnsi="Times New Roman"/>
          <w:b/>
          <w:sz w:val="16"/>
          <w:szCs w:val="16"/>
          <w:lang w:eastAsia="ru-RU"/>
        </w:rPr>
        <w:t>n</w:t>
      </w:r>
      <w:r w:rsidRPr="00152EEB">
        <w:rPr>
          <w:rFonts w:ascii="Times New Roman" w:eastAsia="Times New Roman" w:hAnsi="Times New Roman"/>
          <w:sz w:val="16"/>
          <w:szCs w:val="16"/>
          <w:lang w:eastAsia="ru-RU"/>
        </w:rPr>
        <w:t xml:space="preserve"> это № п/п в таблице «Перечень карт раздела «Градостроительные решения», в соответствии с наименованием карты.</w:t>
      </w:r>
      <w:r>
        <w:rPr>
          <w:b/>
        </w:rPr>
        <w:t xml:space="preserve"> </w:t>
      </w:r>
    </w:p>
    <w:p w:rsidR="002A7882" w:rsidRPr="00B03286" w:rsidRDefault="002A7882" w:rsidP="002A7882">
      <w:pPr>
        <w:spacing w:after="0" w:line="240" w:lineRule="auto"/>
        <w:jc w:val="center"/>
        <w:rPr>
          <w:rFonts w:ascii="Times New Roman" w:hAnsi="Times New Roman"/>
          <w:b/>
          <w:sz w:val="28"/>
          <w:szCs w:val="28"/>
        </w:rPr>
      </w:pPr>
      <w:r w:rsidRPr="00B03286">
        <w:rPr>
          <w:rFonts w:ascii="Times New Roman" w:hAnsi="Times New Roman"/>
          <w:b/>
          <w:sz w:val="28"/>
          <w:szCs w:val="28"/>
        </w:rPr>
        <w:t>02 Список основных исполнителей</w:t>
      </w:r>
    </w:p>
    <w:p w:rsidR="002A7882" w:rsidRDefault="002A7882" w:rsidP="002A7882">
      <w:pPr>
        <w:spacing w:after="0" w:line="240" w:lineRule="auto"/>
        <w:jc w:val="center"/>
        <w:rPr>
          <w:rFonts w:ascii="Times New Roman" w:hAnsi="Times New Roman"/>
          <w:b/>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31"/>
        <w:gridCol w:w="2507"/>
        <w:gridCol w:w="2228"/>
        <w:gridCol w:w="1416"/>
      </w:tblGrid>
      <w:tr w:rsidR="00E06A72" w:rsidRPr="00B03286" w:rsidTr="009A3F41">
        <w:trPr>
          <w:trHeight w:val="384"/>
          <w:jc w:val="center"/>
        </w:trPr>
        <w:tc>
          <w:tcPr>
            <w:tcW w:w="623" w:type="dxa"/>
            <w:vMerge w:val="restart"/>
            <w:shd w:val="clear" w:color="auto" w:fill="auto"/>
          </w:tcPr>
          <w:p w:rsidR="00E06A72" w:rsidRPr="00DD79C2" w:rsidRDefault="00E06A72" w:rsidP="009A3F41">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 п/п</w:t>
            </w:r>
          </w:p>
        </w:tc>
        <w:tc>
          <w:tcPr>
            <w:tcW w:w="3431" w:type="dxa"/>
            <w:vMerge w:val="restart"/>
            <w:shd w:val="clear" w:color="auto" w:fill="auto"/>
          </w:tcPr>
          <w:p w:rsidR="00E06A72" w:rsidRPr="00DD79C2" w:rsidRDefault="00E06A72" w:rsidP="009A3F41">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Раздел проекта</w:t>
            </w:r>
          </w:p>
        </w:tc>
        <w:tc>
          <w:tcPr>
            <w:tcW w:w="2507" w:type="dxa"/>
            <w:vMerge w:val="restart"/>
            <w:shd w:val="clear" w:color="auto" w:fill="auto"/>
          </w:tcPr>
          <w:p w:rsidR="00E06A72" w:rsidRPr="00DD79C2" w:rsidRDefault="00E06A72" w:rsidP="009A3F41">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Должность</w:t>
            </w:r>
          </w:p>
        </w:tc>
        <w:tc>
          <w:tcPr>
            <w:tcW w:w="2228" w:type="dxa"/>
            <w:vMerge w:val="restart"/>
            <w:shd w:val="clear" w:color="auto" w:fill="auto"/>
          </w:tcPr>
          <w:p w:rsidR="00E06A72" w:rsidRPr="00DD79C2" w:rsidRDefault="00E06A72" w:rsidP="009A3F41">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Фамилия</w:t>
            </w:r>
          </w:p>
        </w:tc>
        <w:tc>
          <w:tcPr>
            <w:tcW w:w="1416" w:type="dxa"/>
            <w:vMerge w:val="restart"/>
            <w:shd w:val="clear" w:color="auto" w:fill="auto"/>
          </w:tcPr>
          <w:p w:rsidR="00E06A72" w:rsidRPr="00DD79C2" w:rsidRDefault="00E06A72" w:rsidP="009A3F41">
            <w:pPr>
              <w:spacing w:after="0" w:line="240" w:lineRule="auto"/>
              <w:jc w:val="center"/>
              <w:rPr>
                <w:rFonts w:ascii="Times New Roman" w:eastAsia="Times New Roman" w:hAnsi="Times New Roman"/>
                <w:bCs/>
                <w:sz w:val="24"/>
                <w:szCs w:val="24"/>
                <w:lang w:eastAsia="ru-RU"/>
              </w:rPr>
            </w:pPr>
            <w:r w:rsidRPr="00DD79C2">
              <w:rPr>
                <w:rFonts w:ascii="Times New Roman" w:eastAsia="Times New Roman" w:hAnsi="Times New Roman"/>
                <w:bCs/>
                <w:sz w:val="24"/>
                <w:szCs w:val="24"/>
                <w:lang w:eastAsia="ru-RU"/>
              </w:rPr>
              <w:t>Подпись</w:t>
            </w:r>
          </w:p>
        </w:tc>
      </w:tr>
      <w:tr w:rsidR="00E06A72" w:rsidRPr="00B03286" w:rsidTr="009A3F41">
        <w:trPr>
          <w:trHeight w:val="276"/>
          <w:jc w:val="center"/>
        </w:trPr>
        <w:tc>
          <w:tcPr>
            <w:tcW w:w="623" w:type="dxa"/>
            <w:vMerge/>
            <w:vAlign w:val="center"/>
          </w:tcPr>
          <w:p w:rsidR="00E06A72" w:rsidRPr="00B03286" w:rsidRDefault="00E06A72" w:rsidP="009A3F41">
            <w:pPr>
              <w:spacing w:after="0" w:line="240" w:lineRule="auto"/>
              <w:rPr>
                <w:rFonts w:ascii="Times New Roman" w:eastAsia="Times New Roman" w:hAnsi="Times New Roman"/>
                <w:b/>
                <w:bCs/>
                <w:sz w:val="24"/>
                <w:szCs w:val="24"/>
                <w:lang w:eastAsia="ru-RU"/>
              </w:rPr>
            </w:pPr>
          </w:p>
        </w:tc>
        <w:tc>
          <w:tcPr>
            <w:tcW w:w="3431" w:type="dxa"/>
            <w:vMerge/>
            <w:vAlign w:val="center"/>
          </w:tcPr>
          <w:p w:rsidR="00E06A72" w:rsidRPr="00B03286" w:rsidRDefault="00E06A72" w:rsidP="009A3F41">
            <w:pPr>
              <w:spacing w:after="0" w:line="240" w:lineRule="auto"/>
              <w:rPr>
                <w:rFonts w:ascii="Times New Roman" w:eastAsia="Times New Roman" w:hAnsi="Times New Roman"/>
                <w:b/>
                <w:bCs/>
                <w:sz w:val="24"/>
                <w:szCs w:val="24"/>
                <w:lang w:eastAsia="ru-RU"/>
              </w:rPr>
            </w:pPr>
          </w:p>
        </w:tc>
        <w:tc>
          <w:tcPr>
            <w:tcW w:w="2507" w:type="dxa"/>
            <w:vMerge/>
            <w:vAlign w:val="center"/>
          </w:tcPr>
          <w:p w:rsidR="00E06A72" w:rsidRPr="00B03286" w:rsidRDefault="00E06A72" w:rsidP="009A3F41">
            <w:pPr>
              <w:spacing w:after="0" w:line="240" w:lineRule="auto"/>
              <w:rPr>
                <w:rFonts w:ascii="Times New Roman" w:eastAsia="Times New Roman" w:hAnsi="Times New Roman"/>
                <w:b/>
                <w:bCs/>
                <w:sz w:val="24"/>
                <w:szCs w:val="24"/>
                <w:lang w:eastAsia="ru-RU"/>
              </w:rPr>
            </w:pPr>
          </w:p>
        </w:tc>
        <w:tc>
          <w:tcPr>
            <w:tcW w:w="2228" w:type="dxa"/>
            <w:vMerge/>
            <w:vAlign w:val="center"/>
          </w:tcPr>
          <w:p w:rsidR="00E06A72" w:rsidRPr="00B03286" w:rsidRDefault="00E06A72" w:rsidP="009A3F41">
            <w:pPr>
              <w:spacing w:after="0" w:line="240" w:lineRule="auto"/>
              <w:rPr>
                <w:rFonts w:ascii="Times New Roman" w:eastAsia="Times New Roman" w:hAnsi="Times New Roman"/>
                <w:b/>
                <w:bCs/>
                <w:sz w:val="24"/>
                <w:szCs w:val="24"/>
                <w:lang w:eastAsia="ru-RU"/>
              </w:rPr>
            </w:pPr>
          </w:p>
        </w:tc>
        <w:tc>
          <w:tcPr>
            <w:tcW w:w="1416" w:type="dxa"/>
            <w:vMerge/>
            <w:vAlign w:val="center"/>
          </w:tcPr>
          <w:p w:rsidR="00E06A72" w:rsidRPr="00B03286" w:rsidRDefault="00E06A72" w:rsidP="009A3F41">
            <w:pPr>
              <w:spacing w:after="0" w:line="240" w:lineRule="auto"/>
              <w:rPr>
                <w:rFonts w:ascii="Times New Roman" w:eastAsia="Times New Roman" w:hAnsi="Times New Roman"/>
                <w:b/>
                <w:bCs/>
                <w:sz w:val="24"/>
                <w:szCs w:val="24"/>
                <w:lang w:eastAsia="ru-RU"/>
              </w:rPr>
            </w:pPr>
          </w:p>
        </w:tc>
      </w:tr>
      <w:tr w:rsidR="00E06A72" w:rsidRPr="00B03286" w:rsidTr="009A3F41">
        <w:trPr>
          <w:trHeight w:val="893"/>
          <w:jc w:val="center"/>
        </w:trPr>
        <w:tc>
          <w:tcPr>
            <w:tcW w:w="623" w:type="dxa"/>
            <w:vMerge w:val="restart"/>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1</w:t>
            </w:r>
          </w:p>
        </w:tc>
        <w:tc>
          <w:tcPr>
            <w:tcW w:w="3431" w:type="dxa"/>
            <w:vMerge w:val="restart"/>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Архитектурно-планировочный раздел</w:t>
            </w: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Начальник отдела разработки градостроительной документации</w:t>
            </w:r>
          </w:p>
        </w:tc>
        <w:tc>
          <w:tcPr>
            <w:tcW w:w="2228" w:type="dxa"/>
            <w:shd w:val="clear" w:color="auto" w:fill="auto"/>
            <w:vAlign w:val="center"/>
          </w:tcPr>
          <w:p w:rsidR="00E06A72" w:rsidRPr="00FD01E7" w:rsidRDefault="00FD01E7" w:rsidP="009A3F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Дудина Т.С.</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575"/>
          <w:jc w:val="center"/>
        </w:trPr>
        <w:tc>
          <w:tcPr>
            <w:tcW w:w="623" w:type="dxa"/>
            <w:vMerge/>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Верьясов В. В.</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575"/>
          <w:jc w:val="center"/>
        </w:trPr>
        <w:tc>
          <w:tcPr>
            <w:tcW w:w="623" w:type="dxa"/>
            <w:vMerge/>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575"/>
          <w:jc w:val="center"/>
        </w:trPr>
        <w:tc>
          <w:tcPr>
            <w:tcW w:w="623" w:type="dxa"/>
            <w:vMerge/>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c>
          <w:tcPr>
            <w:tcW w:w="3431" w:type="dxa"/>
            <w:vMerge/>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hAnsi="Times New Roman"/>
                <w:sz w:val="24"/>
                <w:szCs w:val="24"/>
              </w:rPr>
              <w:t>Ведущий специалист ГИС</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hAnsi="Times New Roman"/>
                <w:sz w:val="24"/>
                <w:szCs w:val="24"/>
              </w:rPr>
              <w:t>Солдатова Н. В.</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517"/>
          <w:jc w:val="center"/>
        </w:trPr>
        <w:tc>
          <w:tcPr>
            <w:tcW w:w="623"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2</w:t>
            </w:r>
          </w:p>
        </w:tc>
        <w:tc>
          <w:tcPr>
            <w:tcW w:w="3431"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Экономический раздел</w:t>
            </w:r>
          </w:p>
        </w:tc>
        <w:tc>
          <w:tcPr>
            <w:tcW w:w="2507" w:type="dxa"/>
            <w:shd w:val="clear" w:color="auto" w:fill="auto"/>
            <w:vAlign w:val="center"/>
          </w:tcPr>
          <w:p w:rsidR="00E06A72" w:rsidRPr="00B03286" w:rsidRDefault="00E06A72" w:rsidP="009A3F41">
            <w:pPr>
              <w:spacing w:after="0"/>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xml:space="preserve">Ведущий экономист </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Томилина Т</w:t>
            </w:r>
            <w:r>
              <w:rPr>
                <w:rFonts w:ascii="Times New Roman" w:eastAsia="Times New Roman" w:hAnsi="Times New Roman"/>
                <w:sz w:val="24"/>
                <w:szCs w:val="24"/>
                <w:lang w:eastAsia="ru-RU"/>
              </w:rPr>
              <w:t>.</w:t>
            </w:r>
            <w:r w:rsidRPr="00B03286">
              <w:rPr>
                <w:rFonts w:ascii="Times New Roman" w:eastAsia="Times New Roman" w:hAnsi="Times New Roman"/>
                <w:sz w:val="24"/>
                <w:szCs w:val="24"/>
                <w:lang w:eastAsia="ru-RU"/>
              </w:rPr>
              <w:t xml:space="preserve"> Н</w:t>
            </w:r>
            <w:r>
              <w:rPr>
                <w:rFonts w:ascii="Times New Roman" w:eastAsia="Times New Roman" w:hAnsi="Times New Roman"/>
                <w:sz w:val="24"/>
                <w:szCs w:val="24"/>
                <w:lang w:eastAsia="ru-RU"/>
              </w:rPr>
              <w:t>.</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w:t>
            </w:r>
          </w:p>
        </w:tc>
      </w:tr>
      <w:tr w:rsidR="00E06A72" w:rsidRPr="00B03286" w:rsidTr="009A3F41">
        <w:trPr>
          <w:trHeight w:val="575"/>
          <w:jc w:val="center"/>
        </w:trPr>
        <w:tc>
          <w:tcPr>
            <w:tcW w:w="623"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3</w:t>
            </w:r>
          </w:p>
        </w:tc>
        <w:tc>
          <w:tcPr>
            <w:tcW w:w="3431"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Дорожная сеть, транспорт</w:t>
            </w: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 -градостроитель</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535"/>
          <w:jc w:val="center"/>
        </w:trPr>
        <w:tc>
          <w:tcPr>
            <w:tcW w:w="623"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4</w:t>
            </w:r>
          </w:p>
        </w:tc>
        <w:tc>
          <w:tcPr>
            <w:tcW w:w="3431"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Инженерные коммуникации</w:t>
            </w: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Ведущий инженер</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Трофимова Н. А.</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677"/>
          <w:jc w:val="center"/>
        </w:trPr>
        <w:tc>
          <w:tcPr>
            <w:tcW w:w="623" w:type="dxa"/>
            <w:vMerge w:val="restart"/>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31" w:type="dxa"/>
            <w:vMerge w:val="restart"/>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Графическое оформление проекта</w:t>
            </w: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w:t>
            </w:r>
          </w:p>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градостроитель</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Верьясов В. В.</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r>
      <w:tr w:rsidR="00E06A72" w:rsidRPr="00B03286" w:rsidTr="009A3F41">
        <w:trPr>
          <w:trHeight w:val="677"/>
          <w:jc w:val="center"/>
        </w:trPr>
        <w:tc>
          <w:tcPr>
            <w:tcW w:w="623" w:type="dxa"/>
            <w:vMerge/>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p>
        </w:tc>
        <w:tc>
          <w:tcPr>
            <w:tcW w:w="3431" w:type="dxa"/>
            <w:vMerge/>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p>
        </w:tc>
        <w:tc>
          <w:tcPr>
            <w:tcW w:w="2507"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Специалист-</w:t>
            </w:r>
          </w:p>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градостроитель</w:t>
            </w:r>
          </w:p>
        </w:tc>
        <w:tc>
          <w:tcPr>
            <w:tcW w:w="2228" w:type="dxa"/>
            <w:shd w:val="clear" w:color="auto" w:fill="auto"/>
            <w:vAlign w:val="center"/>
          </w:tcPr>
          <w:p w:rsidR="00E06A72" w:rsidRPr="00B03286" w:rsidRDefault="00E06A72" w:rsidP="009A3F41">
            <w:pPr>
              <w:spacing w:after="0" w:line="240" w:lineRule="auto"/>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Тугужекова М. М.</w:t>
            </w:r>
          </w:p>
        </w:tc>
        <w:tc>
          <w:tcPr>
            <w:tcW w:w="1416" w:type="dxa"/>
            <w:shd w:val="clear" w:color="auto" w:fill="auto"/>
            <w:vAlign w:val="center"/>
          </w:tcPr>
          <w:p w:rsidR="00E06A72" w:rsidRPr="00B03286" w:rsidRDefault="00E06A72" w:rsidP="009A3F41">
            <w:pPr>
              <w:spacing w:after="0" w:line="240" w:lineRule="auto"/>
              <w:jc w:val="center"/>
              <w:rPr>
                <w:rFonts w:ascii="Times New Roman" w:eastAsia="Times New Roman" w:hAnsi="Times New Roman"/>
                <w:sz w:val="24"/>
                <w:szCs w:val="24"/>
                <w:lang w:eastAsia="ru-RU"/>
              </w:rPr>
            </w:pPr>
            <w:r w:rsidRPr="00B03286">
              <w:rPr>
                <w:rFonts w:ascii="Times New Roman" w:eastAsia="Times New Roman" w:hAnsi="Times New Roman"/>
                <w:sz w:val="24"/>
                <w:szCs w:val="24"/>
                <w:lang w:eastAsia="ru-RU"/>
              </w:rPr>
              <w:t> </w:t>
            </w:r>
          </w:p>
        </w:tc>
      </w:tr>
    </w:tbl>
    <w:p w:rsidR="00E06A72" w:rsidRDefault="00E06A72" w:rsidP="00B64763">
      <w:pPr>
        <w:spacing w:after="0" w:line="240" w:lineRule="auto"/>
        <w:jc w:val="center"/>
        <w:rPr>
          <w:rFonts w:ascii="Times New Roman" w:hAnsi="Times New Roman"/>
          <w:b/>
          <w:sz w:val="28"/>
          <w:szCs w:val="28"/>
        </w:rPr>
      </w:pPr>
    </w:p>
    <w:p w:rsidR="00E06A72" w:rsidRDefault="00E06A72">
      <w:pPr>
        <w:spacing w:after="0" w:line="240" w:lineRule="auto"/>
        <w:rPr>
          <w:rFonts w:ascii="Times New Roman" w:hAnsi="Times New Roman"/>
          <w:b/>
          <w:sz w:val="28"/>
          <w:szCs w:val="28"/>
        </w:rPr>
      </w:pPr>
      <w:r>
        <w:rPr>
          <w:rFonts w:ascii="Times New Roman" w:hAnsi="Times New Roman"/>
          <w:b/>
          <w:sz w:val="28"/>
          <w:szCs w:val="28"/>
        </w:rPr>
        <w:br w:type="page"/>
      </w: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053048" w:rsidP="00053048">
      <w:pPr>
        <w:tabs>
          <w:tab w:val="left" w:pos="2932"/>
        </w:tabs>
        <w:spacing w:after="0" w:line="240" w:lineRule="auto"/>
        <w:rPr>
          <w:rFonts w:ascii="Times New Roman" w:hAnsi="Times New Roman"/>
          <w:b/>
          <w:sz w:val="28"/>
          <w:szCs w:val="28"/>
        </w:rPr>
      </w:pPr>
      <w:r w:rsidRPr="000175F2">
        <w:rPr>
          <w:rFonts w:ascii="Times New Roman" w:hAnsi="Times New Roman"/>
          <w:b/>
          <w:sz w:val="28"/>
          <w:szCs w:val="28"/>
        </w:rPr>
        <w:tab/>
      </w: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8C6020" w:rsidRPr="000175F2" w:rsidRDefault="008C6020" w:rsidP="00B64763">
      <w:pPr>
        <w:spacing w:after="0" w:line="240" w:lineRule="auto"/>
        <w:jc w:val="center"/>
        <w:rPr>
          <w:rFonts w:ascii="Times New Roman" w:hAnsi="Times New Roman"/>
          <w:b/>
          <w:sz w:val="28"/>
          <w:szCs w:val="28"/>
        </w:rPr>
      </w:pPr>
    </w:p>
    <w:p w:rsidR="00683A88" w:rsidRDefault="008C6020" w:rsidP="008C6020">
      <w:pPr>
        <w:spacing w:after="0" w:line="240" w:lineRule="auto"/>
        <w:jc w:val="center"/>
        <w:rPr>
          <w:rFonts w:ascii="Times New Roman" w:hAnsi="Times New Roman"/>
          <w:b/>
          <w:sz w:val="40"/>
          <w:szCs w:val="40"/>
        </w:rPr>
      </w:pPr>
      <w:r w:rsidRPr="000175F2">
        <w:rPr>
          <w:rFonts w:ascii="Times New Roman" w:hAnsi="Times New Roman"/>
          <w:b/>
          <w:sz w:val="40"/>
          <w:szCs w:val="40"/>
        </w:rPr>
        <w:t>ПОЯСНИТЕЛЬНАЯ ЗАПИСКА</w:t>
      </w:r>
    </w:p>
    <w:p w:rsidR="00BC3C86" w:rsidRDefault="00BC3C86" w:rsidP="008C6020">
      <w:pPr>
        <w:spacing w:after="0" w:line="240" w:lineRule="auto"/>
        <w:jc w:val="center"/>
        <w:rPr>
          <w:rFonts w:ascii="Times New Roman" w:hAnsi="Times New Roman"/>
          <w:b/>
          <w:sz w:val="40"/>
          <w:szCs w:val="40"/>
        </w:rPr>
      </w:pPr>
    </w:p>
    <w:p w:rsidR="00BC3C86" w:rsidRPr="000175F2" w:rsidRDefault="00BC3C86" w:rsidP="008C6020">
      <w:pPr>
        <w:spacing w:after="0" w:line="240" w:lineRule="auto"/>
        <w:jc w:val="center"/>
        <w:rPr>
          <w:rFonts w:ascii="Times New Roman" w:hAnsi="Times New Roman"/>
          <w:b/>
          <w:sz w:val="40"/>
          <w:szCs w:val="40"/>
        </w:rPr>
        <w:sectPr w:rsidR="00BC3C86" w:rsidRPr="000175F2" w:rsidSect="00365C8B">
          <w:headerReference w:type="default" r:id="rId12"/>
          <w:footerReference w:type="default" r:id="rId13"/>
          <w:pgSz w:w="11906" w:h="16838"/>
          <w:pgMar w:top="1134" w:right="566" w:bottom="1276" w:left="1418" w:header="425" w:footer="425" w:gutter="0"/>
          <w:pgNumType w:start="1"/>
          <w:cols w:space="708"/>
          <w:titlePg/>
          <w:docGrid w:linePitch="360"/>
        </w:sectPr>
      </w:pPr>
      <w:r>
        <w:rPr>
          <w:rFonts w:ascii="Times New Roman" w:hAnsi="Times New Roman"/>
          <w:b/>
          <w:sz w:val="40"/>
          <w:szCs w:val="40"/>
        </w:rPr>
        <w:t xml:space="preserve">ЧАСТЬ </w:t>
      </w:r>
      <w:r w:rsidR="00C3335E">
        <w:rPr>
          <w:rFonts w:ascii="Times New Roman" w:hAnsi="Times New Roman"/>
          <w:b/>
          <w:sz w:val="40"/>
          <w:szCs w:val="40"/>
        </w:rPr>
        <w:t>3</w:t>
      </w:r>
    </w:p>
    <w:p w:rsidR="00C3335E" w:rsidRPr="005363CF" w:rsidRDefault="00C3335E" w:rsidP="00C3335E">
      <w:pPr>
        <w:pStyle w:val="S7"/>
        <w:rPr>
          <w:szCs w:val="28"/>
        </w:rPr>
      </w:pPr>
      <w:r w:rsidRPr="005363CF">
        <w:rPr>
          <w:szCs w:val="28"/>
        </w:rPr>
        <w:t xml:space="preserve">01 Состав проекта </w:t>
      </w:r>
    </w:p>
    <w:p w:rsidR="00C3335E" w:rsidRPr="005363CF" w:rsidRDefault="00C3335E" w:rsidP="00C3335E">
      <w:pPr>
        <w:pStyle w:val="S7"/>
        <w:rPr>
          <w:szCs w:val="28"/>
        </w:rPr>
      </w:pPr>
      <w:r w:rsidRPr="005363CF">
        <w:rPr>
          <w:szCs w:val="28"/>
        </w:rPr>
        <w:t>02 Список основных исполнителей</w:t>
      </w:r>
    </w:p>
    <w:p w:rsidR="00C3335E" w:rsidRDefault="00C3335E" w:rsidP="00C3335E">
      <w:pPr>
        <w:pStyle w:val="S7"/>
        <w:jc w:val="left"/>
        <w:rPr>
          <w:szCs w:val="28"/>
        </w:rPr>
      </w:pPr>
    </w:p>
    <w:p w:rsidR="00C3335E" w:rsidRDefault="00C3335E" w:rsidP="0076757D">
      <w:pPr>
        <w:pStyle w:val="S7"/>
        <w:jc w:val="center"/>
        <w:rPr>
          <w:szCs w:val="28"/>
        </w:rPr>
      </w:pPr>
    </w:p>
    <w:p w:rsidR="002C293B" w:rsidRPr="00BC3C86" w:rsidRDefault="002C293B" w:rsidP="0076757D">
      <w:pPr>
        <w:pStyle w:val="S7"/>
        <w:jc w:val="center"/>
        <w:rPr>
          <w:szCs w:val="28"/>
          <w:lang w:val="en-US"/>
        </w:rPr>
      </w:pPr>
      <w:r w:rsidRPr="00301789">
        <w:rPr>
          <w:szCs w:val="28"/>
        </w:rPr>
        <w:t>СОДЕРЖАНИЕ</w:t>
      </w:r>
      <w:r w:rsidR="00BC3C86">
        <w:rPr>
          <w:szCs w:val="28"/>
        </w:rPr>
        <w:t xml:space="preserve"> ТОМА </w:t>
      </w:r>
      <w:r w:rsidR="00BC3C86">
        <w:rPr>
          <w:szCs w:val="28"/>
          <w:lang w:val="en-US"/>
        </w:rPr>
        <w:t>II</w:t>
      </w:r>
    </w:p>
    <w:p w:rsidR="00814F35" w:rsidRPr="00BC3C86" w:rsidRDefault="006829C1" w:rsidP="00BC3C86">
      <w:pPr>
        <w:pStyle w:val="2c"/>
        <w:jc w:val="both"/>
        <w:rPr>
          <w:b w:val="0"/>
        </w:rPr>
      </w:pPr>
      <w:r w:rsidRPr="00BC3C86">
        <w:rPr>
          <w:rFonts w:eastAsia="Times New Roman"/>
          <w:b w:val="0"/>
          <w:bCs/>
        </w:rPr>
        <w:fldChar w:fldCharType="begin"/>
      </w:r>
      <w:r w:rsidR="009C2BBC" w:rsidRPr="00BC3C86">
        <w:rPr>
          <w:rFonts w:eastAsia="Times New Roman"/>
          <w:b w:val="0"/>
          <w:bCs/>
        </w:rPr>
        <w:instrText xml:space="preserve"> TOC \o "1-3" \u </w:instrText>
      </w:r>
      <w:r w:rsidRPr="00BC3C86">
        <w:rPr>
          <w:rFonts w:eastAsia="Times New Roman"/>
          <w:b w:val="0"/>
          <w:bCs/>
        </w:rPr>
        <w:fldChar w:fldCharType="separate"/>
      </w:r>
      <w:r w:rsidR="00814F35" w:rsidRPr="00BC3C86">
        <w:rPr>
          <w:b w:val="0"/>
        </w:rPr>
        <w:t>Введение</w:t>
      </w:r>
      <w:r w:rsidR="00814F35" w:rsidRPr="00BC3C86">
        <w:rPr>
          <w:b w:val="0"/>
        </w:rPr>
        <w:tab/>
      </w:r>
      <w:r w:rsidR="00814F35" w:rsidRPr="00BC3C86">
        <w:rPr>
          <w:b w:val="0"/>
        </w:rPr>
        <w:fldChar w:fldCharType="begin"/>
      </w:r>
      <w:r w:rsidR="00814F35" w:rsidRPr="00BC3C86">
        <w:rPr>
          <w:b w:val="0"/>
        </w:rPr>
        <w:instrText xml:space="preserve"> PAGEREF _Toc59721971 \h </w:instrText>
      </w:r>
      <w:r w:rsidR="00814F35" w:rsidRPr="00BC3C86">
        <w:rPr>
          <w:b w:val="0"/>
        </w:rPr>
      </w:r>
      <w:r w:rsidR="00814F35" w:rsidRPr="00BC3C86">
        <w:rPr>
          <w:b w:val="0"/>
        </w:rPr>
        <w:fldChar w:fldCharType="separate"/>
      </w:r>
      <w:r w:rsidR="00780228" w:rsidRPr="00BC3C86">
        <w:rPr>
          <w:b w:val="0"/>
        </w:rPr>
        <w:t>9</w:t>
      </w:r>
      <w:r w:rsidR="00814F35" w:rsidRPr="00BC3C86">
        <w:rPr>
          <w:b w:val="0"/>
        </w:rPr>
        <w:fldChar w:fldCharType="end"/>
      </w:r>
    </w:p>
    <w:p w:rsidR="00814F35" w:rsidRPr="00BC3C86" w:rsidRDefault="00814F35" w:rsidP="00BC3C86">
      <w:pPr>
        <w:pStyle w:val="2c"/>
        <w:jc w:val="both"/>
        <w:rPr>
          <w:b w:val="0"/>
        </w:rPr>
      </w:pPr>
      <w:r w:rsidRPr="00BC3C86">
        <w:rPr>
          <w:b w:val="0"/>
        </w:rPr>
        <w:t>1.</w:t>
      </w:r>
      <w:r w:rsidRPr="00BC3C86">
        <w:rPr>
          <w:b w:val="0"/>
        </w:rPr>
        <w:tab/>
        <w:t>Анализ использования территории городского округа, возможных направлений развития и ограничений использования территории Краснокамского городского округа</w:t>
      </w:r>
      <w:r w:rsidRPr="00BC3C86">
        <w:rPr>
          <w:b w:val="0"/>
        </w:rPr>
        <w:tab/>
      </w:r>
      <w:r w:rsidRPr="00BC3C86">
        <w:rPr>
          <w:b w:val="0"/>
        </w:rPr>
        <w:fldChar w:fldCharType="begin"/>
      </w:r>
      <w:r w:rsidRPr="00BC3C86">
        <w:rPr>
          <w:b w:val="0"/>
        </w:rPr>
        <w:instrText xml:space="preserve"> PAGEREF _Toc59721972 \h </w:instrText>
      </w:r>
      <w:r w:rsidRPr="00BC3C86">
        <w:rPr>
          <w:b w:val="0"/>
        </w:rPr>
      </w:r>
      <w:r w:rsidRPr="00BC3C86">
        <w:rPr>
          <w:b w:val="0"/>
        </w:rPr>
        <w:fldChar w:fldCharType="separate"/>
      </w:r>
      <w:r w:rsidR="00780228" w:rsidRPr="00BC3C86">
        <w:rPr>
          <w:b w:val="0"/>
        </w:rPr>
        <w:t>16</w:t>
      </w:r>
      <w:r w:rsidRPr="00BC3C86">
        <w:rPr>
          <w:b w:val="0"/>
        </w:rPr>
        <w:fldChar w:fldCharType="end"/>
      </w:r>
    </w:p>
    <w:p w:rsidR="00814F35" w:rsidRPr="00BC3C86" w:rsidRDefault="00814F35" w:rsidP="00BC3C86">
      <w:pPr>
        <w:pStyle w:val="37"/>
        <w:tabs>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1.1. Природные условия и ресурсы территории</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_Toc59721973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16</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1.1.1</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Климат</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_Toc59721974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16</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1.1.2</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Водные ресурсы</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_Toc59721975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17</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1.1.3</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Геолого–геоморфологическая характеристика</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_Toc59721976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23</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1.1.4</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Минерально-сырьевые ресурсы</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_Toc59721977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29</w:t>
      </w:r>
      <w:r w:rsidRPr="00BC3C86">
        <w:rPr>
          <w:rFonts w:ascii="Times New Roman" w:hAnsi="Times New Roman"/>
          <w:noProof/>
          <w:sz w:val="28"/>
          <w:szCs w:val="28"/>
        </w:rPr>
        <w:fldChar w:fldCharType="end"/>
      </w:r>
    </w:p>
    <w:p w:rsidR="00814F35" w:rsidRPr="00BC3C86" w:rsidRDefault="00814F35" w:rsidP="00BC3C86">
      <w:pPr>
        <w:pStyle w:val="1d"/>
        <w:jc w:val="both"/>
        <w:rPr>
          <w:rFonts w:eastAsiaTheme="minorEastAsia"/>
          <w:bCs w:val="0"/>
          <w:szCs w:val="28"/>
          <w:lang w:eastAsia="ru-RU"/>
        </w:rPr>
      </w:pPr>
      <w:r w:rsidRPr="00BC3C86">
        <w:rPr>
          <w:szCs w:val="28"/>
        </w:rPr>
        <w:t>1.1.5 Особо охраняемые территории</w:t>
      </w:r>
      <w:r w:rsidRPr="00BC3C86">
        <w:rPr>
          <w:szCs w:val="28"/>
        </w:rPr>
        <w:tab/>
      </w:r>
      <w:r w:rsidRPr="00BC3C86">
        <w:rPr>
          <w:szCs w:val="28"/>
        </w:rPr>
        <w:fldChar w:fldCharType="begin"/>
      </w:r>
      <w:r w:rsidRPr="00BC3C86">
        <w:rPr>
          <w:szCs w:val="28"/>
        </w:rPr>
        <w:instrText xml:space="preserve"> PAGEREF _Toc59721978 \h </w:instrText>
      </w:r>
      <w:r w:rsidRPr="00BC3C86">
        <w:rPr>
          <w:szCs w:val="28"/>
        </w:rPr>
      </w:r>
      <w:r w:rsidRPr="00BC3C86">
        <w:rPr>
          <w:szCs w:val="28"/>
        </w:rPr>
        <w:fldChar w:fldCharType="separate"/>
      </w:r>
      <w:r w:rsidR="00780228" w:rsidRPr="00BC3C86">
        <w:rPr>
          <w:szCs w:val="28"/>
        </w:rPr>
        <w:t>37</w:t>
      </w:r>
      <w:r w:rsidRPr="00BC3C86">
        <w:rPr>
          <w:szCs w:val="28"/>
        </w:rPr>
        <w:fldChar w:fldCharType="end"/>
      </w:r>
    </w:p>
    <w:p w:rsidR="00814F35" w:rsidRPr="00BC3C86" w:rsidRDefault="00814F35" w:rsidP="00BC3C86">
      <w:pPr>
        <w:pStyle w:val="37"/>
        <w:tabs>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 Комплексная оценка территории и описание основных проблем развития территории</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_Toc59721979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44</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1.2.1</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Особенности расселения и положение Краснокамского городского округа в структуре Пермского края</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_Toc59721980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44</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1.2.3</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Объекты культурного наследия (памятники истории и культуры) народов Российской Федерации</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_Toc59721981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76</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1.2.4</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Демографическая ситуация</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_Toc59721982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80</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1.2.5</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Трудовой потенциал и занятость населения</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_Toc59721983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90</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1.2.6</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Экономическая база развития городского округа</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_Toc59721984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91</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1.2.7</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Жилищный фонд</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_Toc59721985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94</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1.2.8</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Учреждения и предприятия обслуживания населения</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_Toc59721986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104</w:t>
      </w:r>
      <w:r w:rsidRPr="00BC3C86">
        <w:rPr>
          <w:rFonts w:ascii="Times New Roman" w:hAnsi="Times New Roman"/>
          <w:noProof/>
          <w:sz w:val="28"/>
          <w:szCs w:val="28"/>
        </w:rPr>
        <w:fldChar w:fldCharType="end"/>
      </w:r>
    </w:p>
    <w:p w:rsidR="00814F35" w:rsidRPr="00BC3C86" w:rsidRDefault="00814F35" w:rsidP="00BC3C86">
      <w:pPr>
        <w:pStyle w:val="37"/>
        <w:tabs>
          <w:tab w:val="left" w:pos="880"/>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1.2.9</w:t>
      </w:r>
      <w:r w:rsidRPr="00BC3C86">
        <w:rPr>
          <w:rFonts w:ascii="Times New Roman" w:eastAsiaTheme="minorEastAsia" w:hAnsi="Times New Roman"/>
          <w:noProof/>
          <w:sz w:val="28"/>
          <w:szCs w:val="28"/>
          <w:lang w:eastAsia="ru-RU"/>
        </w:rPr>
        <w:tab/>
      </w:r>
      <w:r w:rsidRPr="00BC3C86">
        <w:rPr>
          <w:rFonts w:ascii="Times New Roman" w:hAnsi="Times New Roman"/>
          <w:noProof/>
          <w:sz w:val="28"/>
          <w:szCs w:val="28"/>
        </w:rPr>
        <w:t>Транспортное обеспечение территории</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_Toc59721987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123</w:t>
      </w:r>
      <w:r w:rsidRPr="00BC3C86">
        <w:rPr>
          <w:rFonts w:ascii="Times New Roman" w:hAnsi="Times New Roman"/>
          <w:noProof/>
          <w:sz w:val="28"/>
          <w:szCs w:val="28"/>
        </w:rPr>
        <w:fldChar w:fldCharType="end"/>
      </w:r>
    </w:p>
    <w:p w:rsidR="00814F35" w:rsidRPr="00BC3C86" w:rsidRDefault="00814F35" w:rsidP="00BC3C86">
      <w:pPr>
        <w:pStyle w:val="2c"/>
        <w:jc w:val="both"/>
        <w:rPr>
          <w:b w:val="0"/>
        </w:rPr>
      </w:pPr>
      <w:r w:rsidRPr="00BC3C86">
        <w:rPr>
          <w:b w:val="0"/>
        </w:rPr>
        <w:t>1.2.10 Инженерное обеспечение территории</w:t>
      </w:r>
      <w:r w:rsidRPr="00BC3C86">
        <w:rPr>
          <w:b w:val="0"/>
        </w:rPr>
        <w:tab/>
      </w:r>
      <w:r w:rsidRPr="00BC3C86">
        <w:rPr>
          <w:b w:val="0"/>
        </w:rPr>
        <w:fldChar w:fldCharType="begin"/>
      </w:r>
      <w:r w:rsidRPr="00BC3C86">
        <w:rPr>
          <w:b w:val="0"/>
        </w:rPr>
        <w:instrText xml:space="preserve"> PAGEREF _Toc59721988 \h </w:instrText>
      </w:r>
      <w:r w:rsidRPr="00BC3C86">
        <w:rPr>
          <w:b w:val="0"/>
        </w:rPr>
      </w:r>
      <w:r w:rsidRPr="00BC3C86">
        <w:rPr>
          <w:b w:val="0"/>
        </w:rPr>
        <w:fldChar w:fldCharType="separate"/>
      </w:r>
      <w:r w:rsidR="00780228" w:rsidRPr="00BC3C86">
        <w:rPr>
          <w:b w:val="0"/>
        </w:rPr>
        <w:t>207</w:t>
      </w:r>
      <w:r w:rsidRPr="00BC3C86">
        <w:rPr>
          <w:b w:val="0"/>
        </w:rPr>
        <w:fldChar w:fldCharType="end"/>
      </w:r>
    </w:p>
    <w:p w:rsidR="00814F35" w:rsidRPr="00BC3C86" w:rsidRDefault="00814F35" w:rsidP="00BC3C86">
      <w:pPr>
        <w:pStyle w:val="2c"/>
        <w:jc w:val="both"/>
        <w:rPr>
          <w:b w:val="0"/>
        </w:rPr>
      </w:pPr>
      <w:r w:rsidRPr="00BC3C86">
        <w:rPr>
          <w:b w:val="0"/>
        </w:rPr>
        <w:t>2. Перечень мероприятий планов и программ социально-экономического развития</w:t>
      </w:r>
      <w:r w:rsidRPr="00BC3C86">
        <w:rPr>
          <w:b w:val="0"/>
        </w:rPr>
        <w:tab/>
      </w:r>
      <w:r w:rsidRPr="00BC3C86">
        <w:rPr>
          <w:b w:val="0"/>
        </w:rPr>
        <w:fldChar w:fldCharType="begin"/>
      </w:r>
      <w:r w:rsidRPr="00BC3C86">
        <w:rPr>
          <w:b w:val="0"/>
        </w:rPr>
        <w:instrText xml:space="preserve"> PAGEREF _Toc59721989 \h </w:instrText>
      </w:r>
      <w:r w:rsidRPr="00BC3C86">
        <w:rPr>
          <w:b w:val="0"/>
        </w:rPr>
      </w:r>
      <w:r w:rsidRPr="00BC3C86">
        <w:rPr>
          <w:b w:val="0"/>
        </w:rPr>
        <w:fldChar w:fldCharType="separate"/>
      </w:r>
      <w:r w:rsidR="00780228" w:rsidRPr="00BC3C86">
        <w:rPr>
          <w:b w:val="0"/>
        </w:rPr>
        <w:t>268</w:t>
      </w:r>
      <w:r w:rsidRPr="00BC3C86">
        <w:rPr>
          <w:b w:val="0"/>
        </w:rPr>
        <w:fldChar w:fldCharType="end"/>
      </w:r>
    </w:p>
    <w:p w:rsidR="00814F35" w:rsidRPr="00BC3C86" w:rsidRDefault="00814F35" w:rsidP="00BC3C86">
      <w:pPr>
        <w:pStyle w:val="2c"/>
        <w:jc w:val="both"/>
        <w:rPr>
          <w:b w:val="0"/>
        </w:rPr>
      </w:pPr>
      <w:r w:rsidRPr="00BC3C86">
        <w:rPr>
          <w:b w:val="0"/>
        </w:rPr>
        <w:t>2.1. Мероприятия программ социально-экономического развития Пермского края</w:t>
      </w:r>
      <w:r w:rsidRPr="00BC3C86">
        <w:rPr>
          <w:b w:val="0"/>
        </w:rPr>
        <w:tab/>
      </w:r>
      <w:r w:rsidRPr="00BC3C86">
        <w:rPr>
          <w:b w:val="0"/>
        </w:rPr>
        <w:fldChar w:fldCharType="begin"/>
      </w:r>
      <w:r w:rsidRPr="00BC3C86">
        <w:rPr>
          <w:b w:val="0"/>
        </w:rPr>
        <w:instrText xml:space="preserve"> PAGEREF _Toc59721990 \h </w:instrText>
      </w:r>
      <w:r w:rsidRPr="00BC3C86">
        <w:rPr>
          <w:b w:val="0"/>
        </w:rPr>
      </w:r>
      <w:r w:rsidRPr="00BC3C86">
        <w:rPr>
          <w:b w:val="0"/>
        </w:rPr>
        <w:fldChar w:fldCharType="separate"/>
      </w:r>
      <w:r w:rsidR="00780228" w:rsidRPr="00BC3C86">
        <w:rPr>
          <w:b w:val="0"/>
        </w:rPr>
        <w:t>268</w:t>
      </w:r>
      <w:r w:rsidRPr="00BC3C86">
        <w:rPr>
          <w:b w:val="0"/>
        </w:rPr>
        <w:fldChar w:fldCharType="end"/>
      </w:r>
    </w:p>
    <w:p w:rsidR="00814F35" w:rsidRPr="00BC3C86" w:rsidRDefault="00814F35" w:rsidP="00BC3C86">
      <w:pPr>
        <w:pStyle w:val="2c"/>
        <w:jc w:val="both"/>
        <w:rPr>
          <w:b w:val="0"/>
        </w:rPr>
      </w:pPr>
      <w:r w:rsidRPr="00BC3C86">
        <w:rPr>
          <w:b w:val="0"/>
        </w:rPr>
        <w:t>2.2. Перечень мероприятий программ и планов социально-экономического развития Краснокамского городского округа</w:t>
      </w:r>
      <w:r w:rsidRPr="00BC3C86">
        <w:rPr>
          <w:b w:val="0"/>
        </w:rPr>
        <w:tab/>
      </w:r>
      <w:r w:rsidRPr="00BC3C86">
        <w:rPr>
          <w:b w:val="0"/>
        </w:rPr>
        <w:fldChar w:fldCharType="begin"/>
      </w:r>
      <w:r w:rsidRPr="00BC3C86">
        <w:rPr>
          <w:b w:val="0"/>
        </w:rPr>
        <w:instrText xml:space="preserve"> PAGEREF _Toc59721991 \h </w:instrText>
      </w:r>
      <w:r w:rsidRPr="00BC3C86">
        <w:rPr>
          <w:b w:val="0"/>
        </w:rPr>
      </w:r>
      <w:r w:rsidRPr="00BC3C86">
        <w:rPr>
          <w:b w:val="0"/>
        </w:rPr>
        <w:fldChar w:fldCharType="separate"/>
      </w:r>
      <w:r w:rsidR="00780228" w:rsidRPr="00BC3C86">
        <w:rPr>
          <w:b w:val="0"/>
        </w:rPr>
        <w:t>269</w:t>
      </w:r>
      <w:r w:rsidRPr="00BC3C86">
        <w:rPr>
          <w:b w:val="0"/>
        </w:rPr>
        <w:fldChar w:fldCharType="end"/>
      </w:r>
    </w:p>
    <w:p w:rsidR="00814F35" w:rsidRPr="00BC3C86" w:rsidRDefault="00814F35" w:rsidP="00BC3C86">
      <w:pPr>
        <w:pStyle w:val="2c"/>
        <w:jc w:val="both"/>
        <w:rPr>
          <w:b w:val="0"/>
        </w:rPr>
      </w:pPr>
      <w:r w:rsidRPr="00BC3C86">
        <w:rPr>
          <w:b w:val="0"/>
        </w:rPr>
        <w:t>3. Сведения о планируемых для размещения на территории Краснокамского городского округа объектов федерального значения, объектов регионального значения, объектов местного значения</w:t>
      </w:r>
      <w:r w:rsidRPr="00BC3C86">
        <w:rPr>
          <w:b w:val="0"/>
        </w:rPr>
        <w:tab/>
      </w:r>
      <w:r w:rsidRPr="00BC3C86">
        <w:rPr>
          <w:b w:val="0"/>
        </w:rPr>
        <w:fldChar w:fldCharType="begin"/>
      </w:r>
      <w:r w:rsidRPr="00BC3C86">
        <w:rPr>
          <w:b w:val="0"/>
        </w:rPr>
        <w:instrText xml:space="preserve"> PAGEREF _Toc59721992 \h </w:instrText>
      </w:r>
      <w:r w:rsidRPr="00BC3C86">
        <w:rPr>
          <w:b w:val="0"/>
        </w:rPr>
      </w:r>
      <w:r w:rsidRPr="00BC3C86">
        <w:rPr>
          <w:b w:val="0"/>
        </w:rPr>
        <w:fldChar w:fldCharType="separate"/>
      </w:r>
      <w:r w:rsidR="00780228" w:rsidRPr="00BC3C86">
        <w:rPr>
          <w:b w:val="0"/>
        </w:rPr>
        <w:t>273</w:t>
      </w:r>
      <w:r w:rsidRPr="00BC3C86">
        <w:rPr>
          <w:b w:val="0"/>
        </w:rPr>
        <w:fldChar w:fldCharType="end"/>
      </w:r>
    </w:p>
    <w:p w:rsidR="00814F35" w:rsidRPr="00BC3C86" w:rsidRDefault="00814F35" w:rsidP="00BC3C86">
      <w:pPr>
        <w:pStyle w:val="1d"/>
        <w:jc w:val="both"/>
        <w:rPr>
          <w:rFonts w:eastAsiaTheme="minorEastAsia"/>
          <w:bCs w:val="0"/>
          <w:szCs w:val="28"/>
          <w:lang w:eastAsia="ru-RU"/>
        </w:rPr>
      </w:pPr>
      <w:r w:rsidRPr="00BC3C86">
        <w:rPr>
          <w:rFonts w:eastAsia="Times New Roman"/>
          <w:szCs w:val="28"/>
        </w:rPr>
        <w:t>3.1. Сведения о планируемых для размещения на территории Краснокамского городского округа объектов федерального значения</w:t>
      </w:r>
      <w:r w:rsidRPr="00BC3C86">
        <w:rPr>
          <w:szCs w:val="28"/>
        </w:rPr>
        <w:tab/>
      </w:r>
      <w:r w:rsidRPr="00BC3C86">
        <w:rPr>
          <w:szCs w:val="28"/>
        </w:rPr>
        <w:fldChar w:fldCharType="begin"/>
      </w:r>
      <w:r w:rsidRPr="00BC3C86">
        <w:rPr>
          <w:szCs w:val="28"/>
        </w:rPr>
        <w:instrText xml:space="preserve"> PAGEREF _Toc59721993 \h </w:instrText>
      </w:r>
      <w:r w:rsidRPr="00BC3C86">
        <w:rPr>
          <w:szCs w:val="28"/>
        </w:rPr>
      </w:r>
      <w:r w:rsidRPr="00BC3C86">
        <w:rPr>
          <w:szCs w:val="28"/>
        </w:rPr>
        <w:fldChar w:fldCharType="separate"/>
      </w:r>
      <w:r w:rsidR="00780228" w:rsidRPr="00BC3C86">
        <w:rPr>
          <w:szCs w:val="28"/>
        </w:rPr>
        <w:t>273</w:t>
      </w:r>
      <w:r w:rsidRPr="00BC3C86">
        <w:rPr>
          <w:szCs w:val="28"/>
        </w:rPr>
        <w:fldChar w:fldCharType="end"/>
      </w:r>
    </w:p>
    <w:p w:rsidR="00814F35" w:rsidRPr="00BC3C86" w:rsidRDefault="00814F35" w:rsidP="00BC3C86">
      <w:pPr>
        <w:pStyle w:val="1d"/>
        <w:jc w:val="both"/>
        <w:rPr>
          <w:rFonts w:eastAsiaTheme="minorEastAsia"/>
          <w:bCs w:val="0"/>
          <w:szCs w:val="28"/>
          <w:lang w:eastAsia="ru-RU"/>
        </w:rPr>
      </w:pPr>
      <w:r w:rsidRPr="00BC3C86">
        <w:rPr>
          <w:rFonts w:eastAsia="Times New Roman"/>
          <w:szCs w:val="28"/>
        </w:rPr>
        <w:t>3.2. Сведения о планируемых для размещения на территории Краснокамского городского округа объектов регионального значения</w:t>
      </w:r>
      <w:r w:rsidRPr="00BC3C86">
        <w:rPr>
          <w:szCs w:val="28"/>
        </w:rPr>
        <w:tab/>
      </w:r>
      <w:r w:rsidRPr="00BC3C86">
        <w:rPr>
          <w:szCs w:val="28"/>
        </w:rPr>
        <w:fldChar w:fldCharType="begin"/>
      </w:r>
      <w:r w:rsidRPr="00BC3C86">
        <w:rPr>
          <w:szCs w:val="28"/>
        </w:rPr>
        <w:instrText xml:space="preserve"> PAGEREF _Toc59721994 \h </w:instrText>
      </w:r>
      <w:r w:rsidRPr="00BC3C86">
        <w:rPr>
          <w:szCs w:val="28"/>
        </w:rPr>
      </w:r>
      <w:r w:rsidRPr="00BC3C86">
        <w:rPr>
          <w:szCs w:val="28"/>
        </w:rPr>
        <w:fldChar w:fldCharType="separate"/>
      </w:r>
      <w:r w:rsidR="00780228" w:rsidRPr="00BC3C86">
        <w:rPr>
          <w:szCs w:val="28"/>
        </w:rPr>
        <w:t>274</w:t>
      </w:r>
      <w:r w:rsidRPr="00BC3C86">
        <w:rPr>
          <w:szCs w:val="28"/>
        </w:rPr>
        <w:fldChar w:fldCharType="end"/>
      </w:r>
    </w:p>
    <w:p w:rsidR="00814F35" w:rsidRPr="00BC3C86" w:rsidRDefault="00814F35" w:rsidP="00BC3C86">
      <w:pPr>
        <w:pStyle w:val="2c"/>
        <w:jc w:val="both"/>
        <w:rPr>
          <w:b w:val="0"/>
        </w:rPr>
      </w:pPr>
      <w:r w:rsidRPr="00BC3C86">
        <w:rPr>
          <w:b w:val="0"/>
        </w:rPr>
        <w:t>4. Обоснование выбранного варианта  размещения объектов местного значения Краснокамского городского округа</w:t>
      </w:r>
      <w:r w:rsidRPr="00BC3C86">
        <w:rPr>
          <w:b w:val="0"/>
        </w:rPr>
        <w:tab/>
      </w:r>
      <w:r w:rsidRPr="00BC3C86">
        <w:rPr>
          <w:b w:val="0"/>
        </w:rPr>
        <w:fldChar w:fldCharType="begin"/>
      </w:r>
      <w:r w:rsidRPr="00BC3C86">
        <w:rPr>
          <w:b w:val="0"/>
        </w:rPr>
        <w:instrText xml:space="preserve"> PAGEREF _Toc59721995 \h </w:instrText>
      </w:r>
      <w:r w:rsidRPr="00BC3C86">
        <w:rPr>
          <w:b w:val="0"/>
        </w:rPr>
      </w:r>
      <w:r w:rsidRPr="00BC3C86">
        <w:rPr>
          <w:b w:val="0"/>
        </w:rPr>
        <w:fldChar w:fldCharType="separate"/>
      </w:r>
      <w:r w:rsidR="00780228" w:rsidRPr="00BC3C86">
        <w:rPr>
          <w:b w:val="0"/>
        </w:rPr>
        <w:t>278</w:t>
      </w:r>
      <w:r w:rsidRPr="00BC3C86">
        <w:rPr>
          <w:b w:val="0"/>
        </w:rPr>
        <w:fldChar w:fldCharType="end"/>
      </w:r>
    </w:p>
    <w:p w:rsidR="00814F35" w:rsidRPr="00BC3C86" w:rsidRDefault="00814F35" w:rsidP="00BC3C86">
      <w:pPr>
        <w:pStyle w:val="37"/>
        <w:tabs>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4.1 Демографический прогноз</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_Toc59721996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278</w:t>
      </w:r>
      <w:r w:rsidRPr="00BC3C86">
        <w:rPr>
          <w:rFonts w:ascii="Times New Roman" w:hAnsi="Times New Roman"/>
          <w:noProof/>
          <w:sz w:val="28"/>
          <w:szCs w:val="28"/>
        </w:rPr>
        <w:fldChar w:fldCharType="end"/>
      </w:r>
    </w:p>
    <w:p w:rsidR="00814F35" w:rsidRPr="00BC3C86" w:rsidRDefault="00814F35" w:rsidP="00BC3C86">
      <w:pPr>
        <w:pStyle w:val="2c"/>
        <w:jc w:val="both"/>
        <w:rPr>
          <w:b w:val="0"/>
        </w:rPr>
      </w:pPr>
      <w:r w:rsidRPr="00BC3C86">
        <w:rPr>
          <w:b w:val="0"/>
        </w:rPr>
        <w:t>4.2. Описание решения по установлению зон с особыми условиями использования территории</w:t>
      </w:r>
      <w:r w:rsidRPr="00BC3C86">
        <w:rPr>
          <w:b w:val="0"/>
        </w:rPr>
        <w:tab/>
      </w:r>
      <w:r w:rsidRPr="00BC3C86">
        <w:rPr>
          <w:b w:val="0"/>
        </w:rPr>
        <w:fldChar w:fldCharType="begin"/>
      </w:r>
      <w:r w:rsidRPr="00BC3C86">
        <w:rPr>
          <w:b w:val="0"/>
        </w:rPr>
        <w:instrText xml:space="preserve"> PAGEREF _Toc59721997 \h </w:instrText>
      </w:r>
      <w:r w:rsidRPr="00BC3C86">
        <w:rPr>
          <w:b w:val="0"/>
        </w:rPr>
      </w:r>
      <w:r w:rsidRPr="00BC3C86">
        <w:rPr>
          <w:b w:val="0"/>
        </w:rPr>
        <w:fldChar w:fldCharType="separate"/>
      </w:r>
      <w:r w:rsidR="00780228" w:rsidRPr="00BC3C86">
        <w:rPr>
          <w:b w:val="0"/>
        </w:rPr>
        <w:t>281</w:t>
      </w:r>
      <w:r w:rsidRPr="00BC3C86">
        <w:rPr>
          <w:b w:val="0"/>
        </w:rPr>
        <w:fldChar w:fldCharType="end"/>
      </w:r>
    </w:p>
    <w:p w:rsidR="00814F35" w:rsidRPr="00BC3C86" w:rsidRDefault="00814F35" w:rsidP="00BC3C86">
      <w:pPr>
        <w:pStyle w:val="2c"/>
        <w:jc w:val="both"/>
        <w:rPr>
          <w:b w:val="0"/>
        </w:rPr>
      </w:pPr>
      <w:r w:rsidRPr="00BC3C86">
        <w:rPr>
          <w:b w:val="0"/>
        </w:rPr>
        <w:t>4.3. Развитие жилищного строительства</w:t>
      </w:r>
      <w:r w:rsidRPr="00BC3C86">
        <w:rPr>
          <w:b w:val="0"/>
        </w:rPr>
        <w:tab/>
      </w:r>
      <w:r w:rsidRPr="00BC3C86">
        <w:rPr>
          <w:b w:val="0"/>
        </w:rPr>
        <w:fldChar w:fldCharType="begin"/>
      </w:r>
      <w:r w:rsidRPr="00BC3C86">
        <w:rPr>
          <w:b w:val="0"/>
        </w:rPr>
        <w:instrText xml:space="preserve"> PAGEREF _Toc59721998 \h </w:instrText>
      </w:r>
      <w:r w:rsidRPr="00BC3C86">
        <w:rPr>
          <w:b w:val="0"/>
        </w:rPr>
      </w:r>
      <w:r w:rsidRPr="00BC3C86">
        <w:rPr>
          <w:b w:val="0"/>
        </w:rPr>
        <w:fldChar w:fldCharType="separate"/>
      </w:r>
      <w:r w:rsidR="00780228" w:rsidRPr="00BC3C86">
        <w:rPr>
          <w:b w:val="0"/>
        </w:rPr>
        <w:t>286</w:t>
      </w:r>
      <w:r w:rsidRPr="00BC3C86">
        <w:rPr>
          <w:b w:val="0"/>
        </w:rPr>
        <w:fldChar w:fldCharType="end"/>
      </w:r>
    </w:p>
    <w:p w:rsidR="00814F35" w:rsidRPr="00BC3C86" w:rsidRDefault="00814F35" w:rsidP="00BC3C86">
      <w:pPr>
        <w:pStyle w:val="2c"/>
        <w:jc w:val="both"/>
        <w:rPr>
          <w:b w:val="0"/>
        </w:rPr>
      </w:pPr>
      <w:r w:rsidRPr="00BC3C86">
        <w:rPr>
          <w:b w:val="0"/>
        </w:rPr>
        <w:t>4.4. Развитие и размещение учреждений и предприятий обслуживания населения</w:t>
      </w:r>
      <w:r w:rsidRPr="00BC3C86">
        <w:rPr>
          <w:b w:val="0"/>
        </w:rPr>
        <w:tab/>
      </w:r>
      <w:r w:rsidRPr="00BC3C86">
        <w:rPr>
          <w:b w:val="0"/>
        </w:rPr>
        <w:fldChar w:fldCharType="begin"/>
      </w:r>
      <w:r w:rsidRPr="00BC3C86">
        <w:rPr>
          <w:b w:val="0"/>
        </w:rPr>
        <w:instrText xml:space="preserve"> PAGEREF _Toc59721999 \h </w:instrText>
      </w:r>
      <w:r w:rsidRPr="00BC3C86">
        <w:rPr>
          <w:b w:val="0"/>
        </w:rPr>
      </w:r>
      <w:r w:rsidRPr="00BC3C86">
        <w:rPr>
          <w:b w:val="0"/>
        </w:rPr>
        <w:fldChar w:fldCharType="separate"/>
      </w:r>
      <w:r w:rsidR="00780228" w:rsidRPr="00BC3C86">
        <w:rPr>
          <w:b w:val="0"/>
        </w:rPr>
        <w:t>288</w:t>
      </w:r>
      <w:r w:rsidRPr="00BC3C86">
        <w:rPr>
          <w:b w:val="0"/>
        </w:rPr>
        <w:fldChar w:fldCharType="end"/>
      </w:r>
    </w:p>
    <w:p w:rsidR="00814F35" w:rsidRPr="00BC3C86" w:rsidRDefault="00814F35" w:rsidP="00BC3C86">
      <w:pPr>
        <w:pStyle w:val="2c"/>
        <w:jc w:val="both"/>
        <w:rPr>
          <w:b w:val="0"/>
        </w:rPr>
      </w:pPr>
      <w:r w:rsidRPr="00BC3C86">
        <w:rPr>
          <w:b w:val="0"/>
        </w:rPr>
        <w:t>4.5. Развитие и размещение объектов транспортной инфраструктуры</w:t>
      </w:r>
      <w:r w:rsidRPr="00BC3C86">
        <w:rPr>
          <w:b w:val="0"/>
        </w:rPr>
        <w:tab/>
      </w:r>
      <w:r w:rsidRPr="00BC3C86">
        <w:rPr>
          <w:b w:val="0"/>
        </w:rPr>
        <w:fldChar w:fldCharType="begin"/>
      </w:r>
      <w:r w:rsidRPr="00BC3C86">
        <w:rPr>
          <w:b w:val="0"/>
        </w:rPr>
        <w:instrText xml:space="preserve"> PAGEREF _Toc59722000 \h </w:instrText>
      </w:r>
      <w:r w:rsidRPr="00BC3C86">
        <w:rPr>
          <w:b w:val="0"/>
        </w:rPr>
      </w:r>
      <w:r w:rsidRPr="00BC3C86">
        <w:rPr>
          <w:b w:val="0"/>
        </w:rPr>
        <w:fldChar w:fldCharType="separate"/>
      </w:r>
      <w:r w:rsidR="00780228" w:rsidRPr="00BC3C86">
        <w:rPr>
          <w:b w:val="0"/>
        </w:rPr>
        <w:t>301</w:t>
      </w:r>
      <w:r w:rsidRPr="00BC3C86">
        <w:rPr>
          <w:b w:val="0"/>
        </w:rPr>
        <w:fldChar w:fldCharType="end"/>
      </w:r>
    </w:p>
    <w:p w:rsidR="00814F35" w:rsidRPr="00BC3C86" w:rsidRDefault="00814F35" w:rsidP="00BC3C86">
      <w:pPr>
        <w:pStyle w:val="2c"/>
        <w:jc w:val="both"/>
        <w:rPr>
          <w:b w:val="0"/>
        </w:rPr>
      </w:pPr>
      <w:r w:rsidRPr="00BC3C86">
        <w:rPr>
          <w:b w:val="0"/>
        </w:rPr>
        <w:t>4.6. Развитие и размещение объектов инженерной инфраструктуры</w:t>
      </w:r>
      <w:r w:rsidRPr="00BC3C86">
        <w:rPr>
          <w:b w:val="0"/>
        </w:rPr>
        <w:tab/>
      </w:r>
      <w:r w:rsidRPr="00BC3C86">
        <w:rPr>
          <w:b w:val="0"/>
        </w:rPr>
        <w:fldChar w:fldCharType="begin"/>
      </w:r>
      <w:r w:rsidRPr="00BC3C86">
        <w:rPr>
          <w:b w:val="0"/>
        </w:rPr>
        <w:instrText xml:space="preserve"> PAGEREF _Toc59722001 \h </w:instrText>
      </w:r>
      <w:r w:rsidRPr="00BC3C86">
        <w:rPr>
          <w:b w:val="0"/>
        </w:rPr>
      </w:r>
      <w:r w:rsidRPr="00BC3C86">
        <w:rPr>
          <w:b w:val="0"/>
        </w:rPr>
        <w:fldChar w:fldCharType="separate"/>
      </w:r>
      <w:r w:rsidR="00780228" w:rsidRPr="00BC3C86">
        <w:rPr>
          <w:b w:val="0"/>
        </w:rPr>
        <w:t>333</w:t>
      </w:r>
      <w:r w:rsidRPr="00BC3C86">
        <w:rPr>
          <w:b w:val="0"/>
        </w:rPr>
        <w:fldChar w:fldCharType="end"/>
      </w:r>
    </w:p>
    <w:p w:rsidR="00814F35" w:rsidRPr="00BC3C86" w:rsidRDefault="00814F35" w:rsidP="00BC3C86">
      <w:pPr>
        <w:pStyle w:val="2c"/>
        <w:jc w:val="both"/>
        <w:rPr>
          <w:b w:val="0"/>
        </w:rPr>
      </w:pPr>
      <w:r w:rsidRPr="00BC3C86">
        <w:rPr>
          <w:b w:val="0"/>
        </w:rPr>
        <w:t>4.7. Мероприятия по сбору и вывозу коммунальных отходов</w:t>
      </w:r>
      <w:r w:rsidRPr="00BC3C86">
        <w:rPr>
          <w:b w:val="0"/>
        </w:rPr>
        <w:tab/>
      </w:r>
      <w:r w:rsidRPr="00BC3C86">
        <w:rPr>
          <w:b w:val="0"/>
        </w:rPr>
        <w:fldChar w:fldCharType="begin"/>
      </w:r>
      <w:r w:rsidRPr="00BC3C86">
        <w:rPr>
          <w:b w:val="0"/>
        </w:rPr>
        <w:instrText xml:space="preserve"> PAGEREF _Toc59722002 \h </w:instrText>
      </w:r>
      <w:r w:rsidRPr="00BC3C86">
        <w:rPr>
          <w:b w:val="0"/>
        </w:rPr>
      </w:r>
      <w:r w:rsidRPr="00BC3C86">
        <w:rPr>
          <w:b w:val="0"/>
        </w:rPr>
        <w:fldChar w:fldCharType="separate"/>
      </w:r>
      <w:r w:rsidR="00780228" w:rsidRPr="00BC3C86">
        <w:rPr>
          <w:b w:val="0"/>
        </w:rPr>
        <w:t>350</w:t>
      </w:r>
      <w:r w:rsidRPr="00BC3C86">
        <w:rPr>
          <w:b w:val="0"/>
        </w:rPr>
        <w:fldChar w:fldCharType="end"/>
      </w:r>
    </w:p>
    <w:p w:rsidR="00814F35" w:rsidRPr="00BC3C86" w:rsidRDefault="00814F35" w:rsidP="00BC3C86">
      <w:pPr>
        <w:pStyle w:val="2c"/>
        <w:jc w:val="both"/>
        <w:rPr>
          <w:b w:val="0"/>
        </w:rPr>
      </w:pPr>
      <w:r w:rsidRPr="00BC3C86">
        <w:rPr>
          <w:b w:val="0"/>
        </w:rPr>
        <w:t>4.8. Мероприятия по обеспечению экологической безопасности</w:t>
      </w:r>
      <w:r w:rsidRPr="00BC3C86">
        <w:rPr>
          <w:b w:val="0"/>
        </w:rPr>
        <w:tab/>
      </w:r>
      <w:r w:rsidRPr="00BC3C86">
        <w:rPr>
          <w:b w:val="0"/>
        </w:rPr>
        <w:fldChar w:fldCharType="begin"/>
      </w:r>
      <w:r w:rsidRPr="00BC3C86">
        <w:rPr>
          <w:b w:val="0"/>
        </w:rPr>
        <w:instrText xml:space="preserve"> PAGEREF _Toc59722003 \h </w:instrText>
      </w:r>
      <w:r w:rsidRPr="00BC3C86">
        <w:rPr>
          <w:b w:val="0"/>
        </w:rPr>
      </w:r>
      <w:r w:rsidRPr="00BC3C86">
        <w:rPr>
          <w:b w:val="0"/>
        </w:rPr>
        <w:fldChar w:fldCharType="separate"/>
      </w:r>
      <w:r w:rsidR="00780228" w:rsidRPr="00BC3C86">
        <w:rPr>
          <w:b w:val="0"/>
        </w:rPr>
        <w:t>359</w:t>
      </w:r>
      <w:r w:rsidRPr="00BC3C86">
        <w:rPr>
          <w:b w:val="0"/>
        </w:rPr>
        <w:fldChar w:fldCharType="end"/>
      </w:r>
    </w:p>
    <w:p w:rsidR="00814F35" w:rsidRPr="00BC3C86" w:rsidRDefault="00814F35" w:rsidP="00BC3C86">
      <w:pPr>
        <w:pStyle w:val="37"/>
        <w:tabs>
          <w:tab w:val="right" w:leader="dot" w:pos="9911"/>
        </w:tabs>
        <w:jc w:val="both"/>
        <w:rPr>
          <w:rFonts w:ascii="Times New Roman" w:eastAsiaTheme="minorEastAsia" w:hAnsi="Times New Roman"/>
          <w:noProof/>
          <w:sz w:val="28"/>
          <w:szCs w:val="28"/>
          <w:lang w:eastAsia="ru-RU"/>
        </w:rPr>
      </w:pPr>
      <w:r w:rsidRPr="00BC3C86">
        <w:rPr>
          <w:rFonts w:ascii="Times New Roman" w:hAnsi="Times New Roman"/>
          <w:noProof/>
          <w:sz w:val="28"/>
          <w:szCs w:val="28"/>
        </w:rPr>
        <w:t>4.9 Оценка возможного влияния планируемых для размещения объектов местного значения на комплексное развитие территории Краснокамского городского округа</w:t>
      </w:r>
      <w:r w:rsidRPr="00BC3C86">
        <w:rPr>
          <w:rFonts w:ascii="Times New Roman" w:hAnsi="Times New Roman"/>
          <w:noProof/>
          <w:sz w:val="28"/>
          <w:szCs w:val="28"/>
        </w:rPr>
        <w:tab/>
      </w:r>
      <w:r w:rsidRPr="00BC3C86">
        <w:rPr>
          <w:rFonts w:ascii="Times New Roman" w:hAnsi="Times New Roman"/>
          <w:noProof/>
          <w:sz w:val="28"/>
          <w:szCs w:val="28"/>
        </w:rPr>
        <w:fldChar w:fldCharType="begin"/>
      </w:r>
      <w:r w:rsidRPr="00BC3C86">
        <w:rPr>
          <w:rFonts w:ascii="Times New Roman" w:hAnsi="Times New Roman"/>
          <w:noProof/>
          <w:sz w:val="28"/>
          <w:szCs w:val="28"/>
        </w:rPr>
        <w:instrText xml:space="preserve"> PAGEREF _Toc59722004 \h </w:instrText>
      </w:r>
      <w:r w:rsidRPr="00BC3C86">
        <w:rPr>
          <w:rFonts w:ascii="Times New Roman" w:hAnsi="Times New Roman"/>
          <w:noProof/>
          <w:sz w:val="28"/>
          <w:szCs w:val="28"/>
        </w:rPr>
      </w:r>
      <w:r w:rsidRPr="00BC3C86">
        <w:rPr>
          <w:rFonts w:ascii="Times New Roman" w:hAnsi="Times New Roman"/>
          <w:noProof/>
          <w:sz w:val="28"/>
          <w:szCs w:val="28"/>
        </w:rPr>
        <w:fldChar w:fldCharType="separate"/>
      </w:r>
      <w:r w:rsidR="00780228" w:rsidRPr="00BC3C86">
        <w:rPr>
          <w:rFonts w:ascii="Times New Roman" w:hAnsi="Times New Roman"/>
          <w:noProof/>
          <w:sz w:val="28"/>
          <w:szCs w:val="28"/>
        </w:rPr>
        <w:t>381</w:t>
      </w:r>
      <w:r w:rsidRPr="00BC3C86">
        <w:rPr>
          <w:rFonts w:ascii="Times New Roman" w:hAnsi="Times New Roman"/>
          <w:noProof/>
          <w:sz w:val="28"/>
          <w:szCs w:val="28"/>
        </w:rPr>
        <w:fldChar w:fldCharType="end"/>
      </w:r>
    </w:p>
    <w:p w:rsidR="00814F35" w:rsidRPr="00BC3C86" w:rsidRDefault="00814F35" w:rsidP="00BC3C86">
      <w:pPr>
        <w:pStyle w:val="2c"/>
        <w:jc w:val="both"/>
        <w:rPr>
          <w:b w:val="0"/>
        </w:rPr>
      </w:pPr>
      <w:r w:rsidRPr="00BC3C86">
        <w:rPr>
          <w:b w:val="0"/>
        </w:rPr>
        <w:t>5. Планируемые границы населенных пунктов</w:t>
      </w:r>
      <w:r w:rsidRPr="00BC3C86">
        <w:rPr>
          <w:b w:val="0"/>
        </w:rPr>
        <w:tab/>
      </w:r>
      <w:r w:rsidRPr="00BC3C86">
        <w:rPr>
          <w:b w:val="0"/>
        </w:rPr>
        <w:fldChar w:fldCharType="begin"/>
      </w:r>
      <w:r w:rsidRPr="00BC3C86">
        <w:rPr>
          <w:b w:val="0"/>
        </w:rPr>
        <w:instrText xml:space="preserve"> PAGEREF _Toc59722005 \h </w:instrText>
      </w:r>
      <w:r w:rsidRPr="00BC3C86">
        <w:rPr>
          <w:b w:val="0"/>
        </w:rPr>
      </w:r>
      <w:r w:rsidRPr="00BC3C86">
        <w:rPr>
          <w:b w:val="0"/>
        </w:rPr>
        <w:fldChar w:fldCharType="separate"/>
      </w:r>
      <w:r w:rsidR="00780228" w:rsidRPr="00BC3C86">
        <w:rPr>
          <w:b w:val="0"/>
        </w:rPr>
        <w:t>382</w:t>
      </w:r>
      <w:r w:rsidRPr="00BC3C86">
        <w:rPr>
          <w:b w:val="0"/>
        </w:rPr>
        <w:fldChar w:fldCharType="end"/>
      </w:r>
    </w:p>
    <w:p w:rsidR="00814F35" w:rsidRPr="00BC3C86" w:rsidRDefault="00814F35" w:rsidP="00BC3C86">
      <w:pPr>
        <w:pStyle w:val="2c"/>
        <w:jc w:val="both"/>
        <w:rPr>
          <w:b w:val="0"/>
        </w:rPr>
      </w:pPr>
      <w:r w:rsidRPr="00BC3C86">
        <w:rPr>
          <w:b w:val="0"/>
        </w:rPr>
        <w:t>6. Перечень основных факторов риска возникновения чрезвычайных ситуаций природного и техногенного характера</w:t>
      </w:r>
      <w:r w:rsidRPr="00BC3C86">
        <w:rPr>
          <w:b w:val="0"/>
        </w:rPr>
        <w:tab/>
      </w:r>
      <w:r w:rsidRPr="00BC3C86">
        <w:rPr>
          <w:b w:val="0"/>
        </w:rPr>
        <w:fldChar w:fldCharType="begin"/>
      </w:r>
      <w:r w:rsidRPr="00BC3C86">
        <w:rPr>
          <w:b w:val="0"/>
        </w:rPr>
        <w:instrText xml:space="preserve"> PAGEREF _Toc59722006 \h </w:instrText>
      </w:r>
      <w:r w:rsidRPr="00BC3C86">
        <w:rPr>
          <w:b w:val="0"/>
        </w:rPr>
      </w:r>
      <w:r w:rsidRPr="00BC3C86">
        <w:rPr>
          <w:b w:val="0"/>
        </w:rPr>
        <w:fldChar w:fldCharType="separate"/>
      </w:r>
      <w:r w:rsidR="00780228" w:rsidRPr="00BC3C86">
        <w:rPr>
          <w:b w:val="0"/>
        </w:rPr>
        <w:t>537</w:t>
      </w:r>
      <w:r w:rsidRPr="00BC3C86">
        <w:rPr>
          <w:b w:val="0"/>
        </w:rPr>
        <w:fldChar w:fldCharType="end"/>
      </w:r>
    </w:p>
    <w:p w:rsidR="00814F35" w:rsidRPr="00BC3C86" w:rsidRDefault="00814F35" w:rsidP="00BC3C86">
      <w:pPr>
        <w:pStyle w:val="2c"/>
        <w:jc w:val="both"/>
        <w:rPr>
          <w:b w:val="0"/>
        </w:rPr>
      </w:pPr>
      <w:r w:rsidRPr="00BC3C86">
        <w:rPr>
          <w:b w:val="0"/>
        </w:rPr>
        <w:t>8. Технико-экономические показатели проекта</w:t>
      </w:r>
      <w:r w:rsidRPr="00BC3C86">
        <w:rPr>
          <w:b w:val="0"/>
        </w:rPr>
        <w:tab/>
      </w:r>
      <w:r w:rsidRPr="00BC3C86">
        <w:rPr>
          <w:b w:val="0"/>
        </w:rPr>
        <w:fldChar w:fldCharType="begin"/>
      </w:r>
      <w:r w:rsidRPr="00BC3C86">
        <w:rPr>
          <w:b w:val="0"/>
        </w:rPr>
        <w:instrText xml:space="preserve"> PAGEREF _Toc59722007 \h </w:instrText>
      </w:r>
      <w:r w:rsidRPr="00BC3C86">
        <w:rPr>
          <w:b w:val="0"/>
        </w:rPr>
      </w:r>
      <w:r w:rsidRPr="00BC3C86">
        <w:rPr>
          <w:b w:val="0"/>
        </w:rPr>
        <w:fldChar w:fldCharType="separate"/>
      </w:r>
      <w:r w:rsidR="00780228" w:rsidRPr="00BC3C86">
        <w:rPr>
          <w:b w:val="0"/>
        </w:rPr>
        <w:t>577</w:t>
      </w:r>
      <w:r w:rsidRPr="00BC3C86">
        <w:rPr>
          <w:b w:val="0"/>
        </w:rPr>
        <w:fldChar w:fldCharType="end"/>
      </w:r>
    </w:p>
    <w:p w:rsidR="00C3335E" w:rsidRDefault="006829C1" w:rsidP="00BC3C86">
      <w:pPr>
        <w:pStyle w:val="2c"/>
        <w:rPr>
          <w:b w:val="0"/>
        </w:rPr>
      </w:pPr>
      <w:r w:rsidRPr="00BC3C86">
        <w:rPr>
          <w:rFonts w:eastAsia="Times New Roman"/>
          <w:b w:val="0"/>
        </w:rPr>
        <w:fldChar w:fldCharType="end"/>
      </w:r>
      <w:r w:rsidR="00BC3C86" w:rsidRPr="00BC3C86">
        <w:rPr>
          <w:b w:val="0"/>
        </w:rPr>
        <w:t xml:space="preserve"> </w:t>
      </w:r>
    </w:p>
    <w:p w:rsidR="00BC3C86" w:rsidRDefault="00BC3C86" w:rsidP="00BC3C86">
      <w:pPr>
        <w:pStyle w:val="2c"/>
        <w:rPr>
          <w:b w:val="0"/>
        </w:rPr>
      </w:pPr>
      <w:r w:rsidRPr="00BC3C86">
        <w:rPr>
          <w:b w:val="0"/>
        </w:rPr>
        <w:t>СОДЕРЖАНИЕ</w:t>
      </w:r>
      <w:r w:rsidRPr="00BC3C86">
        <w:t xml:space="preserve"> </w:t>
      </w:r>
      <w:r w:rsidRPr="00BC3C86">
        <w:rPr>
          <w:b w:val="0"/>
        </w:rPr>
        <w:t xml:space="preserve">ЧАСТИ </w:t>
      </w:r>
      <w:r w:rsidR="00C3335E">
        <w:rPr>
          <w:b w:val="0"/>
        </w:rPr>
        <w:t>3</w:t>
      </w:r>
    </w:p>
    <w:p w:rsidR="00C3335E" w:rsidRDefault="00C3335E" w:rsidP="00BC3C86">
      <w:pPr>
        <w:pStyle w:val="2c"/>
        <w:rPr>
          <w:b w:val="0"/>
        </w:rPr>
      </w:pPr>
    </w:p>
    <w:p w:rsidR="00C3335E" w:rsidRPr="00BC3C86" w:rsidRDefault="00C3335E" w:rsidP="00C3335E">
      <w:pPr>
        <w:pStyle w:val="2c"/>
        <w:jc w:val="both"/>
        <w:rPr>
          <w:b w:val="0"/>
        </w:rPr>
      </w:pPr>
      <w:r w:rsidRPr="00BC3C86">
        <w:rPr>
          <w:b w:val="0"/>
        </w:rPr>
        <w:t>5. Планируемые границы населенных пунктов</w:t>
      </w:r>
      <w:r w:rsidRPr="00BC3C86">
        <w:rPr>
          <w:b w:val="0"/>
        </w:rPr>
        <w:tab/>
      </w:r>
      <w:r w:rsidRPr="00BC3C86">
        <w:rPr>
          <w:b w:val="0"/>
        </w:rPr>
        <w:fldChar w:fldCharType="begin"/>
      </w:r>
      <w:r w:rsidRPr="00BC3C86">
        <w:rPr>
          <w:b w:val="0"/>
        </w:rPr>
        <w:instrText xml:space="preserve"> PAGEREF _Toc59722005 \h </w:instrText>
      </w:r>
      <w:r w:rsidRPr="00BC3C86">
        <w:rPr>
          <w:b w:val="0"/>
        </w:rPr>
      </w:r>
      <w:r w:rsidRPr="00BC3C86">
        <w:rPr>
          <w:b w:val="0"/>
        </w:rPr>
        <w:fldChar w:fldCharType="separate"/>
      </w:r>
      <w:r w:rsidRPr="00BC3C86">
        <w:rPr>
          <w:b w:val="0"/>
        </w:rPr>
        <w:t>382</w:t>
      </w:r>
      <w:r w:rsidRPr="00BC3C86">
        <w:rPr>
          <w:b w:val="0"/>
        </w:rPr>
        <w:fldChar w:fldCharType="end"/>
      </w:r>
    </w:p>
    <w:p w:rsidR="00C3335E" w:rsidRPr="00BC3C86" w:rsidRDefault="00C3335E" w:rsidP="00C3335E">
      <w:pPr>
        <w:pStyle w:val="2c"/>
        <w:jc w:val="both"/>
        <w:rPr>
          <w:b w:val="0"/>
        </w:rPr>
      </w:pPr>
      <w:r w:rsidRPr="00BC3C86">
        <w:rPr>
          <w:b w:val="0"/>
        </w:rPr>
        <w:t>6. Перечень основных факторов риска возникновения чрезвычайных ситуаций природного и техногенного характера</w:t>
      </w:r>
      <w:r w:rsidRPr="00BC3C86">
        <w:rPr>
          <w:b w:val="0"/>
        </w:rPr>
        <w:tab/>
      </w:r>
      <w:r w:rsidRPr="00BC3C86">
        <w:rPr>
          <w:b w:val="0"/>
        </w:rPr>
        <w:fldChar w:fldCharType="begin"/>
      </w:r>
      <w:r w:rsidRPr="00BC3C86">
        <w:rPr>
          <w:b w:val="0"/>
        </w:rPr>
        <w:instrText xml:space="preserve"> PAGEREF _Toc59722006 \h </w:instrText>
      </w:r>
      <w:r w:rsidRPr="00BC3C86">
        <w:rPr>
          <w:b w:val="0"/>
        </w:rPr>
      </w:r>
      <w:r w:rsidRPr="00BC3C86">
        <w:rPr>
          <w:b w:val="0"/>
        </w:rPr>
        <w:fldChar w:fldCharType="separate"/>
      </w:r>
      <w:r w:rsidRPr="00BC3C86">
        <w:rPr>
          <w:b w:val="0"/>
        </w:rPr>
        <w:t>537</w:t>
      </w:r>
      <w:r w:rsidRPr="00BC3C86">
        <w:rPr>
          <w:b w:val="0"/>
        </w:rPr>
        <w:fldChar w:fldCharType="end"/>
      </w:r>
    </w:p>
    <w:p w:rsidR="00C3335E" w:rsidRPr="00BC3C86" w:rsidRDefault="00C3335E" w:rsidP="00C3335E">
      <w:pPr>
        <w:pStyle w:val="2c"/>
        <w:jc w:val="both"/>
        <w:rPr>
          <w:b w:val="0"/>
        </w:rPr>
      </w:pPr>
      <w:r w:rsidRPr="00BC3C86">
        <w:rPr>
          <w:b w:val="0"/>
        </w:rPr>
        <w:t>8. Технико-экономические показатели проекта</w:t>
      </w:r>
      <w:r w:rsidRPr="00BC3C86">
        <w:rPr>
          <w:b w:val="0"/>
        </w:rPr>
        <w:tab/>
      </w:r>
      <w:r w:rsidRPr="00BC3C86">
        <w:rPr>
          <w:b w:val="0"/>
        </w:rPr>
        <w:fldChar w:fldCharType="begin"/>
      </w:r>
      <w:r w:rsidRPr="00BC3C86">
        <w:rPr>
          <w:b w:val="0"/>
        </w:rPr>
        <w:instrText xml:space="preserve"> PAGEREF _Toc59722007 \h </w:instrText>
      </w:r>
      <w:r w:rsidRPr="00BC3C86">
        <w:rPr>
          <w:b w:val="0"/>
        </w:rPr>
      </w:r>
      <w:r w:rsidRPr="00BC3C86">
        <w:rPr>
          <w:b w:val="0"/>
        </w:rPr>
        <w:fldChar w:fldCharType="separate"/>
      </w:r>
      <w:r w:rsidRPr="00BC3C86">
        <w:rPr>
          <w:b w:val="0"/>
        </w:rPr>
        <w:t>577</w:t>
      </w:r>
      <w:r w:rsidRPr="00BC3C86">
        <w:rPr>
          <w:b w:val="0"/>
        </w:rPr>
        <w:fldChar w:fldCharType="end"/>
      </w:r>
    </w:p>
    <w:p w:rsidR="00C3335E" w:rsidRDefault="00C3335E" w:rsidP="00BC3C86">
      <w:pPr>
        <w:pStyle w:val="2c"/>
        <w:rPr>
          <w:b w:val="0"/>
        </w:rPr>
      </w:pPr>
    </w:p>
    <w:p w:rsidR="00C3335E" w:rsidRDefault="00C3335E" w:rsidP="00E0077B">
      <w:pPr>
        <w:pStyle w:val="b12"/>
        <w:spacing w:line="276" w:lineRule="auto"/>
        <w:jc w:val="center"/>
        <w:rPr>
          <w:rStyle w:val="text"/>
          <w:rFonts w:eastAsiaTheme="majorEastAsia"/>
          <w:sz w:val="28"/>
          <w:szCs w:val="28"/>
        </w:rPr>
        <w:sectPr w:rsidR="00C3335E" w:rsidSect="00365C8B">
          <w:headerReference w:type="even" r:id="rId14"/>
          <w:headerReference w:type="default" r:id="rId15"/>
          <w:pgSz w:w="11906" w:h="16838"/>
          <w:pgMar w:top="851" w:right="567" w:bottom="851" w:left="1418" w:header="709" w:footer="423" w:gutter="0"/>
          <w:cols w:space="708"/>
          <w:docGrid w:linePitch="360"/>
        </w:sectPr>
      </w:pPr>
    </w:p>
    <w:p w:rsidR="00F53578" w:rsidRDefault="00F53578" w:rsidP="00E0077B">
      <w:pPr>
        <w:pStyle w:val="b12"/>
        <w:spacing w:line="276" w:lineRule="auto"/>
        <w:jc w:val="center"/>
        <w:rPr>
          <w:rStyle w:val="text"/>
          <w:rFonts w:eastAsiaTheme="majorEastAsia"/>
          <w:sz w:val="28"/>
          <w:szCs w:val="28"/>
        </w:rPr>
        <w:sectPr w:rsidR="00F53578" w:rsidSect="00365C8B">
          <w:footerReference w:type="default" r:id="rId16"/>
          <w:type w:val="continuous"/>
          <w:pgSz w:w="11906" w:h="16838"/>
          <w:pgMar w:top="851" w:right="567" w:bottom="851" w:left="1418" w:header="709" w:footer="423" w:gutter="0"/>
          <w:cols w:space="708"/>
          <w:docGrid w:linePitch="360"/>
        </w:sectPr>
      </w:pPr>
    </w:p>
    <w:p w:rsidR="00E0077B" w:rsidRPr="00F12731" w:rsidRDefault="00E0077B" w:rsidP="00E0077B">
      <w:pPr>
        <w:pStyle w:val="b12"/>
        <w:spacing w:line="276" w:lineRule="auto"/>
        <w:jc w:val="center"/>
        <w:rPr>
          <w:rStyle w:val="text"/>
          <w:rFonts w:eastAsiaTheme="majorEastAsia"/>
          <w:sz w:val="28"/>
          <w:szCs w:val="28"/>
        </w:rPr>
      </w:pPr>
      <w:bookmarkStart w:id="0" w:name="_GoBack"/>
      <w:bookmarkEnd w:id="0"/>
      <w:r w:rsidRPr="00F12731">
        <w:rPr>
          <w:rStyle w:val="text"/>
          <w:rFonts w:eastAsiaTheme="majorEastAsia"/>
          <w:sz w:val="28"/>
          <w:szCs w:val="28"/>
        </w:rPr>
        <w:t>ОБОЗНАЧЕНИЯ И СОКРАЩЕНИЯ</w:t>
      </w:r>
    </w:p>
    <w:p w:rsidR="00E0077B" w:rsidRPr="00F12731" w:rsidRDefault="00E0077B" w:rsidP="00E0077B">
      <w:pPr>
        <w:pStyle w:val="b12"/>
        <w:spacing w:line="276" w:lineRule="auto"/>
        <w:outlineLvl w:val="0"/>
        <w:rPr>
          <w:rStyle w:val="text"/>
          <w:rFonts w:eastAsiaTheme="majorEastAsia"/>
          <w:sz w:val="28"/>
          <w:szCs w:val="28"/>
        </w:rPr>
      </w:pPr>
    </w:p>
    <w:p w:rsidR="009D44AC" w:rsidRDefault="009D44AC" w:rsidP="00E0077B">
      <w:pPr>
        <w:pStyle w:val="b12"/>
        <w:spacing w:line="276" w:lineRule="auto"/>
        <w:rPr>
          <w:sz w:val="28"/>
          <w:szCs w:val="28"/>
        </w:rPr>
      </w:pPr>
      <w:r>
        <w:rPr>
          <w:sz w:val="28"/>
          <w:szCs w:val="28"/>
        </w:rPr>
        <w:t>АБК – административно-бытовой комплекс;</w:t>
      </w:r>
    </w:p>
    <w:p w:rsidR="00F5043E" w:rsidRDefault="00F5043E" w:rsidP="00E0077B">
      <w:pPr>
        <w:pStyle w:val="b12"/>
        <w:spacing w:line="276" w:lineRule="auto"/>
        <w:rPr>
          <w:sz w:val="28"/>
          <w:szCs w:val="28"/>
        </w:rPr>
      </w:pPr>
      <w:r>
        <w:rPr>
          <w:sz w:val="28"/>
          <w:szCs w:val="28"/>
        </w:rPr>
        <w:t>АЗС – автомобильная заправочная станция;</w:t>
      </w:r>
    </w:p>
    <w:p w:rsidR="00E0077B" w:rsidRDefault="00E0077B" w:rsidP="00E0077B">
      <w:pPr>
        <w:pStyle w:val="b12"/>
        <w:spacing w:line="276" w:lineRule="auto"/>
        <w:rPr>
          <w:sz w:val="28"/>
          <w:szCs w:val="28"/>
        </w:rPr>
      </w:pPr>
      <w:r w:rsidRPr="004F4CCC">
        <w:rPr>
          <w:sz w:val="28"/>
          <w:szCs w:val="28"/>
        </w:rPr>
        <w:t xml:space="preserve">АО – </w:t>
      </w:r>
      <w:r w:rsidR="006D7452">
        <w:rPr>
          <w:sz w:val="28"/>
          <w:szCs w:val="28"/>
        </w:rPr>
        <w:t>а</w:t>
      </w:r>
      <w:r w:rsidRPr="004F4CCC">
        <w:rPr>
          <w:sz w:val="28"/>
          <w:szCs w:val="28"/>
        </w:rPr>
        <w:t>кционерное общество;</w:t>
      </w:r>
    </w:p>
    <w:p w:rsidR="001608FA" w:rsidRDefault="001608FA" w:rsidP="00E0077B">
      <w:pPr>
        <w:pStyle w:val="b12"/>
        <w:spacing w:line="276" w:lineRule="auto"/>
        <w:rPr>
          <w:sz w:val="28"/>
          <w:szCs w:val="28"/>
        </w:rPr>
      </w:pPr>
      <w:r>
        <w:rPr>
          <w:sz w:val="28"/>
          <w:szCs w:val="28"/>
        </w:rPr>
        <w:t>АХОВ – аварийно химически опасные вещества;</w:t>
      </w:r>
    </w:p>
    <w:p w:rsidR="00D23EB0" w:rsidRPr="004F4CCC" w:rsidRDefault="00D23EB0" w:rsidP="00E0077B">
      <w:pPr>
        <w:pStyle w:val="b12"/>
        <w:spacing w:line="276" w:lineRule="auto"/>
        <w:rPr>
          <w:sz w:val="28"/>
          <w:szCs w:val="28"/>
        </w:rPr>
      </w:pPr>
      <w:r>
        <w:rPr>
          <w:sz w:val="28"/>
          <w:szCs w:val="28"/>
        </w:rPr>
        <w:t>БГКП – бактерии группы кишечной палочки;</w:t>
      </w:r>
    </w:p>
    <w:p w:rsidR="00E0077B" w:rsidRPr="004F4CCC" w:rsidRDefault="00E0077B" w:rsidP="00E0077B">
      <w:pPr>
        <w:pStyle w:val="b12"/>
        <w:spacing w:line="276" w:lineRule="auto"/>
        <w:rPr>
          <w:rStyle w:val="text"/>
          <w:sz w:val="28"/>
          <w:szCs w:val="28"/>
        </w:rPr>
      </w:pPr>
      <w:r w:rsidRPr="004F4CCC">
        <w:rPr>
          <w:rStyle w:val="text"/>
          <w:sz w:val="28"/>
          <w:szCs w:val="28"/>
        </w:rPr>
        <w:t>ВЛ – воздушная линия электропередачи;</w:t>
      </w:r>
    </w:p>
    <w:p w:rsidR="00E0077B" w:rsidRDefault="00E0077B" w:rsidP="00E0077B">
      <w:pPr>
        <w:pStyle w:val="b12"/>
        <w:spacing w:line="276" w:lineRule="auto"/>
        <w:rPr>
          <w:sz w:val="28"/>
          <w:szCs w:val="28"/>
        </w:rPr>
      </w:pPr>
      <w:r w:rsidRPr="004F4CCC">
        <w:rPr>
          <w:sz w:val="28"/>
          <w:szCs w:val="28"/>
        </w:rPr>
        <w:t>ГБПОУ – государственное бюджетное профессиональное образовательное учреждение;</w:t>
      </w:r>
    </w:p>
    <w:p w:rsidR="0028117A" w:rsidRDefault="0028117A" w:rsidP="00E0077B">
      <w:pPr>
        <w:pStyle w:val="b12"/>
        <w:spacing w:line="276" w:lineRule="auto"/>
        <w:rPr>
          <w:sz w:val="28"/>
          <w:szCs w:val="28"/>
        </w:rPr>
      </w:pPr>
      <w:r>
        <w:rPr>
          <w:sz w:val="28"/>
          <w:szCs w:val="28"/>
        </w:rPr>
        <w:t>ГБУЗ – государственное бюджетное учреждение здравоохранения;</w:t>
      </w:r>
    </w:p>
    <w:p w:rsidR="00936C17" w:rsidRDefault="00936C17" w:rsidP="00E0077B">
      <w:pPr>
        <w:pStyle w:val="b12"/>
        <w:spacing w:line="276" w:lineRule="auto"/>
        <w:rPr>
          <w:sz w:val="28"/>
          <w:szCs w:val="28"/>
        </w:rPr>
      </w:pPr>
      <w:r>
        <w:rPr>
          <w:sz w:val="28"/>
          <w:szCs w:val="28"/>
        </w:rPr>
        <w:t>ГВС – горячее водоснабжение;</w:t>
      </w:r>
    </w:p>
    <w:p w:rsidR="00BD5386" w:rsidRPr="004F4CCC" w:rsidRDefault="00BD5386" w:rsidP="00E0077B">
      <w:pPr>
        <w:pStyle w:val="b12"/>
        <w:spacing w:line="276" w:lineRule="auto"/>
        <w:rPr>
          <w:sz w:val="28"/>
          <w:szCs w:val="28"/>
        </w:rPr>
      </w:pPr>
      <w:r>
        <w:rPr>
          <w:sz w:val="28"/>
          <w:szCs w:val="28"/>
        </w:rPr>
        <w:t>ГИС – геоинформационная система;</w:t>
      </w:r>
    </w:p>
    <w:p w:rsidR="00E0077B" w:rsidRDefault="00E0077B" w:rsidP="00E0077B">
      <w:pPr>
        <w:pStyle w:val="b12"/>
        <w:spacing w:line="276" w:lineRule="auto"/>
        <w:rPr>
          <w:rStyle w:val="text"/>
          <w:rFonts w:eastAsiaTheme="majorEastAsia"/>
          <w:sz w:val="28"/>
          <w:szCs w:val="28"/>
        </w:rPr>
      </w:pPr>
      <w:r w:rsidRPr="004F4CCC">
        <w:rPr>
          <w:rStyle w:val="text"/>
          <w:rFonts w:eastAsiaTheme="majorEastAsia"/>
          <w:sz w:val="28"/>
          <w:szCs w:val="28"/>
        </w:rPr>
        <w:t>ГКУ – государственное казенное учреждение;</w:t>
      </w:r>
    </w:p>
    <w:p w:rsidR="009D44AC" w:rsidRPr="004F4CCC" w:rsidRDefault="009D44AC" w:rsidP="00E0077B">
      <w:pPr>
        <w:pStyle w:val="b12"/>
        <w:spacing w:line="276" w:lineRule="auto"/>
        <w:rPr>
          <w:rStyle w:val="text"/>
          <w:rFonts w:eastAsiaTheme="majorEastAsia"/>
          <w:sz w:val="28"/>
          <w:szCs w:val="28"/>
        </w:rPr>
      </w:pPr>
      <w:r>
        <w:rPr>
          <w:rStyle w:val="text"/>
          <w:rFonts w:eastAsiaTheme="majorEastAsia"/>
          <w:sz w:val="28"/>
          <w:szCs w:val="28"/>
        </w:rPr>
        <w:t>ГО – городской округ;</w:t>
      </w:r>
    </w:p>
    <w:p w:rsidR="00DB5117" w:rsidRDefault="00DB5117" w:rsidP="00E0077B">
      <w:pPr>
        <w:pStyle w:val="b12"/>
        <w:spacing w:line="276" w:lineRule="auto"/>
        <w:rPr>
          <w:rStyle w:val="text"/>
          <w:sz w:val="28"/>
          <w:szCs w:val="28"/>
        </w:rPr>
      </w:pPr>
      <w:r>
        <w:rPr>
          <w:rStyle w:val="text"/>
          <w:sz w:val="28"/>
          <w:szCs w:val="28"/>
        </w:rPr>
        <w:t>ГРП – газорегуляторный пункт;</w:t>
      </w:r>
    </w:p>
    <w:p w:rsidR="00E0077B" w:rsidRDefault="00E0077B" w:rsidP="00E0077B">
      <w:pPr>
        <w:pStyle w:val="b12"/>
        <w:spacing w:line="276" w:lineRule="auto"/>
        <w:rPr>
          <w:rStyle w:val="text"/>
          <w:sz w:val="28"/>
          <w:szCs w:val="28"/>
        </w:rPr>
      </w:pPr>
      <w:r w:rsidRPr="004F4CCC">
        <w:rPr>
          <w:rStyle w:val="text"/>
          <w:sz w:val="28"/>
          <w:szCs w:val="28"/>
        </w:rPr>
        <w:t>ГРС – газораспределительная станция;</w:t>
      </w:r>
    </w:p>
    <w:p w:rsidR="00100A30" w:rsidRPr="004F4CCC" w:rsidRDefault="00100A30" w:rsidP="00E0077B">
      <w:pPr>
        <w:pStyle w:val="b12"/>
        <w:spacing w:line="276" w:lineRule="auto"/>
        <w:rPr>
          <w:rStyle w:val="text"/>
          <w:sz w:val="28"/>
          <w:szCs w:val="28"/>
        </w:rPr>
      </w:pPr>
      <w:r>
        <w:rPr>
          <w:rStyle w:val="text"/>
          <w:sz w:val="28"/>
          <w:szCs w:val="28"/>
        </w:rPr>
        <w:t>ГТС – гидротехническое сооружение;</w:t>
      </w:r>
    </w:p>
    <w:p w:rsidR="00E0077B" w:rsidRDefault="00E0077B" w:rsidP="00E0077B">
      <w:pPr>
        <w:pStyle w:val="b12"/>
        <w:spacing w:line="276" w:lineRule="auto"/>
        <w:rPr>
          <w:sz w:val="28"/>
          <w:szCs w:val="28"/>
        </w:rPr>
      </w:pPr>
      <w:r w:rsidRPr="004F4CCC">
        <w:rPr>
          <w:sz w:val="28"/>
          <w:szCs w:val="28"/>
        </w:rPr>
        <w:t>ГЭС – гидроэлектростанция;</w:t>
      </w:r>
    </w:p>
    <w:p w:rsidR="006D7452" w:rsidRPr="004F4CCC" w:rsidRDefault="006D7452" w:rsidP="00E0077B">
      <w:pPr>
        <w:pStyle w:val="b12"/>
        <w:spacing w:line="276" w:lineRule="auto"/>
        <w:rPr>
          <w:sz w:val="28"/>
          <w:szCs w:val="28"/>
        </w:rPr>
      </w:pPr>
      <w:r>
        <w:rPr>
          <w:sz w:val="28"/>
          <w:szCs w:val="28"/>
        </w:rPr>
        <w:t>ДНП – дачное некоммерческое партнерство;</w:t>
      </w:r>
    </w:p>
    <w:p w:rsidR="00E0077B" w:rsidRDefault="00E0077B" w:rsidP="00E0077B">
      <w:pPr>
        <w:pStyle w:val="b12"/>
        <w:spacing w:line="276" w:lineRule="auto"/>
        <w:rPr>
          <w:sz w:val="28"/>
          <w:szCs w:val="28"/>
        </w:rPr>
      </w:pPr>
      <w:r w:rsidRPr="004F4CCC">
        <w:rPr>
          <w:sz w:val="28"/>
          <w:szCs w:val="28"/>
        </w:rPr>
        <w:t>ДО – дополнительное образование;</w:t>
      </w:r>
    </w:p>
    <w:p w:rsidR="001608FA" w:rsidRDefault="001608FA" w:rsidP="00E0077B">
      <w:pPr>
        <w:pStyle w:val="b12"/>
        <w:spacing w:line="276" w:lineRule="auto"/>
        <w:rPr>
          <w:sz w:val="28"/>
          <w:szCs w:val="28"/>
        </w:rPr>
      </w:pPr>
      <w:r>
        <w:rPr>
          <w:sz w:val="28"/>
          <w:szCs w:val="28"/>
        </w:rPr>
        <w:t>ДТП – дорожно-транспортное происшествие;</w:t>
      </w:r>
    </w:p>
    <w:p w:rsidR="006D7452" w:rsidRPr="004F4CCC" w:rsidRDefault="006D7452" w:rsidP="00E0077B">
      <w:pPr>
        <w:pStyle w:val="b12"/>
        <w:spacing w:line="276" w:lineRule="auto"/>
        <w:rPr>
          <w:sz w:val="28"/>
          <w:szCs w:val="28"/>
        </w:rPr>
      </w:pPr>
      <w:r>
        <w:rPr>
          <w:sz w:val="28"/>
          <w:szCs w:val="28"/>
        </w:rPr>
        <w:t>ЖБК – железобетонные конструкции;</w:t>
      </w:r>
    </w:p>
    <w:p w:rsidR="00E0077B" w:rsidRDefault="00E0077B" w:rsidP="00E0077B">
      <w:pPr>
        <w:pStyle w:val="b12"/>
        <w:spacing w:line="276" w:lineRule="auto"/>
        <w:rPr>
          <w:rStyle w:val="text"/>
          <w:sz w:val="28"/>
          <w:szCs w:val="28"/>
        </w:rPr>
      </w:pPr>
      <w:r w:rsidRPr="004F4CCC">
        <w:rPr>
          <w:rStyle w:val="text"/>
          <w:sz w:val="28"/>
          <w:szCs w:val="28"/>
        </w:rPr>
        <w:t>ЖКХ – жилищно - коммунального хозяйство;</w:t>
      </w:r>
    </w:p>
    <w:p w:rsidR="00D23EB0" w:rsidRDefault="00D23EB0" w:rsidP="00E0077B">
      <w:pPr>
        <w:pStyle w:val="b12"/>
        <w:spacing w:line="276" w:lineRule="auto"/>
        <w:rPr>
          <w:rStyle w:val="text"/>
          <w:sz w:val="28"/>
          <w:szCs w:val="28"/>
        </w:rPr>
      </w:pPr>
      <w:r>
        <w:rPr>
          <w:rStyle w:val="text"/>
          <w:sz w:val="28"/>
          <w:szCs w:val="28"/>
        </w:rPr>
        <w:t>ЗСО – зона санитарной охраны;</w:t>
      </w:r>
    </w:p>
    <w:p w:rsidR="00F83A4B" w:rsidRPr="004F4CCC" w:rsidRDefault="00F83A4B" w:rsidP="00E0077B">
      <w:pPr>
        <w:pStyle w:val="b12"/>
        <w:spacing w:line="276" w:lineRule="auto"/>
        <w:rPr>
          <w:rStyle w:val="text"/>
          <w:sz w:val="28"/>
          <w:szCs w:val="28"/>
        </w:rPr>
      </w:pPr>
      <w:r>
        <w:rPr>
          <w:rStyle w:val="text"/>
          <w:sz w:val="28"/>
          <w:szCs w:val="28"/>
        </w:rPr>
        <w:t>ИЖС – индивидуальное жилищное строительство;</w:t>
      </w:r>
    </w:p>
    <w:p w:rsidR="009D44AC" w:rsidRDefault="009D44AC" w:rsidP="00E0077B">
      <w:pPr>
        <w:pStyle w:val="b12"/>
        <w:spacing w:line="276" w:lineRule="auto"/>
        <w:rPr>
          <w:sz w:val="28"/>
          <w:szCs w:val="28"/>
        </w:rPr>
      </w:pPr>
      <w:r>
        <w:rPr>
          <w:sz w:val="28"/>
          <w:szCs w:val="28"/>
        </w:rPr>
        <w:t>ИНН – идентификационный номер налогоплательщика;</w:t>
      </w:r>
    </w:p>
    <w:p w:rsidR="00E0077B" w:rsidRDefault="00E0077B" w:rsidP="00E0077B">
      <w:pPr>
        <w:pStyle w:val="b12"/>
        <w:spacing w:line="276" w:lineRule="auto"/>
        <w:rPr>
          <w:sz w:val="28"/>
          <w:szCs w:val="28"/>
        </w:rPr>
      </w:pPr>
      <w:r w:rsidRPr="004F4CCC">
        <w:rPr>
          <w:sz w:val="28"/>
          <w:szCs w:val="28"/>
        </w:rPr>
        <w:t>ИП – индивидуальный предприниматель;</w:t>
      </w:r>
    </w:p>
    <w:p w:rsidR="00D23EB0" w:rsidRDefault="00D23EB0" w:rsidP="00E0077B">
      <w:pPr>
        <w:pStyle w:val="b12"/>
        <w:spacing w:line="276" w:lineRule="auto"/>
        <w:rPr>
          <w:sz w:val="28"/>
          <w:szCs w:val="28"/>
        </w:rPr>
      </w:pPr>
      <w:r>
        <w:rPr>
          <w:sz w:val="28"/>
          <w:szCs w:val="28"/>
        </w:rPr>
        <w:t>КГМ – групногабаритный мусор;</w:t>
      </w:r>
    </w:p>
    <w:p w:rsidR="009D44AC" w:rsidRDefault="009D44AC" w:rsidP="009D44AC">
      <w:pPr>
        <w:tabs>
          <w:tab w:val="left" w:pos="1080"/>
        </w:tabs>
        <w:spacing w:after="0" w:line="240" w:lineRule="auto"/>
        <w:ind w:firstLine="709"/>
        <w:jc w:val="both"/>
        <w:rPr>
          <w:sz w:val="28"/>
          <w:szCs w:val="28"/>
        </w:rPr>
      </w:pPr>
      <w:r>
        <w:rPr>
          <w:rFonts w:ascii="Times New Roman" w:hAnsi="Times New Roman"/>
          <w:sz w:val="28"/>
          <w:szCs w:val="28"/>
        </w:rPr>
        <w:t>КГО – Краснокамский городской округ;</w:t>
      </w:r>
    </w:p>
    <w:p w:rsidR="000E17B4" w:rsidRDefault="000E17B4" w:rsidP="00E0077B">
      <w:pPr>
        <w:pStyle w:val="b12"/>
        <w:spacing w:line="276" w:lineRule="auto"/>
        <w:rPr>
          <w:sz w:val="28"/>
          <w:szCs w:val="28"/>
        </w:rPr>
      </w:pPr>
      <w:r>
        <w:rPr>
          <w:sz w:val="28"/>
          <w:szCs w:val="28"/>
        </w:rPr>
        <w:t>КДЦ – культурно-досуговый центр;</w:t>
      </w:r>
    </w:p>
    <w:p w:rsidR="00936C17" w:rsidRDefault="00936C17" w:rsidP="00E0077B">
      <w:pPr>
        <w:pStyle w:val="b12"/>
        <w:spacing w:line="276" w:lineRule="auto"/>
        <w:rPr>
          <w:sz w:val="28"/>
          <w:szCs w:val="28"/>
        </w:rPr>
      </w:pPr>
      <w:r>
        <w:rPr>
          <w:sz w:val="28"/>
          <w:szCs w:val="28"/>
        </w:rPr>
        <w:t>КНС – канализационная насосная станция;</w:t>
      </w:r>
    </w:p>
    <w:p w:rsidR="009E5F97" w:rsidRDefault="009E5F97" w:rsidP="00E0077B">
      <w:pPr>
        <w:pStyle w:val="b12"/>
        <w:spacing w:line="276" w:lineRule="auto"/>
        <w:rPr>
          <w:sz w:val="28"/>
          <w:szCs w:val="28"/>
        </w:rPr>
      </w:pPr>
      <w:r>
        <w:rPr>
          <w:sz w:val="28"/>
          <w:szCs w:val="28"/>
        </w:rPr>
        <w:t>КСЖ – коммунальные системы жизнеобеспечения;</w:t>
      </w:r>
    </w:p>
    <w:p w:rsidR="001608FA" w:rsidRPr="004F4CCC" w:rsidRDefault="001608FA" w:rsidP="00E0077B">
      <w:pPr>
        <w:pStyle w:val="b12"/>
        <w:spacing w:line="276" w:lineRule="auto"/>
        <w:rPr>
          <w:sz w:val="28"/>
          <w:szCs w:val="28"/>
        </w:rPr>
      </w:pPr>
      <w:r>
        <w:rPr>
          <w:sz w:val="28"/>
          <w:szCs w:val="28"/>
        </w:rPr>
        <w:t>ЛВЖ – легковоспламеняющаяся жидкость;</w:t>
      </w:r>
    </w:p>
    <w:p w:rsidR="00E0077B" w:rsidRPr="004F4CCC" w:rsidRDefault="00E0077B" w:rsidP="00E0077B">
      <w:pPr>
        <w:pStyle w:val="b12"/>
        <w:spacing w:line="276" w:lineRule="auto"/>
        <w:rPr>
          <w:sz w:val="28"/>
          <w:szCs w:val="28"/>
          <w:lang w:eastAsia="en-US"/>
        </w:rPr>
      </w:pPr>
      <w:r w:rsidRPr="004F4CCC">
        <w:rPr>
          <w:sz w:val="28"/>
          <w:szCs w:val="28"/>
          <w:lang w:eastAsia="en-US"/>
        </w:rPr>
        <w:t>ЛЭП – линия электропередачи;</w:t>
      </w:r>
    </w:p>
    <w:p w:rsidR="00E05AB0" w:rsidRPr="004F4CCC" w:rsidRDefault="00E05AB0" w:rsidP="00E05AB0">
      <w:pPr>
        <w:pStyle w:val="b12"/>
        <w:spacing w:line="276" w:lineRule="auto"/>
        <w:rPr>
          <w:sz w:val="28"/>
          <w:szCs w:val="28"/>
        </w:rPr>
      </w:pPr>
      <w:r w:rsidRPr="004F4CCC">
        <w:rPr>
          <w:sz w:val="28"/>
          <w:szCs w:val="28"/>
        </w:rPr>
        <w:t>МАУ – муниципальное автономное учреждение;</w:t>
      </w:r>
    </w:p>
    <w:p w:rsidR="00E0077B" w:rsidRPr="004F4CCC" w:rsidRDefault="00E0077B" w:rsidP="00E0077B">
      <w:pPr>
        <w:pStyle w:val="b12"/>
        <w:spacing w:line="276" w:lineRule="auto"/>
        <w:rPr>
          <w:sz w:val="28"/>
          <w:szCs w:val="28"/>
        </w:rPr>
      </w:pPr>
      <w:r w:rsidRPr="004F4CCC">
        <w:rPr>
          <w:sz w:val="28"/>
          <w:szCs w:val="28"/>
        </w:rPr>
        <w:t>МАУДО – муниципальное автономное учреждение дополнительного образования;</w:t>
      </w:r>
    </w:p>
    <w:p w:rsidR="00B307D3" w:rsidRDefault="00B307D3" w:rsidP="00E0077B">
      <w:pPr>
        <w:pStyle w:val="b12"/>
        <w:spacing w:line="276" w:lineRule="auto"/>
        <w:rPr>
          <w:sz w:val="28"/>
          <w:szCs w:val="28"/>
        </w:rPr>
      </w:pPr>
      <w:r>
        <w:rPr>
          <w:sz w:val="28"/>
          <w:szCs w:val="28"/>
        </w:rPr>
        <w:t>МБОУ – муниципальное бюджетное образовательное учреждение;</w:t>
      </w:r>
    </w:p>
    <w:p w:rsidR="00416FB1" w:rsidRDefault="00416FB1" w:rsidP="00E0077B">
      <w:pPr>
        <w:pStyle w:val="b12"/>
        <w:spacing w:line="276" w:lineRule="auto"/>
        <w:rPr>
          <w:sz w:val="28"/>
          <w:szCs w:val="28"/>
          <w:lang w:eastAsia="en-US"/>
        </w:rPr>
      </w:pPr>
      <w:r>
        <w:rPr>
          <w:sz w:val="28"/>
          <w:szCs w:val="28"/>
          <w:lang w:eastAsia="en-US"/>
        </w:rPr>
        <w:t>МАОУ – муниципальное автономное образовательное учреждение;</w:t>
      </w:r>
    </w:p>
    <w:p w:rsidR="000E17B4" w:rsidRDefault="000E17B4" w:rsidP="00E0077B">
      <w:pPr>
        <w:pStyle w:val="b12"/>
        <w:spacing w:line="276" w:lineRule="auto"/>
        <w:rPr>
          <w:sz w:val="28"/>
          <w:szCs w:val="28"/>
          <w:lang w:eastAsia="en-US"/>
        </w:rPr>
      </w:pPr>
      <w:r>
        <w:rPr>
          <w:sz w:val="28"/>
          <w:szCs w:val="28"/>
          <w:lang w:eastAsia="en-US"/>
        </w:rPr>
        <w:t>МАУ – муниципальное автономное учреждение;</w:t>
      </w:r>
    </w:p>
    <w:p w:rsidR="00F83A4B" w:rsidRPr="00FE1616" w:rsidRDefault="00F83A4B" w:rsidP="00F83A4B">
      <w:pPr>
        <w:pStyle w:val="b12"/>
        <w:spacing w:line="276" w:lineRule="auto"/>
        <w:rPr>
          <w:sz w:val="28"/>
          <w:szCs w:val="28"/>
        </w:rPr>
      </w:pPr>
      <w:r w:rsidRPr="00FE1616">
        <w:rPr>
          <w:sz w:val="28"/>
          <w:szCs w:val="28"/>
        </w:rPr>
        <w:t>МБУ – муниципальное бюджетное учреждение;</w:t>
      </w:r>
    </w:p>
    <w:p w:rsidR="00F83A4B" w:rsidRPr="00FE1616" w:rsidRDefault="00F83A4B" w:rsidP="00F83A4B">
      <w:pPr>
        <w:pStyle w:val="b12"/>
        <w:spacing w:line="276" w:lineRule="auto"/>
        <w:rPr>
          <w:sz w:val="28"/>
          <w:szCs w:val="28"/>
        </w:rPr>
      </w:pPr>
      <w:r w:rsidRPr="00FE1616">
        <w:rPr>
          <w:sz w:val="28"/>
          <w:szCs w:val="28"/>
        </w:rPr>
        <w:t>МБУК – муниципальное бюджетное учреждение культуры;</w:t>
      </w:r>
    </w:p>
    <w:p w:rsidR="00F83A4B" w:rsidRDefault="00F83A4B" w:rsidP="00F83A4B">
      <w:pPr>
        <w:pStyle w:val="b12"/>
        <w:spacing w:line="276" w:lineRule="auto"/>
        <w:rPr>
          <w:sz w:val="28"/>
          <w:szCs w:val="28"/>
          <w:lang w:eastAsia="en-US"/>
        </w:rPr>
      </w:pPr>
      <w:r w:rsidRPr="00FE1616">
        <w:rPr>
          <w:sz w:val="28"/>
          <w:szCs w:val="28"/>
          <w:lang w:eastAsia="en-US"/>
        </w:rPr>
        <w:t>МЖК – молодежный жилой комплекс;</w:t>
      </w:r>
    </w:p>
    <w:p w:rsidR="00F83A4B" w:rsidRDefault="00F83A4B" w:rsidP="00F83A4B">
      <w:pPr>
        <w:pStyle w:val="b12"/>
        <w:spacing w:line="276" w:lineRule="auto"/>
        <w:rPr>
          <w:sz w:val="28"/>
          <w:szCs w:val="28"/>
          <w:lang w:eastAsia="en-US"/>
        </w:rPr>
      </w:pPr>
      <w:r>
        <w:rPr>
          <w:sz w:val="28"/>
          <w:szCs w:val="28"/>
          <w:lang w:eastAsia="en-US"/>
        </w:rPr>
        <w:t>МКД – многоквартирный дом;</w:t>
      </w:r>
    </w:p>
    <w:p w:rsidR="00E0077B" w:rsidRDefault="00E0077B" w:rsidP="00E0077B">
      <w:pPr>
        <w:pStyle w:val="b12"/>
        <w:spacing w:line="276" w:lineRule="auto"/>
        <w:rPr>
          <w:sz w:val="28"/>
          <w:szCs w:val="28"/>
        </w:rPr>
      </w:pPr>
      <w:r w:rsidRPr="00FE1616">
        <w:rPr>
          <w:sz w:val="28"/>
          <w:szCs w:val="28"/>
        </w:rPr>
        <w:t>МОУ – муниципальное образовательное учреждение;</w:t>
      </w:r>
    </w:p>
    <w:p w:rsidR="00B307D3" w:rsidRDefault="00B307D3" w:rsidP="00E0077B">
      <w:pPr>
        <w:pStyle w:val="b12"/>
        <w:spacing w:line="276" w:lineRule="auto"/>
        <w:rPr>
          <w:sz w:val="28"/>
          <w:szCs w:val="28"/>
        </w:rPr>
      </w:pPr>
      <w:r>
        <w:rPr>
          <w:sz w:val="28"/>
          <w:szCs w:val="28"/>
        </w:rPr>
        <w:t>МПО – муниципальная пожарная охрана;</w:t>
      </w:r>
    </w:p>
    <w:p w:rsidR="00AB0F99" w:rsidRPr="00FE1616" w:rsidRDefault="00AB0F99" w:rsidP="00E0077B">
      <w:pPr>
        <w:pStyle w:val="b12"/>
        <w:spacing w:line="276" w:lineRule="auto"/>
        <w:rPr>
          <w:sz w:val="28"/>
          <w:szCs w:val="28"/>
        </w:rPr>
      </w:pPr>
      <w:r>
        <w:rPr>
          <w:sz w:val="28"/>
          <w:szCs w:val="28"/>
        </w:rPr>
        <w:t>МУ – муниципальное учреждение;</w:t>
      </w:r>
    </w:p>
    <w:p w:rsidR="00E0077B" w:rsidRDefault="00E0077B" w:rsidP="00E0077B">
      <w:pPr>
        <w:pStyle w:val="b12"/>
        <w:spacing w:line="276" w:lineRule="auto"/>
        <w:rPr>
          <w:sz w:val="28"/>
          <w:szCs w:val="28"/>
        </w:rPr>
      </w:pPr>
      <w:r w:rsidRPr="00FE1616">
        <w:rPr>
          <w:sz w:val="28"/>
          <w:szCs w:val="28"/>
        </w:rPr>
        <w:t>МУП – муниципальное унитарное предприятие;</w:t>
      </w:r>
    </w:p>
    <w:p w:rsidR="000E17B4" w:rsidRPr="00FE1616" w:rsidRDefault="000E17B4" w:rsidP="00E0077B">
      <w:pPr>
        <w:pStyle w:val="b12"/>
        <w:spacing w:line="276" w:lineRule="auto"/>
        <w:rPr>
          <w:sz w:val="28"/>
          <w:szCs w:val="28"/>
        </w:rPr>
      </w:pPr>
      <w:r>
        <w:rPr>
          <w:sz w:val="28"/>
          <w:szCs w:val="28"/>
        </w:rPr>
        <w:t>МЦ – молодежный центр;</w:t>
      </w:r>
    </w:p>
    <w:p w:rsidR="00E0077B" w:rsidRDefault="00E0077B" w:rsidP="00E0077B">
      <w:pPr>
        <w:pStyle w:val="b12"/>
        <w:spacing w:line="276" w:lineRule="auto"/>
        <w:rPr>
          <w:rStyle w:val="text"/>
          <w:rFonts w:eastAsiaTheme="majorEastAsia"/>
          <w:sz w:val="28"/>
          <w:szCs w:val="28"/>
        </w:rPr>
      </w:pPr>
      <w:r w:rsidRPr="00FE1616">
        <w:rPr>
          <w:rStyle w:val="text"/>
          <w:rFonts w:eastAsiaTheme="majorEastAsia"/>
          <w:sz w:val="28"/>
          <w:szCs w:val="28"/>
        </w:rPr>
        <w:t xml:space="preserve">НИР – </w:t>
      </w:r>
      <w:r w:rsidR="006D7452">
        <w:rPr>
          <w:rStyle w:val="text"/>
          <w:rFonts w:eastAsiaTheme="majorEastAsia"/>
          <w:sz w:val="28"/>
          <w:szCs w:val="28"/>
        </w:rPr>
        <w:t>н</w:t>
      </w:r>
      <w:r w:rsidRPr="00FE1616">
        <w:rPr>
          <w:rStyle w:val="text"/>
          <w:rFonts w:eastAsiaTheme="majorEastAsia"/>
          <w:sz w:val="28"/>
          <w:szCs w:val="28"/>
        </w:rPr>
        <w:t>аучно-исследовательская работа;</w:t>
      </w:r>
    </w:p>
    <w:p w:rsidR="006D7452" w:rsidRDefault="006D7452" w:rsidP="00E0077B">
      <w:pPr>
        <w:pStyle w:val="b12"/>
        <w:spacing w:line="276" w:lineRule="auto"/>
        <w:rPr>
          <w:rStyle w:val="text"/>
          <w:rFonts w:eastAsiaTheme="majorEastAsia"/>
          <w:sz w:val="28"/>
          <w:szCs w:val="28"/>
        </w:rPr>
      </w:pPr>
      <w:r>
        <w:rPr>
          <w:rStyle w:val="text"/>
          <w:rFonts w:eastAsiaTheme="majorEastAsia"/>
          <w:sz w:val="28"/>
          <w:szCs w:val="28"/>
        </w:rPr>
        <w:t>НСТ – некоммерческое садоводческое товарищество;</w:t>
      </w:r>
    </w:p>
    <w:p w:rsidR="00F5043E" w:rsidRDefault="00F5043E" w:rsidP="00E0077B">
      <w:pPr>
        <w:pStyle w:val="b12"/>
        <w:spacing w:line="276" w:lineRule="auto"/>
        <w:rPr>
          <w:rStyle w:val="text"/>
          <w:rFonts w:eastAsiaTheme="majorEastAsia"/>
          <w:sz w:val="28"/>
          <w:szCs w:val="28"/>
        </w:rPr>
      </w:pPr>
      <w:r>
        <w:rPr>
          <w:rStyle w:val="text"/>
          <w:rFonts w:eastAsiaTheme="majorEastAsia"/>
          <w:sz w:val="28"/>
          <w:szCs w:val="28"/>
        </w:rPr>
        <w:t>н/д – данные отсутствуют;</w:t>
      </w:r>
    </w:p>
    <w:p w:rsidR="00F5043E" w:rsidRPr="00FE1616" w:rsidRDefault="00F5043E" w:rsidP="00E0077B">
      <w:pPr>
        <w:pStyle w:val="b12"/>
        <w:spacing w:line="276" w:lineRule="auto"/>
        <w:rPr>
          <w:rStyle w:val="text"/>
          <w:rFonts w:eastAsiaTheme="majorEastAsia"/>
          <w:sz w:val="28"/>
          <w:szCs w:val="28"/>
        </w:rPr>
      </w:pPr>
      <w:r>
        <w:rPr>
          <w:rStyle w:val="text"/>
          <w:rFonts w:eastAsiaTheme="majorEastAsia"/>
          <w:sz w:val="28"/>
          <w:szCs w:val="28"/>
        </w:rPr>
        <w:t xml:space="preserve">н/у </w:t>
      </w:r>
      <w:r w:rsidR="009357B4">
        <w:rPr>
          <w:rStyle w:val="text"/>
          <w:rFonts w:eastAsiaTheme="majorEastAsia"/>
          <w:sz w:val="28"/>
          <w:szCs w:val="28"/>
        </w:rPr>
        <w:t>– характеристики не установлены;</w:t>
      </w:r>
    </w:p>
    <w:p w:rsidR="00E0077B" w:rsidRDefault="00E0077B" w:rsidP="00E0077B">
      <w:pPr>
        <w:pStyle w:val="b12"/>
        <w:spacing w:line="276" w:lineRule="auto"/>
        <w:rPr>
          <w:rStyle w:val="text"/>
          <w:sz w:val="28"/>
          <w:szCs w:val="28"/>
        </w:rPr>
      </w:pPr>
      <w:r w:rsidRPr="00FE1616">
        <w:rPr>
          <w:rStyle w:val="text"/>
          <w:sz w:val="28"/>
          <w:szCs w:val="28"/>
        </w:rPr>
        <w:t>ОАО – открытое акционерное общество;</w:t>
      </w:r>
    </w:p>
    <w:p w:rsidR="009D44AC" w:rsidRDefault="009D44AC" w:rsidP="009D44AC">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ОГРН – основной государственный регистрационный номер;</w:t>
      </w:r>
    </w:p>
    <w:p w:rsidR="00936C17" w:rsidRPr="00FE1616" w:rsidRDefault="00936C17" w:rsidP="00E0077B">
      <w:pPr>
        <w:pStyle w:val="b12"/>
        <w:spacing w:line="276" w:lineRule="auto"/>
        <w:rPr>
          <w:rStyle w:val="text"/>
          <w:sz w:val="28"/>
          <w:szCs w:val="28"/>
        </w:rPr>
      </w:pPr>
      <w:r>
        <w:rPr>
          <w:rStyle w:val="text"/>
          <w:sz w:val="28"/>
          <w:szCs w:val="28"/>
        </w:rPr>
        <w:t>ОЗП – осенне-зимний период;</w:t>
      </w:r>
    </w:p>
    <w:p w:rsidR="00E0077B" w:rsidRPr="00FE1616" w:rsidRDefault="00F35400" w:rsidP="00E0077B">
      <w:pPr>
        <w:pStyle w:val="b12"/>
        <w:spacing w:line="276" w:lineRule="auto"/>
        <w:rPr>
          <w:sz w:val="28"/>
          <w:szCs w:val="28"/>
        </w:rPr>
      </w:pPr>
      <w:r>
        <w:rPr>
          <w:sz w:val="28"/>
          <w:szCs w:val="28"/>
        </w:rPr>
        <w:t>ООО – о</w:t>
      </w:r>
      <w:r w:rsidR="00E0077B" w:rsidRPr="00FE1616">
        <w:rPr>
          <w:sz w:val="28"/>
          <w:szCs w:val="28"/>
        </w:rPr>
        <w:t>бщество с ограниченной ответственностью;</w:t>
      </w:r>
    </w:p>
    <w:p w:rsidR="00E0077B" w:rsidRDefault="00E0077B" w:rsidP="00E0077B">
      <w:pPr>
        <w:pStyle w:val="b12"/>
        <w:spacing w:line="276" w:lineRule="auto"/>
        <w:rPr>
          <w:sz w:val="28"/>
          <w:szCs w:val="28"/>
          <w:lang w:eastAsia="en-US"/>
        </w:rPr>
      </w:pPr>
      <w:r w:rsidRPr="00FE1616">
        <w:rPr>
          <w:sz w:val="28"/>
          <w:szCs w:val="28"/>
          <w:lang w:eastAsia="en-US"/>
        </w:rPr>
        <w:t>ООПТ – особо охраняемая природная территория;</w:t>
      </w:r>
    </w:p>
    <w:p w:rsidR="00F5043E" w:rsidRDefault="00F5043E" w:rsidP="00E0077B">
      <w:pPr>
        <w:pStyle w:val="b12"/>
        <w:spacing w:line="276" w:lineRule="auto"/>
        <w:rPr>
          <w:sz w:val="28"/>
          <w:szCs w:val="28"/>
          <w:lang w:eastAsia="en-US"/>
        </w:rPr>
      </w:pPr>
      <w:r>
        <w:rPr>
          <w:sz w:val="28"/>
          <w:szCs w:val="28"/>
          <w:lang w:eastAsia="en-US"/>
        </w:rPr>
        <w:t>ОП – остановочная платформа;</w:t>
      </w:r>
    </w:p>
    <w:p w:rsidR="009E5F97" w:rsidRDefault="009E5F97" w:rsidP="00E0077B">
      <w:pPr>
        <w:pStyle w:val="b12"/>
        <w:spacing w:line="276" w:lineRule="auto"/>
        <w:rPr>
          <w:sz w:val="28"/>
          <w:szCs w:val="28"/>
          <w:lang w:eastAsia="en-US"/>
        </w:rPr>
      </w:pPr>
      <w:r>
        <w:rPr>
          <w:sz w:val="28"/>
          <w:szCs w:val="28"/>
          <w:lang w:eastAsia="en-US"/>
        </w:rPr>
        <w:t>ОПО – опасные производственные объекты;</w:t>
      </w:r>
    </w:p>
    <w:p w:rsidR="009357B4" w:rsidRDefault="009357B4" w:rsidP="00E0077B">
      <w:pPr>
        <w:pStyle w:val="b12"/>
        <w:spacing w:line="276" w:lineRule="auto"/>
        <w:rPr>
          <w:sz w:val="28"/>
          <w:szCs w:val="28"/>
          <w:lang w:eastAsia="en-US"/>
        </w:rPr>
      </w:pPr>
      <w:r>
        <w:rPr>
          <w:sz w:val="28"/>
          <w:szCs w:val="28"/>
          <w:lang w:eastAsia="en-US"/>
        </w:rPr>
        <w:t>ПАО – публичное акционерное общество;</w:t>
      </w:r>
    </w:p>
    <w:p w:rsidR="00DB5117" w:rsidRDefault="00DB5117" w:rsidP="00E0077B">
      <w:pPr>
        <w:pStyle w:val="b12"/>
        <w:spacing w:line="276" w:lineRule="auto"/>
        <w:rPr>
          <w:sz w:val="28"/>
          <w:szCs w:val="28"/>
          <w:lang w:eastAsia="en-US"/>
        </w:rPr>
      </w:pPr>
      <w:r>
        <w:rPr>
          <w:sz w:val="28"/>
          <w:szCs w:val="28"/>
          <w:lang w:eastAsia="en-US"/>
        </w:rPr>
        <w:t>ПГБ – пункт газорегуляторный блочный;</w:t>
      </w:r>
    </w:p>
    <w:p w:rsidR="00F35400" w:rsidRDefault="00F35400" w:rsidP="00E0077B">
      <w:pPr>
        <w:pStyle w:val="b12"/>
        <w:spacing w:line="276" w:lineRule="auto"/>
        <w:rPr>
          <w:rStyle w:val="text"/>
          <w:rFonts w:eastAsiaTheme="majorEastAsia"/>
          <w:sz w:val="28"/>
          <w:szCs w:val="28"/>
        </w:rPr>
      </w:pPr>
      <w:r>
        <w:rPr>
          <w:rStyle w:val="text"/>
          <w:rFonts w:eastAsiaTheme="majorEastAsia"/>
          <w:sz w:val="28"/>
          <w:szCs w:val="28"/>
        </w:rPr>
        <w:t>ПГС – песчано-гравийная смесь;</w:t>
      </w:r>
    </w:p>
    <w:p w:rsidR="00AB0F99" w:rsidRDefault="00AB0F99" w:rsidP="00E0077B">
      <w:pPr>
        <w:pStyle w:val="b12"/>
        <w:spacing w:line="276" w:lineRule="auto"/>
        <w:rPr>
          <w:rStyle w:val="text"/>
          <w:rFonts w:eastAsiaTheme="majorEastAsia"/>
          <w:sz w:val="28"/>
          <w:szCs w:val="28"/>
        </w:rPr>
      </w:pPr>
      <w:r>
        <w:rPr>
          <w:rStyle w:val="text"/>
          <w:rFonts w:eastAsiaTheme="majorEastAsia"/>
          <w:sz w:val="28"/>
          <w:szCs w:val="28"/>
        </w:rPr>
        <w:t>ПГУ – Пермский государственный университет;</w:t>
      </w:r>
    </w:p>
    <w:p w:rsidR="00D23EB0" w:rsidRDefault="00D23EB0" w:rsidP="00E0077B">
      <w:pPr>
        <w:pStyle w:val="b12"/>
        <w:spacing w:line="276" w:lineRule="auto"/>
        <w:rPr>
          <w:rStyle w:val="text"/>
          <w:rFonts w:eastAsiaTheme="majorEastAsia"/>
          <w:sz w:val="28"/>
          <w:szCs w:val="28"/>
        </w:rPr>
      </w:pPr>
      <w:r>
        <w:rPr>
          <w:rStyle w:val="text"/>
          <w:rFonts w:eastAsiaTheme="majorEastAsia"/>
          <w:sz w:val="28"/>
          <w:szCs w:val="28"/>
        </w:rPr>
        <w:t>ПДВ – предельно допустимый выброс;</w:t>
      </w:r>
    </w:p>
    <w:p w:rsidR="00AA3240" w:rsidRDefault="00AA3240" w:rsidP="00E0077B">
      <w:pPr>
        <w:pStyle w:val="b12"/>
        <w:spacing w:line="276" w:lineRule="auto"/>
        <w:rPr>
          <w:rStyle w:val="text"/>
          <w:rFonts w:eastAsiaTheme="majorEastAsia"/>
          <w:sz w:val="28"/>
          <w:szCs w:val="28"/>
        </w:rPr>
      </w:pPr>
      <w:r>
        <w:rPr>
          <w:rStyle w:val="text"/>
          <w:rFonts w:eastAsiaTheme="majorEastAsia"/>
          <w:sz w:val="28"/>
          <w:szCs w:val="28"/>
        </w:rPr>
        <w:t>ПДК – предельно допустимая концентрация;</w:t>
      </w:r>
    </w:p>
    <w:p w:rsidR="00E0077B" w:rsidRPr="00FE1616" w:rsidRDefault="00E0077B" w:rsidP="00E0077B">
      <w:pPr>
        <w:pStyle w:val="b12"/>
        <w:spacing w:line="276" w:lineRule="auto"/>
        <w:rPr>
          <w:rFonts w:eastAsiaTheme="majorEastAsia"/>
          <w:sz w:val="28"/>
          <w:szCs w:val="28"/>
        </w:rPr>
      </w:pPr>
      <w:r w:rsidRPr="00FE1616">
        <w:rPr>
          <w:rStyle w:val="text"/>
          <w:rFonts w:eastAsiaTheme="majorEastAsia"/>
          <w:sz w:val="28"/>
          <w:szCs w:val="28"/>
        </w:rPr>
        <w:t>ПК – Пермский край;</w:t>
      </w:r>
    </w:p>
    <w:p w:rsidR="00E0077B" w:rsidRDefault="00E0077B" w:rsidP="00E0077B">
      <w:pPr>
        <w:pStyle w:val="b12"/>
        <w:spacing w:line="276" w:lineRule="auto"/>
        <w:rPr>
          <w:rStyle w:val="text"/>
          <w:sz w:val="28"/>
          <w:szCs w:val="28"/>
        </w:rPr>
      </w:pPr>
      <w:r w:rsidRPr="00FE1616">
        <w:rPr>
          <w:rStyle w:val="text"/>
          <w:sz w:val="28"/>
          <w:szCs w:val="28"/>
        </w:rPr>
        <w:t>ПС – электрическая подстанция;</w:t>
      </w:r>
    </w:p>
    <w:p w:rsidR="00B307D3" w:rsidRPr="00FE1616" w:rsidRDefault="00B307D3" w:rsidP="00E0077B">
      <w:pPr>
        <w:pStyle w:val="b12"/>
        <w:spacing w:line="276" w:lineRule="auto"/>
        <w:rPr>
          <w:rStyle w:val="text"/>
          <w:sz w:val="28"/>
          <w:szCs w:val="28"/>
        </w:rPr>
      </w:pPr>
      <w:r>
        <w:rPr>
          <w:rStyle w:val="text"/>
          <w:sz w:val="28"/>
          <w:szCs w:val="28"/>
        </w:rPr>
        <w:t>ПСЧ – пожарно-спасательная часть;</w:t>
      </w:r>
    </w:p>
    <w:p w:rsidR="00E0077B" w:rsidRDefault="00E0077B" w:rsidP="00E0077B">
      <w:pPr>
        <w:pStyle w:val="b12"/>
        <w:spacing w:line="276" w:lineRule="auto"/>
        <w:rPr>
          <w:rStyle w:val="text"/>
          <w:rFonts w:eastAsiaTheme="majorEastAsia"/>
          <w:sz w:val="28"/>
          <w:szCs w:val="28"/>
        </w:rPr>
      </w:pPr>
      <w:r w:rsidRPr="00FE1616">
        <w:rPr>
          <w:rStyle w:val="text"/>
          <w:rFonts w:eastAsiaTheme="majorEastAsia"/>
          <w:sz w:val="28"/>
          <w:szCs w:val="28"/>
        </w:rPr>
        <w:t>РФ – Российская Федерация;</w:t>
      </w:r>
    </w:p>
    <w:p w:rsidR="00AB7A26" w:rsidRDefault="00AB7A26" w:rsidP="00E0077B">
      <w:pPr>
        <w:pStyle w:val="b12"/>
        <w:spacing w:line="276" w:lineRule="auto"/>
        <w:rPr>
          <w:rStyle w:val="text"/>
          <w:rFonts w:eastAsiaTheme="majorEastAsia"/>
          <w:sz w:val="28"/>
          <w:szCs w:val="28"/>
        </w:rPr>
      </w:pPr>
      <w:r>
        <w:rPr>
          <w:rStyle w:val="text"/>
          <w:rFonts w:eastAsiaTheme="majorEastAsia"/>
          <w:sz w:val="28"/>
          <w:szCs w:val="28"/>
        </w:rPr>
        <w:t>СанПиН – санитарно-эпидемиологические правила и нормативы;</w:t>
      </w:r>
    </w:p>
    <w:p w:rsidR="006D7452" w:rsidRDefault="006D7452" w:rsidP="00E0077B">
      <w:pPr>
        <w:pStyle w:val="b12"/>
        <w:spacing w:line="276" w:lineRule="auto"/>
        <w:rPr>
          <w:rStyle w:val="text"/>
          <w:rFonts w:eastAsiaTheme="majorEastAsia"/>
          <w:sz w:val="28"/>
          <w:szCs w:val="28"/>
        </w:rPr>
      </w:pPr>
      <w:r>
        <w:rPr>
          <w:rStyle w:val="text"/>
          <w:rFonts w:eastAsiaTheme="majorEastAsia"/>
          <w:sz w:val="28"/>
          <w:szCs w:val="28"/>
        </w:rPr>
        <w:t>СВК – свинокомплекс;</w:t>
      </w:r>
    </w:p>
    <w:p w:rsidR="00D23EB0" w:rsidRDefault="00D23EB0" w:rsidP="00E0077B">
      <w:pPr>
        <w:pStyle w:val="b12"/>
        <w:spacing w:line="276" w:lineRule="auto"/>
        <w:rPr>
          <w:rStyle w:val="text"/>
          <w:rFonts w:eastAsiaTheme="majorEastAsia"/>
          <w:sz w:val="28"/>
          <w:szCs w:val="28"/>
        </w:rPr>
      </w:pPr>
      <w:r>
        <w:rPr>
          <w:rStyle w:val="text"/>
          <w:rFonts w:eastAsiaTheme="majorEastAsia"/>
          <w:sz w:val="28"/>
          <w:szCs w:val="28"/>
        </w:rPr>
        <w:t>СЗЗ – санитарно-защитная зона;</w:t>
      </w:r>
    </w:p>
    <w:p w:rsidR="005E6043" w:rsidRDefault="005E6043" w:rsidP="00E0077B">
      <w:pPr>
        <w:pStyle w:val="b12"/>
        <w:spacing w:line="276" w:lineRule="auto"/>
        <w:rPr>
          <w:rStyle w:val="text"/>
          <w:rFonts w:eastAsiaTheme="majorEastAsia"/>
          <w:sz w:val="28"/>
          <w:szCs w:val="28"/>
        </w:rPr>
      </w:pPr>
      <w:r>
        <w:rPr>
          <w:rStyle w:val="text"/>
          <w:rFonts w:eastAsiaTheme="majorEastAsia"/>
          <w:sz w:val="28"/>
          <w:szCs w:val="28"/>
        </w:rPr>
        <w:t>СК – спортивный комплекс;</w:t>
      </w:r>
    </w:p>
    <w:p w:rsidR="00C3615D" w:rsidRDefault="00C3615D" w:rsidP="00E0077B">
      <w:pPr>
        <w:pStyle w:val="b12"/>
        <w:spacing w:line="276" w:lineRule="auto"/>
        <w:rPr>
          <w:rStyle w:val="text"/>
          <w:rFonts w:eastAsiaTheme="majorEastAsia"/>
          <w:sz w:val="28"/>
          <w:szCs w:val="28"/>
        </w:rPr>
      </w:pPr>
      <w:r>
        <w:rPr>
          <w:rStyle w:val="text"/>
          <w:rFonts w:eastAsiaTheme="majorEastAsia"/>
          <w:sz w:val="28"/>
          <w:szCs w:val="28"/>
        </w:rPr>
        <w:t>СК – синхронные компенсаторы;</w:t>
      </w:r>
    </w:p>
    <w:p w:rsidR="001608FA" w:rsidRDefault="001608FA" w:rsidP="00E0077B">
      <w:pPr>
        <w:pStyle w:val="b12"/>
        <w:spacing w:line="276" w:lineRule="auto"/>
        <w:rPr>
          <w:rStyle w:val="text"/>
          <w:rFonts w:eastAsiaTheme="majorEastAsia"/>
          <w:sz w:val="28"/>
          <w:szCs w:val="28"/>
        </w:rPr>
      </w:pPr>
      <w:r>
        <w:rPr>
          <w:rStyle w:val="text"/>
          <w:rFonts w:eastAsiaTheme="majorEastAsia"/>
          <w:sz w:val="28"/>
          <w:szCs w:val="28"/>
        </w:rPr>
        <w:t>СМИ – средства массовой информации;</w:t>
      </w:r>
    </w:p>
    <w:p w:rsidR="00A97C96" w:rsidRDefault="00A97C96" w:rsidP="00E0077B">
      <w:pPr>
        <w:pStyle w:val="b12"/>
        <w:spacing w:line="276" w:lineRule="auto"/>
        <w:rPr>
          <w:rStyle w:val="text"/>
          <w:rFonts w:eastAsiaTheme="majorEastAsia"/>
          <w:sz w:val="28"/>
          <w:szCs w:val="28"/>
        </w:rPr>
      </w:pPr>
      <w:r>
        <w:rPr>
          <w:rStyle w:val="text"/>
          <w:rFonts w:eastAsiaTheme="majorEastAsia"/>
          <w:sz w:val="28"/>
          <w:szCs w:val="28"/>
        </w:rPr>
        <w:t>СНГ – Содружество Независимых Государств;</w:t>
      </w:r>
    </w:p>
    <w:p w:rsidR="009357B4" w:rsidRDefault="009357B4" w:rsidP="00E0077B">
      <w:pPr>
        <w:pStyle w:val="b12"/>
        <w:spacing w:line="276" w:lineRule="auto"/>
        <w:rPr>
          <w:rStyle w:val="text"/>
          <w:rFonts w:eastAsiaTheme="majorEastAsia"/>
          <w:sz w:val="28"/>
          <w:szCs w:val="28"/>
        </w:rPr>
      </w:pPr>
      <w:r>
        <w:rPr>
          <w:rStyle w:val="text"/>
          <w:rFonts w:eastAsiaTheme="majorEastAsia"/>
          <w:sz w:val="28"/>
          <w:szCs w:val="28"/>
        </w:rPr>
        <w:t>СНТ – садовое некоммерческое товарищество;</w:t>
      </w:r>
    </w:p>
    <w:p w:rsidR="008B027B" w:rsidRDefault="008B027B" w:rsidP="00E0077B">
      <w:pPr>
        <w:pStyle w:val="b12"/>
        <w:spacing w:line="276" w:lineRule="auto"/>
        <w:rPr>
          <w:rStyle w:val="text"/>
          <w:rFonts w:eastAsiaTheme="majorEastAsia"/>
          <w:sz w:val="28"/>
          <w:szCs w:val="28"/>
        </w:rPr>
      </w:pPr>
      <w:r>
        <w:rPr>
          <w:rStyle w:val="text"/>
          <w:rFonts w:eastAsiaTheme="majorEastAsia"/>
          <w:sz w:val="28"/>
          <w:szCs w:val="28"/>
        </w:rPr>
        <w:t>СНиП – строительные нормы и правила;</w:t>
      </w:r>
    </w:p>
    <w:p w:rsidR="000E17B4" w:rsidRDefault="000E17B4" w:rsidP="00E0077B">
      <w:pPr>
        <w:pStyle w:val="b12"/>
        <w:spacing w:line="276" w:lineRule="auto"/>
        <w:rPr>
          <w:rStyle w:val="text"/>
          <w:rFonts w:eastAsiaTheme="majorEastAsia"/>
          <w:sz w:val="28"/>
          <w:szCs w:val="28"/>
        </w:rPr>
      </w:pPr>
      <w:r>
        <w:rPr>
          <w:rStyle w:val="text"/>
          <w:rFonts w:eastAsiaTheme="majorEastAsia"/>
          <w:sz w:val="28"/>
          <w:szCs w:val="28"/>
        </w:rPr>
        <w:t>СОК – спортивно-оздоровительный комплекс;</w:t>
      </w:r>
    </w:p>
    <w:p w:rsidR="009D44AC" w:rsidRDefault="009D44AC" w:rsidP="00E0077B">
      <w:pPr>
        <w:pStyle w:val="b12"/>
        <w:spacing w:line="276" w:lineRule="auto"/>
        <w:rPr>
          <w:rStyle w:val="text"/>
          <w:rFonts w:eastAsiaTheme="majorEastAsia"/>
          <w:sz w:val="28"/>
          <w:szCs w:val="28"/>
        </w:rPr>
      </w:pPr>
      <w:r>
        <w:rPr>
          <w:rStyle w:val="text"/>
          <w:rFonts w:eastAsiaTheme="majorEastAsia"/>
          <w:sz w:val="28"/>
          <w:szCs w:val="28"/>
        </w:rPr>
        <w:t>СОШ – средняя общеобразовательная школа;</w:t>
      </w:r>
    </w:p>
    <w:p w:rsidR="008B027B" w:rsidRDefault="008B027B" w:rsidP="00E0077B">
      <w:pPr>
        <w:pStyle w:val="b12"/>
        <w:spacing w:line="276" w:lineRule="auto"/>
        <w:rPr>
          <w:rStyle w:val="text"/>
          <w:rFonts w:eastAsiaTheme="majorEastAsia"/>
          <w:sz w:val="28"/>
          <w:szCs w:val="28"/>
        </w:rPr>
      </w:pPr>
      <w:r>
        <w:rPr>
          <w:rStyle w:val="text"/>
          <w:rFonts w:eastAsiaTheme="majorEastAsia"/>
          <w:sz w:val="28"/>
          <w:szCs w:val="28"/>
        </w:rPr>
        <w:t>СП – свод правил;</w:t>
      </w:r>
    </w:p>
    <w:p w:rsidR="000E17B4" w:rsidRDefault="000E17B4" w:rsidP="00E0077B">
      <w:pPr>
        <w:pStyle w:val="b12"/>
        <w:spacing w:line="276" w:lineRule="auto"/>
        <w:rPr>
          <w:rStyle w:val="text"/>
          <w:rFonts w:eastAsiaTheme="majorEastAsia"/>
          <w:sz w:val="28"/>
          <w:szCs w:val="28"/>
        </w:rPr>
      </w:pPr>
      <w:r>
        <w:rPr>
          <w:rStyle w:val="text"/>
          <w:rFonts w:eastAsiaTheme="majorEastAsia"/>
          <w:sz w:val="28"/>
          <w:szCs w:val="28"/>
        </w:rPr>
        <w:t>СП – структурное подразделение;</w:t>
      </w:r>
    </w:p>
    <w:p w:rsidR="00C3615D" w:rsidRPr="00FE1616" w:rsidRDefault="00C3615D" w:rsidP="00E0077B">
      <w:pPr>
        <w:pStyle w:val="b12"/>
        <w:spacing w:line="276" w:lineRule="auto"/>
        <w:rPr>
          <w:rStyle w:val="text"/>
          <w:rFonts w:eastAsiaTheme="majorEastAsia"/>
          <w:sz w:val="28"/>
          <w:szCs w:val="28"/>
        </w:rPr>
      </w:pPr>
      <w:r>
        <w:rPr>
          <w:rStyle w:val="text"/>
          <w:rFonts w:eastAsiaTheme="majorEastAsia"/>
          <w:sz w:val="28"/>
          <w:szCs w:val="28"/>
        </w:rPr>
        <w:t>СТК – статические тиристорные компенсаторы;</w:t>
      </w:r>
    </w:p>
    <w:p w:rsidR="00E0077B" w:rsidRDefault="00E0077B" w:rsidP="00E0077B">
      <w:pPr>
        <w:pStyle w:val="b12"/>
        <w:spacing w:line="276" w:lineRule="auto"/>
        <w:rPr>
          <w:rStyle w:val="text"/>
          <w:rFonts w:eastAsiaTheme="majorEastAsia"/>
          <w:sz w:val="28"/>
          <w:szCs w:val="28"/>
        </w:rPr>
      </w:pPr>
      <w:r w:rsidRPr="00FE1616">
        <w:rPr>
          <w:rStyle w:val="text"/>
          <w:rFonts w:eastAsiaTheme="majorEastAsia"/>
          <w:sz w:val="28"/>
          <w:szCs w:val="28"/>
        </w:rPr>
        <w:t>СТП – схема территориального планирования;</w:t>
      </w:r>
    </w:p>
    <w:p w:rsidR="00FE1616" w:rsidRDefault="00FE1616" w:rsidP="00E0077B">
      <w:pPr>
        <w:pStyle w:val="b12"/>
        <w:spacing w:line="276" w:lineRule="auto"/>
        <w:rPr>
          <w:rStyle w:val="text"/>
          <w:rFonts w:eastAsiaTheme="majorEastAsia"/>
          <w:sz w:val="28"/>
          <w:szCs w:val="28"/>
        </w:rPr>
      </w:pPr>
      <w:r>
        <w:rPr>
          <w:rStyle w:val="text"/>
          <w:rFonts w:eastAsiaTheme="majorEastAsia"/>
          <w:sz w:val="28"/>
          <w:szCs w:val="28"/>
        </w:rPr>
        <w:t>СТП ПК – схема территориального планирования Пермского края;</w:t>
      </w:r>
    </w:p>
    <w:p w:rsidR="009E5F97" w:rsidRDefault="009E5F97" w:rsidP="00E0077B">
      <w:pPr>
        <w:pStyle w:val="b12"/>
        <w:spacing w:line="276" w:lineRule="auto"/>
        <w:rPr>
          <w:rStyle w:val="text"/>
          <w:rFonts w:eastAsiaTheme="majorEastAsia"/>
          <w:sz w:val="28"/>
          <w:szCs w:val="28"/>
        </w:rPr>
      </w:pPr>
      <w:r>
        <w:rPr>
          <w:rStyle w:val="text"/>
          <w:rFonts w:eastAsiaTheme="majorEastAsia"/>
          <w:sz w:val="28"/>
          <w:szCs w:val="28"/>
        </w:rPr>
        <w:t>СУГ – сжиженные углеводородные газы;</w:t>
      </w:r>
    </w:p>
    <w:p w:rsidR="005E6043" w:rsidRPr="00FE1616" w:rsidRDefault="005E6043" w:rsidP="00E0077B">
      <w:pPr>
        <w:pStyle w:val="b12"/>
        <w:spacing w:line="276" w:lineRule="auto"/>
        <w:rPr>
          <w:rStyle w:val="text"/>
          <w:rFonts w:eastAsiaTheme="majorEastAsia"/>
          <w:sz w:val="28"/>
          <w:szCs w:val="28"/>
        </w:rPr>
      </w:pPr>
      <w:r>
        <w:rPr>
          <w:rStyle w:val="text"/>
          <w:rFonts w:eastAsiaTheme="majorEastAsia"/>
          <w:sz w:val="28"/>
          <w:szCs w:val="28"/>
        </w:rPr>
        <w:t>СШ – спортивная школа;</w:t>
      </w:r>
    </w:p>
    <w:p w:rsidR="00F84021" w:rsidRDefault="00F84021" w:rsidP="00E0077B">
      <w:pPr>
        <w:pStyle w:val="b12"/>
        <w:spacing w:line="276" w:lineRule="auto"/>
        <w:rPr>
          <w:rStyle w:val="text"/>
          <w:rFonts w:eastAsiaTheme="majorEastAsia"/>
          <w:sz w:val="28"/>
          <w:szCs w:val="28"/>
        </w:rPr>
      </w:pPr>
      <w:r>
        <w:rPr>
          <w:rStyle w:val="text"/>
          <w:rFonts w:eastAsiaTheme="majorEastAsia"/>
          <w:sz w:val="28"/>
          <w:szCs w:val="28"/>
        </w:rPr>
        <w:t>ТБО – твёрдые бытовые отходы;</w:t>
      </w:r>
    </w:p>
    <w:p w:rsidR="00E0077B" w:rsidRDefault="00E0077B" w:rsidP="00E0077B">
      <w:pPr>
        <w:pStyle w:val="b12"/>
        <w:spacing w:line="276" w:lineRule="auto"/>
        <w:rPr>
          <w:rStyle w:val="text"/>
          <w:rFonts w:eastAsiaTheme="majorEastAsia"/>
          <w:sz w:val="28"/>
          <w:szCs w:val="28"/>
        </w:rPr>
      </w:pPr>
      <w:r w:rsidRPr="00443E24">
        <w:rPr>
          <w:rStyle w:val="text"/>
          <w:rFonts w:eastAsiaTheme="majorEastAsia"/>
          <w:sz w:val="28"/>
          <w:szCs w:val="28"/>
        </w:rPr>
        <w:t>ТКО – твёрдые коммунальные отходы;</w:t>
      </w:r>
    </w:p>
    <w:p w:rsidR="006D7452" w:rsidRDefault="00E0077B" w:rsidP="006D7452">
      <w:pPr>
        <w:pStyle w:val="b12"/>
        <w:spacing w:line="276" w:lineRule="auto"/>
        <w:rPr>
          <w:rStyle w:val="text"/>
          <w:sz w:val="28"/>
          <w:szCs w:val="28"/>
        </w:rPr>
      </w:pPr>
      <w:r w:rsidRPr="00443E24">
        <w:rPr>
          <w:rStyle w:val="text"/>
          <w:sz w:val="28"/>
          <w:szCs w:val="28"/>
        </w:rPr>
        <w:t>ТП – трансформаторная подстанция;</w:t>
      </w:r>
    </w:p>
    <w:p w:rsidR="006D7452" w:rsidRDefault="006D7452" w:rsidP="006D7452">
      <w:pPr>
        <w:pStyle w:val="b12"/>
        <w:spacing w:line="276" w:lineRule="auto"/>
        <w:rPr>
          <w:rStyle w:val="text"/>
          <w:sz w:val="28"/>
          <w:szCs w:val="28"/>
        </w:rPr>
      </w:pPr>
      <w:r>
        <w:rPr>
          <w:rStyle w:val="text"/>
          <w:sz w:val="28"/>
          <w:szCs w:val="28"/>
        </w:rPr>
        <w:t>ТСЖ – товарищество собственников жилья;</w:t>
      </w:r>
    </w:p>
    <w:p w:rsidR="006D7452" w:rsidRPr="00443E24" w:rsidRDefault="006D7452" w:rsidP="00E0077B">
      <w:pPr>
        <w:pStyle w:val="b12"/>
        <w:spacing w:line="276" w:lineRule="auto"/>
        <w:rPr>
          <w:rStyle w:val="text"/>
          <w:sz w:val="28"/>
          <w:szCs w:val="28"/>
        </w:rPr>
      </w:pPr>
      <w:r>
        <w:rPr>
          <w:sz w:val="28"/>
          <w:szCs w:val="28"/>
        </w:rPr>
        <w:t>ТСН – товарищество собственников недвижимости;</w:t>
      </w:r>
    </w:p>
    <w:p w:rsidR="00E0077B" w:rsidRDefault="00E0077B" w:rsidP="00E0077B">
      <w:pPr>
        <w:pStyle w:val="b12"/>
        <w:spacing w:line="276" w:lineRule="auto"/>
        <w:rPr>
          <w:sz w:val="28"/>
          <w:szCs w:val="28"/>
        </w:rPr>
      </w:pPr>
      <w:r w:rsidRPr="00443E24">
        <w:rPr>
          <w:sz w:val="28"/>
          <w:szCs w:val="28"/>
        </w:rPr>
        <w:t>ТЭЦ – теплоэлектроцентраль;</w:t>
      </w:r>
    </w:p>
    <w:p w:rsidR="00C3615D" w:rsidRPr="00443E24" w:rsidRDefault="00C3615D" w:rsidP="00E0077B">
      <w:pPr>
        <w:pStyle w:val="b12"/>
        <w:spacing w:line="276" w:lineRule="auto"/>
        <w:rPr>
          <w:sz w:val="28"/>
          <w:szCs w:val="28"/>
        </w:rPr>
      </w:pPr>
      <w:r>
        <w:rPr>
          <w:sz w:val="28"/>
          <w:szCs w:val="28"/>
        </w:rPr>
        <w:t>УШР – управляемые шунтирующие реакторы;</w:t>
      </w:r>
    </w:p>
    <w:p w:rsidR="00E0077B" w:rsidRPr="00F10B70" w:rsidRDefault="00E0077B" w:rsidP="00E0077B">
      <w:pPr>
        <w:pStyle w:val="b12"/>
        <w:spacing w:line="276" w:lineRule="auto"/>
        <w:rPr>
          <w:rStyle w:val="text"/>
          <w:rFonts w:eastAsiaTheme="majorEastAsia"/>
          <w:sz w:val="28"/>
          <w:szCs w:val="28"/>
        </w:rPr>
      </w:pPr>
      <w:r w:rsidRPr="00F10B70">
        <w:rPr>
          <w:rStyle w:val="text"/>
          <w:rFonts w:eastAsiaTheme="majorEastAsia"/>
          <w:sz w:val="28"/>
          <w:szCs w:val="28"/>
        </w:rPr>
        <w:t>ФАП – фельдшерско-акушерский пункт;</w:t>
      </w:r>
    </w:p>
    <w:p w:rsidR="00E0077B" w:rsidRPr="00F10B70" w:rsidRDefault="00E0077B" w:rsidP="00E0077B">
      <w:pPr>
        <w:pStyle w:val="b12"/>
        <w:spacing w:line="276" w:lineRule="auto"/>
        <w:rPr>
          <w:sz w:val="28"/>
          <w:szCs w:val="28"/>
        </w:rPr>
      </w:pPr>
      <w:r w:rsidRPr="00F10B70">
        <w:rPr>
          <w:sz w:val="28"/>
          <w:szCs w:val="28"/>
        </w:rPr>
        <w:t>ФГУП – федеральное государственное унитарное предприятие;</w:t>
      </w:r>
    </w:p>
    <w:p w:rsidR="00E0077B" w:rsidRPr="00F10B70" w:rsidRDefault="00E0077B" w:rsidP="00E0077B">
      <w:pPr>
        <w:pStyle w:val="b12"/>
        <w:spacing w:line="276" w:lineRule="auto"/>
        <w:rPr>
          <w:rStyle w:val="text"/>
          <w:rFonts w:eastAsiaTheme="majorEastAsia"/>
          <w:sz w:val="28"/>
          <w:szCs w:val="28"/>
        </w:rPr>
      </w:pPr>
      <w:r w:rsidRPr="00F10B70">
        <w:rPr>
          <w:rStyle w:val="text"/>
          <w:rFonts w:eastAsiaTheme="majorEastAsia"/>
          <w:sz w:val="28"/>
          <w:szCs w:val="28"/>
        </w:rPr>
        <w:t>ФОК – физкультурно-оздоровительный комплекс;</w:t>
      </w:r>
    </w:p>
    <w:p w:rsidR="00E0077B" w:rsidRPr="00F10B70" w:rsidRDefault="00E0077B" w:rsidP="00E0077B">
      <w:pPr>
        <w:pStyle w:val="b12"/>
        <w:spacing w:line="276" w:lineRule="auto"/>
        <w:rPr>
          <w:rStyle w:val="text"/>
          <w:rFonts w:eastAsiaTheme="majorEastAsia"/>
          <w:sz w:val="28"/>
          <w:szCs w:val="28"/>
        </w:rPr>
      </w:pPr>
      <w:r w:rsidRPr="00F10B70">
        <w:rPr>
          <w:rStyle w:val="text"/>
          <w:rFonts w:eastAsiaTheme="majorEastAsia"/>
          <w:sz w:val="28"/>
          <w:szCs w:val="28"/>
        </w:rPr>
        <w:t>ФОЦ – физкультурно-оздоровительный центр;</w:t>
      </w:r>
    </w:p>
    <w:p w:rsidR="00E0077B" w:rsidRPr="00F10B70" w:rsidRDefault="00E0077B" w:rsidP="00E0077B">
      <w:pPr>
        <w:pStyle w:val="b12"/>
        <w:spacing w:line="276" w:lineRule="auto"/>
        <w:rPr>
          <w:sz w:val="28"/>
          <w:szCs w:val="28"/>
        </w:rPr>
      </w:pPr>
      <w:r w:rsidRPr="00F10B70">
        <w:rPr>
          <w:sz w:val="28"/>
          <w:szCs w:val="28"/>
        </w:rPr>
        <w:t>ЦБК – целлюлозно-бумажный комбинат;</w:t>
      </w:r>
    </w:p>
    <w:p w:rsidR="00E0077B" w:rsidRDefault="00E0077B" w:rsidP="00E0077B">
      <w:pPr>
        <w:pStyle w:val="b12"/>
        <w:spacing w:line="276" w:lineRule="auto"/>
        <w:rPr>
          <w:rStyle w:val="text"/>
          <w:rFonts w:eastAsiaTheme="majorEastAsia"/>
          <w:sz w:val="28"/>
          <w:szCs w:val="28"/>
        </w:rPr>
      </w:pPr>
      <w:r w:rsidRPr="00F10B70">
        <w:rPr>
          <w:rStyle w:val="text"/>
          <w:rFonts w:eastAsiaTheme="majorEastAsia"/>
          <w:sz w:val="28"/>
          <w:szCs w:val="28"/>
        </w:rPr>
        <w:t>ЦЗН – центр занятости населения;</w:t>
      </w:r>
    </w:p>
    <w:p w:rsidR="00936C17" w:rsidRDefault="00936C17" w:rsidP="00E0077B">
      <w:pPr>
        <w:pStyle w:val="b12"/>
        <w:spacing w:line="276" w:lineRule="auto"/>
        <w:rPr>
          <w:rStyle w:val="text"/>
          <w:rFonts w:eastAsiaTheme="majorEastAsia"/>
          <w:sz w:val="28"/>
          <w:szCs w:val="28"/>
        </w:rPr>
      </w:pPr>
      <w:r>
        <w:rPr>
          <w:rStyle w:val="text"/>
          <w:rFonts w:eastAsiaTheme="majorEastAsia"/>
          <w:sz w:val="28"/>
          <w:szCs w:val="28"/>
        </w:rPr>
        <w:t>ЦТП – центральный тепловой пункт;</w:t>
      </w:r>
    </w:p>
    <w:p w:rsidR="001608FA" w:rsidRDefault="001608FA" w:rsidP="00E0077B">
      <w:pPr>
        <w:pStyle w:val="b12"/>
        <w:spacing w:line="276" w:lineRule="auto"/>
        <w:rPr>
          <w:rStyle w:val="text"/>
          <w:rFonts w:eastAsiaTheme="majorEastAsia"/>
          <w:sz w:val="28"/>
          <w:szCs w:val="28"/>
        </w:rPr>
      </w:pPr>
      <w:r>
        <w:rPr>
          <w:rStyle w:val="text"/>
          <w:rFonts w:eastAsiaTheme="majorEastAsia"/>
          <w:sz w:val="28"/>
          <w:szCs w:val="28"/>
        </w:rPr>
        <w:t>ЧС – чрезвычайная ситуация;</w:t>
      </w:r>
    </w:p>
    <w:p w:rsidR="00DB5117" w:rsidRPr="00F10B70" w:rsidRDefault="00DB5117" w:rsidP="00E0077B">
      <w:pPr>
        <w:pStyle w:val="b12"/>
        <w:spacing w:line="276" w:lineRule="auto"/>
        <w:rPr>
          <w:rFonts w:eastAsiaTheme="majorEastAsia"/>
          <w:sz w:val="28"/>
          <w:szCs w:val="28"/>
        </w:rPr>
      </w:pPr>
      <w:r>
        <w:rPr>
          <w:rStyle w:val="text"/>
          <w:rFonts w:eastAsiaTheme="majorEastAsia"/>
          <w:sz w:val="28"/>
          <w:szCs w:val="28"/>
        </w:rPr>
        <w:t>ШРП – шкафной регуляторный пункт;</w:t>
      </w:r>
    </w:p>
    <w:p w:rsidR="00E0077B" w:rsidRPr="00F83A4B" w:rsidRDefault="00E0077B" w:rsidP="00F84021">
      <w:pPr>
        <w:pStyle w:val="b12"/>
        <w:spacing w:line="276" w:lineRule="auto"/>
        <w:rPr>
          <w:rStyle w:val="text"/>
          <w:rFonts w:eastAsiaTheme="majorEastAsia"/>
          <w:b/>
          <w:sz w:val="28"/>
          <w:szCs w:val="28"/>
        </w:rPr>
      </w:pPr>
      <w:r w:rsidRPr="00F10B70">
        <w:rPr>
          <w:sz w:val="28"/>
          <w:szCs w:val="28"/>
          <w:lang w:val="en-US"/>
        </w:rPr>
        <w:t>FBB</w:t>
      </w:r>
      <w:r w:rsidR="00F10B70" w:rsidRPr="00F10B70">
        <w:rPr>
          <w:sz w:val="28"/>
          <w:szCs w:val="28"/>
        </w:rPr>
        <w:t xml:space="preserve"> – Folding Box Board</w:t>
      </w:r>
    </w:p>
    <w:p w:rsidR="00B11240" w:rsidRDefault="00B11240" w:rsidP="00FD4CDB">
      <w:pPr>
        <w:tabs>
          <w:tab w:val="left" w:pos="1080"/>
        </w:tabs>
        <w:spacing w:after="0" w:line="240" w:lineRule="auto"/>
        <w:jc w:val="both"/>
        <w:rPr>
          <w:rFonts w:ascii="Times New Roman" w:hAnsi="Times New Roman"/>
          <w:sz w:val="28"/>
          <w:szCs w:val="28"/>
        </w:rPr>
      </w:pPr>
    </w:p>
    <w:p w:rsidR="006D7452" w:rsidRDefault="006D7452">
      <w:pPr>
        <w:spacing w:after="0" w:line="240" w:lineRule="auto"/>
        <w:rPr>
          <w:rFonts w:ascii="Times New Roman" w:eastAsia="Times New Roman" w:hAnsi="Times New Roman"/>
          <w:b/>
          <w:bCs/>
          <w:sz w:val="28"/>
          <w:szCs w:val="26"/>
        </w:rPr>
      </w:pPr>
      <w:bookmarkStart w:id="1" w:name="_Toc497380194"/>
    </w:p>
    <w:p w:rsidR="00C3335E" w:rsidRDefault="00C3335E" w:rsidP="00D92FE6">
      <w:pPr>
        <w:pStyle w:val="1f4"/>
        <w:numPr>
          <w:ilvl w:val="0"/>
          <w:numId w:val="0"/>
        </w:numPr>
        <w:jc w:val="center"/>
        <w:sectPr w:rsidR="00C3335E" w:rsidSect="00F53578">
          <w:pgSz w:w="11906" w:h="16838"/>
          <w:pgMar w:top="851" w:right="567" w:bottom="851" w:left="1418" w:header="709" w:footer="423" w:gutter="0"/>
          <w:cols w:space="708"/>
          <w:docGrid w:linePitch="360"/>
        </w:sectPr>
      </w:pPr>
      <w:bookmarkStart w:id="2" w:name="_Toc59722005"/>
      <w:bookmarkEnd w:id="1"/>
    </w:p>
    <w:p w:rsidR="003E6D46" w:rsidRDefault="00D92FE6" w:rsidP="00D92FE6">
      <w:pPr>
        <w:pStyle w:val="1f4"/>
        <w:numPr>
          <w:ilvl w:val="0"/>
          <w:numId w:val="0"/>
        </w:numPr>
        <w:jc w:val="center"/>
      </w:pPr>
      <w:r w:rsidRPr="00224F6E">
        <w:t>5</w:t>
      </w:r>
      <w:r w:rsidR="00C127DD" w:rsidRPr="00224F6E">
        <w:t xml:space="preserve">. </w:t>
      </w:r>
      <w:r w:rsidR="00965637" w:rsidRPr="00224F6E">
        <w:t>Планируемые границы населенных пунктов</w:t>
      </w:r>
      <w:bookmarkEnd w:id="2"/>
    </w:p>
    <w:p w:rsidR="00F66D3E" w:rsidRDefault="00F66D3E" w:rsidP="004C7377">
      <w:pPr>
        <w:spacing w:after="0" w:line="240" w:lineRule="auto"/>
        <w:ind w:firstLine="709"/>
        <w:jc w:val="both"/>
        <w:rPr>
          <w:rFonts w:ascii="Times New Roman" w:hAnsi="Times New Roman"/>
          <w:sz w:val="28"/>
          <w:szCs w:val="28"/>
          <w:lang w:eastAsia="ru-RU"/>
        </w:rPr>
      </w:pPr>
    </w:p>
    <w:p w:rsidR="00733A95" w:rsidRDefault="00733A95" w:rsidP="00733A95">
      <w:pPr>
        <w:pStyle w:val="S7"/>
        <w:ind w:firstLine="567"/>
        <w:rPr>
          <w:szCs w:val="28"/>
        </w:rPr>
      </w:pPr>
      <w:r w:rsidRPr="002A3B1B">
        <w:rPr>
          <w:szCs w:val="28"/>
        </w:rPr>
        <w:t xml:space="preserve">Генеральный план Краснокамского городского округа Пермского края (далее проект генерального плана) выполнен на основании муниципального контракта с Администрацией Краснокамского городского округа № </w:t>
      </w:r>
      <w:r w:rsidRPr="002A3B1B">
        <w:rPr>
          <w:caps/>
          <w:szCs w:val="28"/>
          <w:shd w:val="clear" w:color="auto" w:fill="FFFFFF"/>
        </w:rPr>
        <w:t xml:space="preserve">193591603460059160100100550020000244 </w:t>
      </w:r>
      <w:r w:rsidRPr="002A3B1B">
        <w:rPr>
          <w:szCs w:val="28"/>
        </w:rPr>
        <w:t>от 23.09.2019 г.</w:t>
      </w:r>
    </w:p>
    <w:p w:rsidR="00733A95" w:rsidRDefault="00733A95" w:rsidP="00D71DCC">
      <w:pPr>
        <w:pStyle w:val="S7"/>
        <w:ind w:firstLine="567"/>
        <w:rPr>
          <w:rStyle w:val="2e"/>
          <w:rFonts w:ascii="Times New Roman" w:hAnsi="Times New Roman" w:cs="Times New Roman"/>
          <w:szCs w:val="28"/>
        </w:rPr>
      </w:pPr>
      <w:r>
        <w:rPr>
          <w:szCs w:val="28"/>
        </w:rPr>
        <w:t xml:space="preserve">В состав </w:t>
      </w:r>
      <w:r w:rsidRPr="002A3B1B">
        <w:rPr>
          <w:szCs w:val="28"/>
        </w:rPr>
        <w:t>Краснокамского городского округа Пермского края</w:t>
      </w:r>
      <w:r>
        <w:rPr>
          <w:szCs w:val="28"/>
        </w:rPr>
        <w:t xml:space="preserve"> входят 74 населенных пунктов: </w:t>
      </w:r>
      <w:r w:rsidRPr="00733A95">
        <w:rPr>
          <w:rStyle w:val="2e"/>
          <w:rFonts w:ascii="Times New Roman" w:hAnsi="Times New Roman" w:cs="Times New Roman"/>
          <w:szCs w:val="28"/>
        </w:rPr>
        <w:t>г</w:t>
      </w:r>
      <w:r>
        <w:rPr>
          <w:rStyle w:val="2e"/>
          <w:rFonts w:ascii="Times New Roman" w:hAnsi="Times New Roman" w:cs="Times New Roman"/>
          <w:szCs w:val="28"/>
        </w:rPr>
        <w:t xml:space="preserve">ород Краснокамск, рабочий поселок Оверята, </w:t>
      </w:r>
      <w:r w:rsidRPr="00733A95">
        <w:rPr>
          <w:rStyle w:val="2e"/>
          <w:rFonts w:ascii="Times New Roman" w:hAnsi="Times New Roman" w:cs="Times New Roman"/>
          <w:szCs w:val="28"/>
        </w:rPr>
        <w:t>Ж</w:t>
      </w:r>
      <w:r>
        <w:rPr>
          <w:rStyle w:val="2e"/>
          <w:rFonts w:ascii="Times New Roman" w:hAnsi="Times New Roman" w:cs="Times New Roman"/>
          <w:szCs w:val="28"/>
        </w:rPr>
        <w:t xml:space="preserve">елезнодорожная Будка 1401-й км, </w:t>
      </w:r>
      <w:r w:rsidRPr="00733A95">
        <w:rPr>
          <w:rStyle w:val="2e"/>
          <w:rFonts w:ascii="Times New Roman" w:hAnsi="Times New Roman" w:cs="Times New Roman"/>
          <w:szCs w:val="28"/>
        </w:rPr>
        <w:t>Ж</w:t>
      </w:r>
      <w:r>
        <w:rPr>
          <w:rStyle w:val="2e"/>
          <w:rFonts w:ascii="Times New Roman" w:hAnsi="Times New Roman" w:cs="Times New Roman"/>
          <w:szCs w:val="28"/>
        </w:rPr>
        <w:t xml:space="preserve">елезнодорожная Будка 1402-й км, </w:t>
      </w:r>
      <w:r w:rsidRPr="00733A95">
        <w:rPr>
          <w:rStyle w:val="2e"/>
          <w:rFonts w:ascii="Times New Roman" w:hAnsi="Times New Roman" w:cs="Times New Roman"/>
          <w:szCs w:val="28"/>
        </w:rPr>
        <w:t>Ж</w:t>
      </w:r>
      <w:r>
        <w:rPr>
          <w:rStyle w:val="2e"/>
          <w:rFonts w:ascii="Times New Roman" w:hAnsi="Times New Roman" w:cs="Times New Roman"/>
          <w:szCs w:val="28"/>
        </w:rPr>
        <w:t xml:space="preserve">елезнодорожная Будка 1403-й км, </w:t>
      </w:r>
      <w:r w:rsidRPr="00733A95">
        <w:rPr>
          <w:rStyle w:val="2e"/>
          <w:rFonts w:ascii="Times New Roman" w:hAnsi="Times New Roman" w:cs="Times New Roman"/>
          <w:szCs w:val="28"/>
        </w:rPr>
        <w:t>Ж</w:t>
      </w:r>
      <w:r>
        <w:rPr>
          <w:rStyle w:val="2e"/>
          <w:rFonts w:ascii="Times New Roman" w:hAnsi="Times New Roman" w:cs="Times New Roman"/>
          <w:szCs w:val="28"/>
        </w:rPr>
        <w:t xml:space="preserve">елезнодорожная Будка 1405-й км, </w:t>
      </w:r>
      <w:r w:rsidRPr="00733A95">
        <w:rPr>
          <w:rStyle w:val="2e"/>
          <w:rFonts w:ascii="Times New Roman" w:hAnsi="Times New Roman" w:cs="Times New Roman"/>
          <w:szCs w:val="28"/>
        </w:rPr>
        <w:t>Ж</w:t>
      </w:r>
      <w:r>
        <w:rPr>
          <w:rStyle w:val="2e"/>
          <w:rFonts w:ascii="Times New Roman" w:hAnsi="Times New Roman" w:cs="Times New Roman"/>
          <w:szCs w:val="28"/>
        </w:rPr>
        <w:t>елезнодорожная Будка 1406-й км, деревня Алешино, деревня Большая, деревня Брагино, деревня Бусырята, деревня Васенки, деревня Даньки, деревня Запальта, деревня Калининцы</w:t>
      </w:r>
      <w:r>
        <w:rPr>
          <w:rStyle w:val="2e"/>
          <w:rFonts w:ascii="Times New Roman" w:hAnsi="Times New Roman" w:cs="Times New Roman"/>
          <w:szCs w:val="28"/>
        </w:rPr>
        <w:tab/>
        <w:t xml:space="preserve">, деревня Кормильцы, посёлок Ласьва, деревня Малые Шабуничи, деревня Мишкино, </w:t>
      </w:r>
      <w:r w:rsidRPr="00733A95">
        <w:rPr>
          <w:rStyle w:val="2e"/>
          <w:rFonts w:ascii="Times New Roman" w:hAnsi="Times New Roman" w:cs="Times New Roman"/>
          <w:szCs w:val="28"/>
        </w:rPr>
        <w:t>по</w:t>
      </w:r>
      <w:r>
        <w:rPr>
          <w:rStyle w:val="2e"/>
          <w:rFonts w:ascii="Times New Roman" w:hAnsi="Times New Roman" w:cs="Times New Roman"/>
          <w:szCs w:val="28"/>
        </w:rPr>
        <w:t xml:space="preserve">сёлок ж.-д. площадки Мишкино, деревня Мошни, село Мысы, деревня Нагорная, деревня Нижнее Брагино, деревня Никитино, деревня Никитино, деревня Новая Ивановка, деревня Новоселы, деревня Осляна, </w:t>
      </w:r>
      <w:r w:rsidRPr="00733A95">
        <w:rPr>
          <w:rStyle w:val="2e"/>
          <w:rFonts w:ascii="Times New Roman" w:hAnsi="Times New Roman" w:cs="Times New Roman"/>
          <w:szCs w:val="28"/>
        </w:rPr>
        <w:t>дер</w:t>
      </w:r>
      <w:r>
        <w:rPr>
          <w:rStyle w:val="2e"/>
          <w:rFonts w:ascii="Times New Roman" w:hAnsi="Times New Roman" w:cs="Times New Roman"/>
          <w:szCs w:val="28"/>
        </w:rPr>
        <w:t xml:space="preserve">евня Пирожки, деревня Семичи, деревня Хухрята, село Чёрная, посёлок при станци Шабуничи, деревня Якунята, посёлок Майский, деревня Большое Шилово, деревня Верхнее Гуляево, деревня Волеги, </w:t>
      </w:r>
      <w:r w:rsidRPr="00733A95">
        <w:rPr>
          <w:rStyle w:val="2e"/>
          <w:rFonts w:ascii="Times New Roman" w:hAnsi="Times New Roman" w:cs="Times New Roman"/>
          <w:szCs w:val="28"/>
        </w:rPr>
        <w:t>деревня Гур</w:t>
      </w:r>
      <w:r>
        <w:rPr>
          <w:rStyle w:val="2e"/>
          <w:rFonts w:ascii="Times New Roman" w:hAnsi="Times New Roman" w:cs="Times New Roman"/>
          <w:szCs w:val="28"/>
        </w:rPr>
        <w:t xml:space="preserve">ино, деревня Заречная, деревня Кабанов Мыс, деревня Карабаи, деревня Клепики, деревня Конец-Бор, деревня Кузнецы, деревня Малое Шилово, </w:t>
      </w:r>
      <w:r w:rsidR="00D71DCC">
        <w:rPr>
          <w:rStyle w:val="2e"/>
          <w:rFonts w:ascii="Times New Roman" w:hAnsi="Times New Roman" w:cs="Times New Roman"/>
          <w:szCs w:val="28"/>
        </w:rPr>
        <w:t xml:space="preserve">деревня Мошево, </w:t>
      </w:r>
      <w:r w:rsidRPr="00733A95">
        <w:rPr>
          <w:rStyle w:val="2e"/>
          <w:rFonts w:ascii="Times New Roman" w:hAnsi="Times New Roman" w:cs="Times New Roman"/>
          <w:szCs w:val="28"/>
        </w:rPr>
        <w:t>деревня Нижнее Гуляево</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Нижние Симонята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село Усть-Сыны</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Фадеята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село Стряпунята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Абакшата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Абакшата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Абросы</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Ананичи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Батуры</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Большие Калинята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Евстюничи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Екимята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Ерошино</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Жаково</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Залесная</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Ильино</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Катыши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Осташата</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посёлок Подстанция</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Понылки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Русаки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Трубино</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посёлок Фроловичи</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Часовня</w:t>
      </w:r>
      <w:r w:rsidR="00D71DCC">
        <w:rPr>
          <w:rStyle w:val="2e"/>
          <w:rFonts w:ascii="Times New Roman" w:hAnsi="Times New Roman" w:cs="Times New Roman"/>
          <w:szCs w:val="28"/>
        </w:rPr>
        <w:t xml:space="preserve">, </w:t>
      </w:r>
      <w:r w:rsidRPr="00733A95">
        <w:rPr>
          <w:rStyle w:val="2e"/>
          <w:rFonts w:ascii="Times New Roman" w:hAnsi="Times New Roman" w:cs="Times New Roman"/>
          <w:szCs w:val="28"/>
        </w:rPr>
        <w:t>деревня Дочки</w:t>
      </w:r>
      <w:r w:rsidR="00D71DCC">
        <w:rPr>
          <w:rStyle w:val="2e"/>
          <w:rFonts w:ascii="Times New Roman" w:hAnsi="Times New Roman" w:cs="Times New Roman"/>
          <w:szCs w:val="28"/>
        </w:rPr>
        <w:t>.</w:t>
      </w:r>
    </w:p>
    <w:p w:rsidR="00E9328C" w:rsidRPr="00E9328C" w:rsidRDefault="00E9328C" w:rsidP="00E9328C">
      <w:pPr>
        <w:pStyle w:val="S7"/>
        <w:rPr>
          <w:szCs w:val="28"/>
        </w:rPr>
      </w:pPr>
      <w:r w:rsidRPr="00E9328C">
        <w:rPr>
          <w:szCs w:val="28"/>
        </w:rPr>
        <w:t xml:space="preserve">На территории Краснокамского городского округа расположены две деревни Никитино. Рекомендуется включение в состав села Мысы близлежащей деревни Никитино в целях исключения дублирования наименований населенных пунктов в границах одного муниципального образования. В целях исключения дублирования наименований населенных пунктов рекомендуется переименовать один из населенныхт пунктов Абакшата. Предусмотрено увеличение границ с. Мысы в целях осуществления жилищного строительства. </w:t>
      </w:r>
    </w:p>
    <w:p w:rsidR="008C657F" w:rsidRDefault="004C7377" w:rsidP="00804B34">
      <w:pPr>
        <w:spacing w:after="0" w:line="240" w:lineRule="auto"/>
        <w:ind w:firstLine="426"/>
        <w:contextualSpacing/>
        <w:jc w:val="both"/>
        <w:rPr>
          <w:rFonts w:ascii="Times New Roman" w:eastAsia="Times New Roman" w:hAnsi="Times New Roman"/>
          <w:sz w:val="28"/>
          <w:szCs w:val="28"/>
          <w:lang w:eastAsia="ru-RU"/>
        </w:rPr>
      </w:pPr>
      <w:r w:rsidRPr="007F4795">
        <w:rPr>
          <w:rFonts w:ascii="Times New Roman" w:hAnsi="Times New Roman"/>
          <w:sz w:val="28"/>
          <w:szCs w:val="28"/>
          <w:lang w:eastAsia="ru-RU"/>
        </w:rPr>
        <w:t>Предлагается упразднить в течение первой очереди следующие неперспективные населенные пункты:</w:t>
      </w:r>
      <w:r w:rsidR="00D71DCC" w:rsidRPr="00D71DCC">
        <w:rPr>
          <w:rFonts w:ascii="Times New Roman" w:eastAsiaTheme="minorHAnsi" w:hAnsi="Times New Roman" w:cstheme="minorBidi"/>
          <w:sz w:val="28"/>
          <w:szCs w:val="28"/>
          <w:lang w:eastAsia="ru-RU"/>
        </w:rPr>
        <w:t xml:space="preserve"> </w:t>
      </w:r>
      <w:r w:rsidR="00D71DCC" w:rsidRPr="007F4795">
        <w:rPr>
          <w:rFonts w:ascii="Times New Roman" w:eastAsiaTheme="minorHAnsi" w:hAnsi="Times New Roman" w:cstheme="minorBidi"/>
          <w:sz w:val="28"/>
          <w:szCs w:val="28"/>
          <w:lang w:eastAsia="ru-RU"/>
        </w:rPr>
        <w:t>д. Ерошино</w:t>
      </w:r>
      <w:r w:rsidR="00D71DCC">
        <w:rPr>
          <w:rFonts w:ascii="Times New Roman" w:eastAsiaTheme="minorHAnsi" w:hAnsi="Times New Roman" w:cstheme="minorBidi"/>
          <w:sz w:val="28"/>
          <w:szCs w:val="28"/>
          <w:lang w:eastAsia="ru-RU"/>
        </w:rPr>
        <w:t xml:space="preserve">, </w:t>
      </w:r>
      <w:r w:rsidR="00D71DCC" w:rsidRPr="00D71DCC">
        <w:rPr>
          <w:rFonts w:ascii="Times New Roman" w:eastAsiaTheme="minorHAnsi" w:hAnsi="Times New Roman" w:cstheme="minorBidi"/>
          <w:sz w:val="28"/>
          <w:szCs w:val="28"/>
          <w:lang w:eastAsia="ru-RU"/>
        </w:rPr>
        <w:t>д. Евстюничи</w:t>
      </w:r>
      <w:r w:rsidR="00D71DCC">
        <w:rPr>
          <w:rFonts w:ascii="Times New Roman" w:eastAsiaTheme="minorHAnsi" w:hAnsi="Times New Roman" w:cstheme="minorBidi"/>
          <w:sz w:val="28"/>
          <w:szCs w:val="28"/>
          <w:lang w:eastAsia="ru-RU"/>
        </w:rPr>
        <w:t xml:space="preserve">, </w:t>
      </w:r>
      <w:r w:rsidR="00D71DCC" w:rsidRPr="007F4795">
        <w:rPr>
          <w:rFonts w:ascii="Times New Roman" w:eastAsia="Times New Roman" w:hAnsi="Times New Roman"/>
          <w:sz w:val="28"/>
          <w:szCs w:val="28"/>
          <w:lang w:eastAsia="ru-RU"/>
        </w:rPr>
        <w:t>Железнодорожная Будка 1401-й км</w:t>
      </w:r>
      <w:r w:rsidR="008C657F">
        <w:rPr>
          <w:rFonts w:ascii="Times New Roman" w:eastAsia="Times New Roman" w:hAnsi="Times New Roman"/>
          <w:sz w:val="28"/>
          <w:szCs w:val="28"/>
          <w:lang w:eastAsia="ru-RU"/>
        </w:rPr>
        <w:t>,</w:t>
      </w:r>
      <w:r w:rsidR="008C657F" w:rsidRPr="008C657F">
        <w:rPr>
          <w:rFonts w:ascii="Times New Roman" w:eastAsia="Times New Roman" w:hAnsi="Times New Roman"/>
          <w:sz w:val="28"/>
          <w:szCs w:val="28"/>
          <w:lang w:eastAsia="ru-RU"/>
        </w:rPr>
        <w:t xml:space="preserve"> </w:t>
      </w:r>
      <w:r w:rsidR="008C657F" w:rsidRPr="007F4795">
        <w:rPr>
          <w:rFonts w:ascii="Times New Roman" w:eastAsia="Times New Roman" w:hAnsi="Times New Roman"/>
          <w:sz w:val="28"/>
          <w:szCs w:val="28"/>
          <w:lang w:eastAsia="ru-RU"/>
        </w:rPr>
        <w:t>Железнодорожная Будка 1402-й км</w:t>
      </w:r>
      <w:r w:rsidR="008C657F">
        <w:rPr>
          <w:rFonts w:ascii="Times New Roman" w:eastAsia="Times New Roman" w:hAnsi="Times New Roman"/>
          <w:sz w:val="28"/>
          <w:szCs w:val="28"/>
          <w:lang w:eastAsia="ru-RU"/>
        </w:rPr>
        <w:t xml:space="preserve">, </w:t>
      </w:r>
      <w:r w:rsidR="008C657F" w:rsidRPr="007F4795">
        <w:rPr>
          <w:rFonts w:ascii="Times New Roman" w:eastAsia="Times New Roman" w:hAnsi="Times New Roman"/>
          <w:sz w:val="28"/>
          <w:szCs w:val="28"/>
          <w:lang w:eastAsia="ru-RU"/>
        </w:rPr>
        <w:t>Железнодорожная Будка 1403-й км</w:t>
      </w:r>
      <w:r w:rsidR="008C657F">
        <w:rPr>
          <w:rFonts w:ascii="Times New Roman" w:eastAsia="Times New Roman" w:hAnsi="Times New Roman"/>
          <w:sz w:val="28"/>
          <w:szCs w:val="28"/>
          <w:lang w:eastAsia="ru-RU"/>
        </w:rPr>
        <w:t xml:space="preserve">, </w:t>
      </w:r>
      <w:r w:rsidR="008C657F" w:rsidRPr="007F4795">
        <w:rPr>
          <w:rFonts w:ascii="Times New Roman" w:eastAsia="Times New Roman" w:hAnsi="Times New Roman"/>
          <w:sz w:val="28"/>
          <w:szCs w:val="28"/>
          <w:lang w:eastAsia="ru-RU"/>
        </w:rPr>
        <w:t>Железнодорожная Будка 1405-й км</w:t>
      </w:r>
      <w:r w:rsidR="008C657F">
        <w:rPr>
          <w:rFonts w:ascii="Times New Roman" w:eastAsia="Times New Roman" w:hAnsi="Times New Roman"/>
          <w:sz w:val="28"/>
          <w:szCs w:val="28"/>
          <w:lang w:eastAsia="ru-RU"/>
        </w:rPr>
        <w:t xml:space="preserve">, </w:t>
      </w:r>
      <w:r w:rsidR="008C657F" w:rsidRPr="007F4795">
        <w:rPr>
          <w:rFonts w:ascii="Times New Roman" w:eastAsia="Times New Roman" w:hAnsi="Times New Roman"/>
          <w:sz w:val="28"/>
          <w:szCs w:val="28"/>
          <w:lang w:eastAsia="ru-RU"/>
        </w:rPr>
        <w:t>Железнодорожная Будка 1406-й км</w:t>
      </w:r>
      <w:r w:rsidR="008C657F">
        <w:rPr>
          <w:rFonts w:ascii="Times New Roman" w:eastAsia="Times New Roman" w:hAnsi="Times New Roman"/>
          <w:sz w:val="28"/>
          <w:szCs w:val="28"/>
          <w:lang w:eastAsia="ru-RU"/>
        </w:rPr>
        <w:t xml:space="preserve">, </w:t>
      </w:r>
      <w:r w:rsidR="008C657F" w:rsidRPr="003955C7">
        <w:rPr>
          <w:rFonts w:ascii="Times New Roman" w:eastAsia="Times New Roman" w:hAnsi="Times New Roman"/>
          <w:sz w:val="28"/>
          <w:szCs w:val="28"/>
          <w:lang w:eastAsia="ru-RU"/>
        </w:rPr>
        <w:t>д. Дочки</w:t>
      </w:r>
      <w:r w:rsidR="008C657F">
        <w:rPr>
          <w:rFonts w:ascii="Times New Roman" w:eastAsia="Times New Roman" w:hAnsi="Times New Roman"/>
          <w:sz w:val="28"/>
          <w:szCs w:val="28"/>
          <w:lang w:eastAsia="ru-RU"/>
        </w:rPr>
        <w:t xml:space="preserve">, </w:t>
      </w:r>
      <w:r w:rsidR="008C657F" w:rsidRPr="007F4795">
        <w:rPr>
          <w:rFonts w:ascii="Times New Roman" w:eastAsia="Times New Roman" w:hAnsi="Times New Roman"/>
          <w:sz w:val="28"/>
          <w:szCs w:val="28"/>
          <w:lang w:eastAsia="ru-RU"/>
        </w:rPr>
        <w:t>д. Залесная</w:t>
      </w:r>
      <w:r w:rsidR="008C657F">
        <w:rPr>
          <w:rFonts w:ascii="Times New Roman" w:eastAsia="Times New Roman" w:hAnsi="Times New Roman"/>
          <w:sz w:val="28"/>
          <w:szCs w:val="28"/>
          <w:lang w:eastAsia="ru-RU"/>
        </w:rPr>
        <w:t xml:space="preserve">, </w:t>
      </w:r>
      <w:r w:rsidR="008C657F" w:rsidRPr="007F4795">
        <w:rPr>
          <w:rFonts w:ascii="Times New Roman" w:eastAsiaTheme="minorHAnsi" w:hAnsi="Times New Roman" w:cstheme="minorBidi"/>
          <w:sz w:val="28"/>
          <w:szCs w:val="28"/>
          <w:lang w:eastAsia="ru-RU"/>
        </w:rPr>
        <w:t>д. Осташата</w:t>
      </w:r>
      <w:r w:rsidR="008C657F">
        <w:rPr>
          <w:rFonts w:ascii="Times New Roman" w:eastAsiaTheme="minorHAnsi" w:hAnsi="Times New Roman" w:cstheme="minorBidi"/>
          <w:sz w:val="28"/>
          <w:szCs w:val="28"/>
          <w:lang w:eastAsia="ru-RU"/>
        </w:rPr>
        <w:t xml:space="preserve">, </w:t>
      </w:r>
      <w:r w:rsidR="008C657F" w:rsidRPr="007F4795">
        <w:rPr>
          <w:rFonts w:ascii="Times New Roman" w:eastAsiaTheme="minorHAnsi" w:hAnsi="Times New Roman" w:cstheme="minorBidi"/>
          <w:sz w:val="28"/>
          <w:szCs w:val="28"/>
          <w:lang w:eastAsia="ru-RU"/>
        </w:rPr>
        <w:t>д. Пирожки</w:t>
      </w:r>
      <w:r w:rsidR="008C657F">
        <w:rPr>
          <w:rFonts w:ascii="Times New Roman" w:eastAsiaTheme="minorHAnsi" w:hAnsi="Times New Roman" w:cstheme="minorBidi"/>
          <w:sz w:val="28"/>
          <w:szCs w:val="28"/>
          <w:lang w:eastAsia="ru-RU"/>
        </w:rPr>
        <w:t xml:space="preserve">, </w:t>
      </w:r>
      <w:r w:rsidR="008C657F" w:rsidRPr="007F4795">
        <w:rPr>
          <w:rFonts w:ascii="Times New Roman" w:eastAsiaTheme="minorHAnsi" w:hAnsi="Times New Roman" w:cstheme="minorBidi"/>
          <w:sz w:val="28"/>
          <w:szCs w:val="28"/>
          <w:lang w:eastAsia="ru-RU"/>
        </w:rPr>
        <w:t xml:space="preserve"> д. Понылки</w:t>
      </w:r>
      <w:r w:rsidR="008C657F">
        <w:rPr>
          <w:rFonts w:ascii="Times New Roman" w:eastAsiaTheme="minorHAnsi" w:hAnsi="Times New Roman" w:cstheme="minorBidi"/>
          <w:sz w:val="28"/>
          <w:szCs w:val="28"/>
          <w:lang w:eastAsia="ru-RU"/>
        </w:rPr>
        <w:t>,</w:t>
      </w:r>
      <w:r w:rsidR="008C657F" w:rsidRPr="008C657F">
        <w:rPr>
          <w:rFonts w:ascii="Times New Roman" w:eastAsiaTheme="minorHAnsi" w:hAnsi="Times New Roman" w:cstheme="minorBidi"/>
          <w:sz w:val="28"/>
          <w:szCs w:val="28"/>
          <w:lang w:eastAsia="ru-RU"/>
        </w:rPr>
        <w:t xml:space="preserve"> </w:t>
      </w:r>
      <w:r w:rsidR="008C657F" w:rsidRPr="007F4795">
        <w:rPr>
          <w:rFonts w:ascii="Times New Roman" w:eastAsiaTheme="minorHAnsi" w:hAnsi="Times New Roman" w:cstheme="minorBidi"/>
          <w:sz w:val="28"/>
          <w:szCs w:val="28"/>
          <w:lang w:eastAsia="ru-RU"/>
        </w:rPr>
        <w:t>д. Трубино</w:t>
      </w:r>
      <w:r w:rsidR="008C657F">
        <w:rPr>
          <w:rFonts w:ascii="Times New Roman" w:eastAsiaTheme="minorHAnsi" w:hAnsi="Times New Roman" w:cstheme="minorBidi"/>
          <w:sz w:val="28"/>
          <w:szCs w:val="28"/>
          <w:lang w:eastAsia="ru-RU"/>
        </w:rPr>
        <w:t xml:space="preserve">, </w:t>
      </w:r>
      <w:r w:rsidR="008C657F" w:rsidRPr="007F4795">
        <w:rPr>
          <w:rFonts w:ascii="Times New Roman" w:eastAsia="Times New Roman" w:hAnsi="Times New Roman"/>
          <w:sz w:val="28"/>
          <w:szCs w:val="28"/>
          <w:lang w:eastAsia="ru-RU"/>
        </w:rPr>
        <w:t>д. Якунята</w:t>
      </w:r>
      <w:r w:rsidR="008C657F">
        <w:rPr>
          <w:rFonts w:ascii="Times New Roman" w:eastAsia="Times New Roman" w:hAnsi="Times New Roman"/>
          <w:sz w:val="28"/>
          <w:szCs w:val="28"/>
          <w:lang w:eastAsia="ru-RU"/>
        </w:rPr>
        <w:t>.</w:t>
      </w:r>
    </w:p>
    <w:p w:rsidR="00AD50E1" w:rsidRDefault="00D71DCC" w:rsidP="00D71DCC">
      <w:pPr>
        <w:pStyle w:val="S7"/>
        <w:ind w:firstLine="567"/>
        <w:rPr>
          <w:szCs w:val="28"/>
        </w:rPr>
      </w:pPr>
      <w:r w:rsidRPr="00D71DCC">
        <w:rPr>
          <w:szCs w:val="28"/>
        </w:rPr>
        <w:t>В</w:t>
      </w:r>
      <w:r w:rsidR="006F7B09">
        <w:rPr>
          <w:szCs w:val="28"/>
        </w:rPr>
        <w:t xml:space="preserve"> приложении к</w:t>
      </w:r>
      <w:r w:rsidR="00AD50E1">
        <w:rPr>
          <w:szCs w:val="28"/>
        </w:rPr>
        <w:t xml:space="preserve"> генеральному плану </w:t>
      </w:r>
      <w:r>
        <w:rPr>
          <w:szCs w:val="28"/>
        </w:rPr>
        <w:t>выполн</w:t>
      </w:r>
      <w:r w:rsidR="00AD50E1">
        <w:rPr>
          <w:szCs w:val="28"/>
        </w:rPr>
        <w:t>ено</w:t>
      </w:r>
      <w:r w:rsidRPr="00D71DCC">
        <w:rPr>
          <w:szCs w:val="28"/>
        </w:rPr>
        <w:t xml:space="preserve"> координатное описание границ населенн</w:t>
      </w:r>
      <w:r w:rsidR="005C4FB2">
        <w:rPr>
          <w:szCs w:val="28"/>
        </w:rPr>
        <w:t>ых</w:t>
      </w:r>
      <w:r w:rsidRPr="00D71DCC">
        <w:rPr>
          <w:szCs w:val="28"/>
        </w:rPr>
        <w:t xml:space="preserve"> пункт</w:t>
      </w:r>
      <w:r w:rsidR="005C4FB2">
        <w:rPr>
          <w:szCs w:val="28"/>
        </w:rPr>
        <w:t>ов</w:t>
      </w:r>
      <w:r w:rsidRPr="00D71DCC">
        <w:rPr>
          <w:szCs w:val="28"/>
        </w:rPr>
        <w:t>.</w:t>
      </w:r>
      <w:r w:rsidR="00AD1258">
        <w:rPr>
          <w:szCs w:val="28"/>
        </w:rPr>
        <w:t xml:space="preserve"> </w:t>
      </w:r>
    </w:p>
    <w:p w:rsidR="00D71DCC" w:rsidRPr="00F63C3A" w:rsidRDefault="00AD1258" w:rsidP="00D71DCC">
      <w:pPr>
        <w:pStyle w:val="S7"/>
        <w:ind w:firstLine="567"/>
        <w:rPr>
          <w:szCs w:val="28"/>
          <w:lang w:eastAsia="ru-RU"/>
        </w:rPr>
      </w:pPr>
      <w:r w:rsidRPr="00F63C3A">
        <w:rPr>
          <w:szCs w:val="28"/>
        </w:rPr>
        <w:t>Сведения об местоположении границ части населенных пунктов внесены в Единый государственный реестр недвижимости (далее – ЕГРН):</w:t>
      </w:r>
      <w:r w:rsidR="001505E5" w:rsidRPr="00F63C3A">
        <w:rPr>
          <w:szCs w:val="28"/>
        </w:rPr>
        <w:t xml:space="preserve"> </w:t>
      </w:r>
      <w:r w:rsidR="001505E5" w:rsidRPr="00FF0636">
        <w:rPr>
          <w:szCs w:val="28"/>
        </w:rPr>
        <w:t>г. Краснокамск,</w:t>
      </w:r>
      <w:r w:rsidRPr="00FF0636">
        <w:rPr>
          <w:szCs w:val="28"/>
        </w:rPr>
        <w:t xml:space="preserve"> </w:t>
      </w:r>
      <w:r w:rsidR="00AD50E1" w:rsidRPr="00FF0636">
        <w:rPr>
          <w:szCs w:val="28"/>
        </w:rPr>
        <w:t xml:space="preserve">с. Мысы, </w:t>
      </w:r>
      <w:r w:rsidR="00AD50E1" w:rsidRPr="00287999">
        <w:rPr>
          <w:szCs w:val="28"/>
        </w:rPr>
        <w:t xml:space="preserve">д Хухрята, </w:t>
      </w:r>
      <w:r w:rsidR="00AD50E1" w:rsidRPr="00FF0636">
        <w:rPr>
          <w:szCs w:val="28"/>
        </w:rPr>
        <w:t xml:space="preserve">д. Семичи, с. Стряпунята, </w:t>
      </w:r>
      <w:r w:rsidRPr="00FF0636">
        <w:rPr>
          <w:szCs w:val="28"/>
        </w:rPr>
        <w:t>д. Мошни, д. Новоселы, д. Волеги</w:t>
      </w:r>
      <w:r w:rsidR="00FF0636">
        <w:rPr>
          <w:szCs w:val="28"/>
        </w:rPr>
        <w:t>, д. Заречная, д. Катыши, д. Клепики, д. Кузнецы, п. Ласьва, д. Дочки</w:t>
      </w:r>
      <w:r w:rsidRPr="00FF0636">
        <w:rPr>
          <w:szCs w:val="28"/>
        </w:rPr>
        <w:t>,</w:t>
      </w:r>
      <w:r w:rsidR="001505E5" w:rsidRPr="00FF0636">
        <w:rPr>
          <w:szCs w:val="28"/>
        </w:rPr>
        <w:t xml:space="preserve"> п.Майский, д. Абакшата, д. Екимята.</w:t>
      </w:r>
      <w:r w:rsidR="001505E5" w:rsidRPr="00F63C3A">
        <w:rPr>
          <w:szCs w:val="28"/>
        </w:rPr>
        <w:t xml:space="preserve"> </w:t>
      </w:r>
      <w:r w:rsidR="001505E5" w:rsidRPr="00F63C3A">
        <w:rPr>
          <w:szCs w:val="28"/>
          <w:lang w:eastAsia="ru-RU"/>
        </w:rPr>
        <w:t>В связи с этим в материалах данного проекта «существующие границы населенных пунктов» отражены в соответствии со сведениями внесенными в ЕГРН, при этом устанавливается местоположение границ населенн</w:t>
      </w:r>
      <w:r w:rsidR="00804B34" w:rsidRPr="00F63C3A">
        <w:rPr>
          <w:szCs w:val="28"/>
          <w:lang w:eastAsia="ru-RU"/>
        </w:rPr>
        <w:t>ых</w:t>
      </w:r>
      <w:r w:rsidR="001505E5" w:rsidRPr="00F63C3A">
        <w:rPr>
          <w:szCs w:val="28"/>
          <w:lang w:eastAsia="ru-RU"/>
        </w:rPr>
        <w:t xml:space="preserve"> пункт</w:t>
      </w:r>
      <w:r w:rsidR="00804B34" w:rsidRPr="00F63C3A">
        <w:rPr>
          <w:szCs w:val="28"/>
          <w:lang w:eastAsia="ru-RU"/>
        </w:rPr>
        <w:t>ов</w:t>
      </w:r>
      <w:r w:rsidR="001505E5" w:rsidRPr="00F63C3A">
        <w:rPr>
          <w:szCs w:val="28"/>
          <w:lang w:eastAsia="ru-RU"/>
        </w:rPr>
        <w:t xml:space="preserve"> (планируемые границы), которые включают в себя территории </w:t>
      </w:r>
      <w:r w:rsidR="00261F57" w:rsidRPr="00F63C3A">
        <w:rPr>
          <w:szCs w:val="28"/>
          <w:lang w:eastAsia="ru-RU"/>
        </w:rPr>
        <w:t>Зем</w:t>
      </w:r>
      <w:r w:rsidR="00BE3BA2" w:rsidRPr="00F63C3A">
        <w:rPr>
          <w:szCs w:val="28"/>
          <w:lang w:eastAsia="ru-RU"/>
        </w:rPr>
        <w:t>ель</w:t>
      </w:r>
      <w:r w:rsidR="001505E5" w:rsidRPr="00F63C3A">
        <w:rPr>
          <w:szCs w:val="28"/>
          <w:lang w:eastAsia="ru-RU"/>
        </w:rPr>
        <w:t xml:space="preserve"> населенных пунктов</w:t>
      </w:r>
      <w:r w:rsidR="00BE3BA2" w:rsidRPr="00F63C3A">
        <w:rPr>
          <w:szCs w:val="28"/>
          <w:lang w:eastAsia="ru-RU"/>
        </w:rPr>
        <w:t>,</w:t>
      </w:r>
      <w:r w:rsidR="00261F57" w:rsidRPr="00F63C3A">
        <w:rPr>
          <w:szCs w:val="28"/>
          <w:lang w:eastAsia="ru-RU"/>
        </w:rPr>
        <w:t xml:space="preserve"> Земл</w:t>
      </w:r>
      <w:r w:rsidR="00BE3BA2" w:rsidRPr="00F63C3A">
        <w:rPr>
          <w:szCs w:val="28"/>
          <w:lang w:eastAsia="ru-RU"/>
        </w:rPr>
        <w:t>ель</w:t>
      </w:r>
      <w:r w:rsidR="00261F57" w:rsidRPr="00F63C3A">
        <w:rPr>
          <w:szCs w:val="28"/>
          <w:lang w:eastAsia="ru-RU"/>
        </w:rPr>
        <w:t xml:space="preserve"> сельскохозяйственного назначения</w:t>
      </w:r>
      <w:r w:rsidR="00BE3BA2" w:rsidRPr="00F63C3A">
        <w:rPr>
          <w:szCs w:val="28"/>
          <w:lang w:eastAsia="ru-RU"/>
        </w:rPr>
        <w:t xml:space="preserve"> и Земель лесного фонда.</w:t>
      </w:r>
    </w:p>
    <w:p w:rsidR="00C70D27" w:rsidRPr="00F63C3A" w:rsidRDefault="00C70D27" w:rsidP="00C70D27">
      <w:pPr>
        <w:pStyle w:val="S7"/>
        <w:ind w:firstLine="567"/>
        <w:rPr>
          <w:szCs w:val="28"/>
          <w:lang w:eastAsia="ru-RU"/>
        </w:rPr>
      </w:pPr>
      <w:r w:rsidRPr="00F63C3A">
        <w:rPr>
          <w:szCs w:val="28"/>
        </w:rPr>
        <w:t xml:space="preserve">Сведения об местоположении границ остальных населенных пунктов </w:t>
      </w:r>
      <w:r w:rsidR="00BE3BA2" w:rsidRPr="00F63C3A">
        <w:rPr>
          <w:szCs w:val="28"/>
        </w:rPr>
        <w:t xml:space="preserve">отсутствуют, </w:t>
      </w:r>
      <w:r w:rsidRPr="00F63C3A">
        <w:rPr>
          <w:szCs w:val="28"/>
        </w:rPr>
        <w:t>не внесены</w:t>
      </w:r>
      <w:r w:rsidR="00BE3BA2" w:rsidRPr="00F63C3A">
        <w:rPr>
          <w:szCs w:val="28"/>
        </w:rPr>
        <w:t>е</w:t>
      </w:r>
      <w:r w:rsidRPr="00F63C3A">
        <w:rPr>
          <w:szCs w:val="28"/>
        </w:rPr>
        <w:t xml:space="preserve"> в ЕГРН, </w:t>
      </w:r>
      <w:r w:rsidRPr="00F63C3A">
        <w:rPr>
          <w:szCs w:val="28"/>
          <w:lang w:eastAsia="ru-RU"/>
        </w:rPr>
        <w:t>устанавливается местоположение границ населенных пунктов (планируемые границы), которые включают в себя территории, фактически используемые на момент проектирования как Земли населенных пунктов, Земли сельскохозяйственного назначения</w:t>
      </w:r>
      <w:r w:rsidR="00BE3BA2" w:rsidRPr="00F63C3A">
        <w:rPr>
          <w:szCs w:val="28"/>
          <w:lang w:eastAsia="ru-RU"/>
        </w:rPr>
        <w:t>.</w:t>
      </w:r>
    </w:p>
    <w:p w:rsidR="00243490" w:rsidRDefault="00E9328C" w:rsidP="006F7B09">
      <w:pPr>
        <w:pStyle w:val="S7"/>
        <w:ind w:firstLine="567"/>
        <w:rPr>
          <w:color w:val="000000"/>
          <w:szCs w:val="28"/>
          <w:shd w:val="clear" w:color="auto" w:fill="FFFFFF"/>
        </w:rPr>
      </w:pPr>
      <w:r w:rsidRPr="00F63C3A">
        <w:rPr>
          <w:szCs w:val="28"/>
          <w:lang w:eastAsia="ru-RU"/>
        </w:rPr>
        <w:t xml:space="preserve">В планируемые границы населенных пунктов включены земельные участки, имеющие на момент проектирования категорию Земли населенных пунктов, Земли сельскохозяйственного назначения.  В </w:t>
      </w:r>
      <w:r w:rsidRPr="00F63C3A">
        <w:rPr>
          <w:i/>
          <w:szCs w:val="28"/>
          <w:lang w:eastAsia="ru-RU"/>
        </w:rPr>
        <w:t>таблице 5-1</w:t>
      </w:r>
      <w:r w:rsidRPr="00F63C3A">
        <w:rPr>
          <w:szCs w:val="28"/>
          <w:lang w:eastAsia="ru-RU"/>
        </w:rPr>
        <w:t xml:space="preserve"> </w:t>
      </w:r>
      <w:r w:rsidR="002F698A" w:rsidRPr="00F63C3A">
        <w:rPr>
          <w:szCs w:val="28"/>
          <w:lang w:eastAsia="ru-RU"/>
        </w:rPr>
        <w:t xml:space="preserve">в соответсвии с п. 7 ч. 7. ст. 23 ГрК РФ </w:t>
      </w:r>
      <w:r w:rsidRPr="00F63C3A">
        <w:rPr>
          <w:szCs w:val="28"/>
          <w:lang w:eastAsia="ru-RU"/>
        </w:rPr>
        <w:t>представлен перечень кадастровых участков включаемых в границы населенных пунктов и земельные участки исключаемые из границ населенных пунктов</w:t>
      </w:r>
      <w:r w:rsidR="002F698A" w:rsidRPr="00F63C3A">
        <w:rPr>
          <w:rFonts w:ascii="Arial" w:hAnsi="Arial" w:cs="Arial"/>
          <w:color w:val="000000"/>
          <w:sz w:val="26"/>
          <w:szCs w:val="26"/>
          <w:shd w:val="clear" w:color="auto" w:fill="FFFFFF"/>
        </w:rPr>
        <w:t>,</w:t>
      </w:r>
      <w:r w:rsidR="002F698A" w:rsidRPr="00F63C3A">
        <w:rPr>
          <w:color w:val="000000"/>
          <w:szCs w:val="28"/>
          <w:shd w:val="clear" w:color="auto" w:fill="FFFFFF"/>
        </w:rPr>
        <w:t xml:space="preserve"> с указанием категорий земель, к которым планируется отнести эти земельные участки, и целей их планируемого использования.</w:t>
      </w:r>
    </w:p>
    <w:p w:rsidR="006F7B09" w:rsidRPr="00274ADA" w:rsidRDefault="006F7B09" w:rsidP="006F7B09">
      <w:pPr>
        <w:spacing w:after="0" w:line="240" w:lineRule="auto"/>
        <w:ind w:firstLine="709"/>
        <w:jc w:val="both"/>
        <w:rPr>
          <w:rFonts w:ascii="Times New Roman" w:eastAsiaTheme="minorHAnsi" w:hAnsi="Times New Roman" w:cstheme="minorBidi"/>
          <w:sz w:val="28"/>
          <w:szCs w:val="28"/>
          <w:lang w:eastAsia="ru-RU"/>
        </w:rPr>
      </w:pPr>
      <w:r>
        <w:rPr>
          <w:rFonts w:ascii="Times New Roman" w:eastAsiaTheme="minorHAnsi" w:hAnsi="Times New Roman" w:cstheme="minorBidi"/>
          <w:sz w:val="28"/>
          <w:szCs w:val="28"/>
          <w:lang w:eastAsia="ru-RU"/>
        </w:rPr>
        <w:t>Согласно</w:t>
      </w:r>
      <w:r w:rsidR="00243490" w:rsidRPr="00274ADA">
        <w:rPr>
          <w:rFonts w:ascii="Times New Roman" w:eastAsiaTheme="minorHAnsi" w:hAnsi="Times New Roman" w:cstheme="minorBidi"/>
          <w:sz w:val="28"/>
          <w:szCs w:val="28"/>
          <w:lang w:eastAsia="ru-RU"/>
        </w:rPr>
        <w:t xml:space="preserve"> материалам лесоустройства имеется пересечение части территории лесного фонда с территорией населенн</w:t>
      </w:r>
      <w:r w:rsidR="00243490">
        <w:rPr>
          <w:rFonts w:ascii="Times New Roman" w:eastAsiaTheme="minorHAnsi" w:hAnsi="Times New Roman" w:cstheme="minorBidi"/>
          <w:sz w:val="28"/>
          <w:szCs w:val="28"/>
          <w:lang w:eastAsia="ru-RU"/>
        </w:rPr>
        <w:t>ых</w:t>
      </w:r>
      <w:r w:rsidR="00243490" w:rsidRPr="00274ADA">
        <w:rPr>
          <w:rFonts w:ascii="Times New Roman" w:eastAsiaTheme="minorHAnsi" w:hAnsi="Times New Roman" w:cstheme="minorBidi"/>
          <w:sz w:val="28"/>
          <w:szCs w:val="28"/>
          <w:lang w:eastAsia="ru-RU"/>
        </w:rPr>
        <w:t xml:space="preserve"> пункт</w:t>
      </w:r>
      <w:r w:rsidR="00243490">
        <w:rPr>
          <w:rFonts w:ascii="Times New Roman" w:eastAsiaTheme="minorHAnsi" w:hAnsi="Times New Roman" w:cstheme="minorBidi"/>
          <w:sz w:val="28"/>
          <w:szCs w:val="28"/>
          <w:lang w:eastAsia="ru-RU"/>
        </w:rPr>
        <w:t>ов:</w:t>
      </w:r>
      <w:r w:rsidR="00243490" w:rsidRPr="00274ADA">
        <w:rPr>
          <w:rFonts w:ascii="Times New Roman" w:eastAsiaTheme="minorHAnsi" w:hAnsi="Times New Roman" w:cstheme="minorBidi"/>
          <w:sz w:val="28"/>
          <w:szCs w:val="28"/>
          <w:lang w:eastAsia="ru-RU"/>
        </w:rPr>
        <w:t xml:space="preserve"> </w:t>
      </w:r>
      <w:r>
        <w:rPr>
          <w:rFonts w:ascii="Times New Roman" w:eastAsiaTheme="minorHAnsi" w:hAnsi="Times New Roman" w:cstheme="minorBidi"/>
          <w:sz w:val="28"/>
          <w:szCs w:val="28"/>
          <w:lang w:eastAsia="ru-RU"/>
        </w:rPr>
        <w:t xml:space="preserve">д. Брагино, с. Стряпунята, д. Хухрята, с. Мысы, п. Ласьва, д. Волеги, п. Майский, д. Екимята. </w:t>
      </w:r>
      <w:r w:rsidRPr="00274ADA">
        <w:rPr>
          <w:rFonts w:ascii="Times New Roman" w:eastAsiaTheme="minorHAnsi" w:hAnsi="Times New Roman" w:cstheme="minorBidi"/>
          <w:sz w:val="28"/>
          <w:szCs w:val="28"/>
          <w:lang w:eastAsia="ru-RU"/>
        </w:rPr>
        <w:t xml:space="preserve">Всего площадь земель лесного фонда, расположенного в планируемых границах </w:t>
      </w:r>
      <w:r>
        <w:rPr>
          <w:rFonts w:ascii="Times New Roman" w:eastAsiaTheme="minorHAnsi" w:hAnsi="Times New Roman" w:cstheme="minorBidi"/>
          <w:sz w:val="28"/>
          <w:szCs w:val="28"/>
          <w:lang w:eastAsia="ru-RU"/>
        </w:rPr>
        <w:t>населенных пунктов</w:t>
      </w:r>
      <w:r w:rsidRPr="00274ADA">
        <w:rPr>
          <w:rFonts w:ascii="Times New Roman" w:eastAsiaTheme="minorHAnsi" w:hAnsi="Times New Roman" w:cstheme="minorBidi"/>
          <w:sz w:val="28"/>
          <w:szCs w:val="28"/>
          <w:lang w:eastAsia="ru-RU"/>
        </w:rPr>
        <w:t xml:space="preserve"> составляет </w:t>
      </w:r>
      <w:r w:rsidRPr="006F7B09">
        <w:rPr>
          <w:rFonts w:ascii="Times New Roman" w:eastAsiaTheme="minorHAnsi" w:hAnsi="Times New Roman" w:cstheme="minorBidi"/>
          <w:sz w:val="28"/>
          <w:szCs w:val="28"/>
          <w:lang w:eastAsia="ru-RU"/>
        </w:rPr>
        <w:t>20,06 га</w:t>
      </w:r>
      <w:r w:rsidRPr="00274ADA">
        <w:rPr>
          <w:rFonts w:ascii="Times New Roman" w:eastAsiaTheme="minorHAnsi" w:hAnsi="Times New Roman" w:cstheme="minorBidi"/>
          <w:sz w:val="28"/>
          <w:szCs w:val="28"/>
          <w:lang w:eastAsia="ru-RU"/>
        </w:rPr>
        <w:t>.</w:t>
      </w:r>
    </w:p>
    <w:p w:rsidR="00E9328C" w:rsidRPr="00E9328C" w:rsidRDefault="00243490" w:rsidP="00780228">
      <w:pPr>
        <w:pStyle w:val="S7"/>
        <w:ind w:firstLine="567"/>
        <w:rPr>
          <w:szCs w:val="28"/>
          <w:lang w:eastAsia="ru-RU"/>
        </w:rPr>
      </w:pPr>
      <w:r>
        <w:rPr>
          <w:rFonts w:eastAsiaTheme="minorHAnsi" w:cstheme="minorBidi"/>
          <w:szCs w:val="28"/>
          <w:lang w:eastAsia="ru-RU"/>
        </w:rPr>
        <w:t>П</w:t>
      </w:r>
      <w:r w:rsidRPr="00274ADA">
        <w:rPr>
          <w:rFonts w:eastAsiaTheme="minorHAnsi" w:cstheme="minorBidi"/>
          <w:szCs w:val="28"/>
          <w:lang w:eastAsia="ru-RU"/>
        </w:rPr>
        <w:t xml:space="preserve">еречень участков лесного фонда, с указанием площади, нахождения в границах </w:t>
      </w:r>
      <w:r>
        <w:rPr>
          <w:rFonts w:eastAsiaTheme="minorHAnsi" w:cstheme="minorBidi"/>
          <w:szCs w:val="28"/>
          <w:lang w:eastAsia="ru-RU"/>
        </w:rPr>
        <w:t>населенных пунктов</w:t>
      </w:r>
      <w:r w:rsidRPr="00274ADA">
        <w:rPr>
          <w:rFonts w:eastAsiaTheme="minorHAnsi" w:cstheme="minorBidi"/>
          <w:szCs w:val="28"/>
          <w:lang w:eastAsia="ru-RU"/>
        </w:rPr>
        <w:t>, информация о которых внесена в ЕГРН, местоположения в части лесничеств, участковых лесничеств, кварталов, выделов, а так же целевого назначения данных лесов</w:t>
      </w:r>
      <w:r>
        <w:rPr>
          <w:rFonts w:eastAsiaTheme="minorHAnsi" w:cstheme="minorBidi"/>
          <w:szCs w:val="28"/>
          <w:lang w:eastAsia="ru-RU"/>
        </w:rPr>
        <w:t xml:space="preserve"> представлен</w:t>
      </w:r>
      <w:r>
        <w:rPr>
          <w:szCs w:val="28"/>
          <w:lang w:eastAsia="ru-RU"/>
        </w:rPr>
        <w:t xml:space="preserve"> </w:t>
      </w:r>
      <w:r w:rsidR="00E9328C" w:rsidRPr="00E9328C">
        <w:rPr>
          <w:szCs w:val="28"/>
          <w:lang w:eastAsia="ru-RU"/>
        </w:rPr>
        <w:t xml:space="preserve">в </w:t>
      </w:r>
      <w:r w:rsidR="00E9328C" w:rsidRPr="00E9328C">
        <w:rPr>
          <w:i/>
          <w:szCs w:val="28"/>
          <w:lang w:eastAsia="ru-RU"/>
        </w:rPr>
        <w:t>таблице 5-2</w:t>
      </w:r>
      <w:r w:rsidR="004A2E0C">
        <w:rPr>
          <w:szCs w:val="28"/>
          <w:lang w:eastAsia="ru-RU"/>
        </w:rPr>
        <w:t>.</w:t>
      </w:r>
      <w:r w:rsidR="00E9328C" w:rsidRPr="00E9328C">
        <w:rPr>
          <w:szCs w:val="28"/>
          <w:lang w:eastAsia="ru-RU"/>
        </w:rPr>
        <w:t xml:space="preserve"> После внесения сведений о границах населенных пунктов в ЕГРН эти земельные уча</w:t>
      </w:r>
      <w:r w:rsidR="00264773">
        <w:rPr>
          <w:szCs w:val="28"/>
          <w:lang w:eastAsia="ru-RU"/>
        </w:rPr>
        <w:t>стки изменят свою категорию на Земли населенных пунктов, использование территории Земли и участки городских лесов</w:t>
      </w:r>
      <w:r w:rsidR="00E9328C" w:rsidRPr="00E9328C">
        <w:rPr>
          <w:szCs w:val="28"/>
          <w:lang w:eastAsia="ru-RU"/>
        </w:rPr>
        <w:t>.</w:t>
      </w:r>
      <w:r w:rsidR="004A2E0C">
        <w:rPr>
          <w:szCs w:val="28"/>
          <w:lang w:eastAsia="ru-RU"/>
        </w:rPr>
        <w:t xml:space="preserve"> </w:t>
      </w:r>
    </w:p>
    <w:p w:rsidR="00AD1258" w:rsidRPr="007414D8" w:rsidRDefault="007414D8" w:rsidP="00780228">
      <w:pPr>
        <w:pStyle w:val="S7"/>
        <w:ind w:firstLine="567"/>
        <w:jc w:val="right"/>
        <w:rPr>
          <w:rStyle w:val="2e"/>
          <w:rFonts w:ascii="Times New Roman" w:hAnsi="Times New Roman" w:cs="Times New Roman"/>
          <w:i/>
          <w:szCs w:val="28"/>
        </w:rPr>
      </w:pPr>
      <w:r w:rsidRPr="007414D8">
        <w:rPr>
          <w:rStyle w:val="2e"/>
          <w:rFonts w:ascii="Times New Roman" w:hAnsi="Times New Roman" w:cs="Times New Roman"/>
          <w:i/>
          <w:szCs w:val="28"/>
        </w:rPr>
        <w:t>Таблица 5-1</w:t>
      </w:r>
    </w:p>
    <w:p w:rsidR="007414D8" w:rsidRDefault="007414D8" w:rsidP="00780228">
      <w:pPr>
        <w:spacing w:after="0" w:line="240" w:lineRule="auto"/>
        <w:jc w:val="center"/>
        <w:rPr>
          <w:rFonts w:ascii="Times New Roman" w:hAnsi="Times New Roman"/>
          <w:i/>
          <w:sz w:val="28"/>
          <w:szCs w:val="28"/>
        </w:rPr>
      </w:pPr>
      <w:r>
        <w:rPr>
          <w:rFonts w:ascii="Times New Roman" w:hAnsi="Times New Roman"/>
          <w:i/>
          <w:sz w:val="28"/>
          <w:szCs w:val="28"/>
        </w:rPr>
        <w:t>Перечень земельных участков которые включаются в границы населенных пунктов или исключаются из границ населенных пунктов</w:t>
      </w:r>
    </w:p>
    <w:p w:rsidR="00780228" w:rsidRDefault="00780228" w:rsidP="00780228">
      <w:pPr>
        <w:spacing w:after="0" w:line="240" w:lineRule="auto"/>
        <w:jc w:val="center"/>
        <w:rPr>
          <w:rFonts w:ascii="Times New Roman" w:hAnsi="Times New Roman"/>
          <w:i/>
          <w:sz w:val="28"/>
          <w:szCs w:val="28"/>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83"/>
        <w:gridCol w:w="11"/>
        <w:gridCol w:w="15"/>
        <w:gridCol w:w="1956"/>
        <w:gridCol w:w="157"/>
        <w:gridCol w:w="140"/>
        <w:gridCol w:w="294"/>
        <w:gridCol w:w="2401"/>
        <w:gridCol w:w="584"/>
        <w:gridCol w:w="61"/>
        <w:gridCol w:w="134"/>
        <w:gridCol w:w="2901"/>
      </w:tblGrid>
      <w:tr w:rsidR="00EE3E56" w:rsidRPr="00EE3E56" w:rsidTr="00587FF0">
        <w:trPr>
          <w:trHeight w:val="330"/>
        </w:trPr>
        <w:tc>
          <w:tcPr>
            <w:tcW w:w="996" w:type="dxa"/>
            <w:gridSpan w:val="3"/>
            <w:noWrap/>
            <w:vAlign w:val="center"/>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 п/п</w:t>
            </w:r>
          </w:p>
        </w:tc>
        <w:tc>
          <w:tcPr>
            <w:tcW w:w="2268" w:type="dxa"/>
            <w:gridSpan w:val="4"/>
            <w:vAlign w:val="center"/>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земельный участок</w:t>
            </w:r>
          </w:p>
        </w:tc>
        <w:tc>
          <w:tcPr>
            <w:tcW w:w="2695" w:type="dxa"/>
            <w:gridSpan w:val="2"/>
            <w:vAlign w:val="center"/>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планируемая</w:t>
            </w:r>
          </w:p>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категория земель</w:t>
            </w:r>
          </w:p>
        </w:tc>
        <w:tc>
          <w:tcPr>
            <w:tcW w:w="3680" w:type="dxa"/>
            <w:gridSpan w:val="4"/>
            <w:vAlign w:val="center"/>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планируемые</w:t>
            </w:r>
          </w:p>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sz w:val="24"/>
                <w:szCs w:val="24"/>
              </w:rPr>
              <w:t>цели использования</w:t>
            </w:r>
          </w:p>
        </w:tc>
      </w:tr>
      <w:tr w:rsidR="00EE3E56" w:rsidRPr="00EE3E56" w:rsidTr="00780228">
        <w:trPr>
          <w:trHeight w:val="7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с.Осляна</w:t>
            </w:r>
          </w:p>
        </w:tc>
      </w:tr>
      <w:tr w:rsidR="00EE3E56" w:rsidRPr="00EE3E56" w:rsidTr="00780228">
        <w:trPr>
          <w:trHeight w:val="7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780228">
        <w:trPr>
          <w:trHeight w:val="7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59:07:2400101:146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дачного хозяйства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xml:space="preserve">Исключение земельных участков из границ населенного пункта не предусмотрено </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с. Стряпунята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59:07:2210102:1155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59:07:2210102:1156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59:07:2210102:1157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Строительная промышленность</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59:07:2210102:536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земельный участок котельных ( котельная №2)</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59:07:2210102:540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59:07:2210102:684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59:07:2210102:786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 (складирования продукции)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59:07:2210102:946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59:07:2210102:951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строительство ВЛ-35 кв."Оверята-Северокамск" и подстанция 35/6 кв."Северокамск"</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59:07:2210102:972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Сельскохозяйственное использование ( для размещения теплиц ( код 1.2) и размещения сооружений для хранения сельской продукции ( код 1.14)</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электросетевого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электросетевого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электросетевого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электросетевого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предприятия нефтяной промышленности</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59:07:0290109:31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д. Нагорная</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садоводство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59:07:2390101:468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59:07:2390101:469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энергетика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59:07:2390101:329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сельскохозяйственного назначения</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 без права возведения зданий и строений</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Исключение земельных участков из границ населенных пунктов не предусмотрено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д. Алешино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садроводства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Садоводство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59:07:0000000:5833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59:07:0190101:19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Садоводство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населенных пунктов</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Исключение земельных участков из границ населенных пунктов не предусмотрено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д. Большая</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Земли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59:07:0600101:187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(без права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садоводство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Исключение земельных участков из границ населенных пунктов не предусмотрено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д. Запальта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59:07:0600101:158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для размещения объектов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для размещения объектов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индивидуального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линейного объекта ВЛ-0.4 кВ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59:07:0660101:393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59:07:0660101:206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электросетевого комплекса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д. Кормильцы</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рынки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хозйство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59:07:0670101:83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р.п. Оверята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1-этажное металлическое здание трансформаторной подстанции № 202</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рынки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индивидуальной жилой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59:07:0020119:272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59:07:0020119:273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59:07:0020121:224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1-этажное металлическое здание трансформаторной подстанции №201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59:07:0020121:227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малоэтажная многоквартирная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59:07:0020121:228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малоэтажная многоквартирная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59:07:0020121:229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малоэтажная многоквартирная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здравоохранение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здравоохранение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Здание администрации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расширение объекта здравоохранения (аптеки)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эксплуатация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к жилым домам № 9, 13, 14, 15, по ул.Комсомольская, № 55, 57, 59, 61 по ул.Молодежная № 5, 8, 13, 15, 17, 19 по ул.З...</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к жилым домам № 9, 13, 14, 15, по ул.Комсомольская, № 55, 57, 59, 61 по ул.Молодежная № 5, 8, 13, 15, 17, 19 по ул.З...</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к жилым домам № 9, 13, 14, 15, по ул.Комсомольская, № 55, 57, 59, 61 по ул.Молодежная № 5, 8, 13, 15, 17, 19 по ул.З...</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к жилым домам № 9, 13, 14, 15, по ул.Комсомольская, № 55, 57, 59, 61 по ул.Молодежная № 5, 8, 13, 15, 17, 19 по ул.З...</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59:07:0020121:137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к жилым домам № 9, 13, 14, 15, по ул.Комсомольская, № 55, 57, 59, 61 по ул.Молодежная № 5, 8, 13, 15, 17, 19 по ул.З...</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59:07:0020122:97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59:07:0020123:194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производственные нужды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производственные нужды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храма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инжененрного оборудования газоснабжения (газопровод среднего и низкого давления по ул.Заводская к ГРП и котельной п.Оверята Краснокамского района, инв.№3987)</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59:07:0020123:74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индивилуального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индивидуальную жилую застройку</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индивидуального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 товаров первой необходимости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Земельный участок для размещения среднеэтажных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индивидуального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среднеэтажных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59:07:0020128:71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садоводство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трансформаторных подстанций электросети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59:07:0020131:96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полосу отвода железной дороги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полосу отвода железной дороги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котельной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промышленности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59:07:0020133:170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здание материального склада и прилегающая территория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автогаража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объектов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промышленными объектами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 - складские и производственные предприятия 4 класса вредности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коммунально-складские и производственные предприятия IV класса вредности различного профиля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коммунально-складские и производственные предприятия IV класса вредности различного профиля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коммунально-складские и производственные предприятия IV класса вредности различного профиля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коммунально-складские и производственные предприятия IV класса вредности различного профиля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складов для хранения лекарственных, промышленных и хозяйственных товаров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складов для хранения лекарственных, промышленных и хозяйственных товаров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207</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59:07:0020133:53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207</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строительство гаража без права осуществления коммерческой деятельности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59:07:0020134:199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производственные нужды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автомойки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постройками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ВЛ- 0,4 кВ, установка новой КТП-6/0,4 кВ( ПС "Оверята", ВЛ-6 кВ "Н.Ивановка")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59:07:0020134:299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в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в 2-3 этажа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59:07:0020134:398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59:07:0020134:475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Станции технического обслуживания автомобилей, авторемонтные предприятия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59:07:0020134:607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59:07:0020134:596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территорию детского сада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59:07:0020135:383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для размещения объектов розничной торговли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59:07:0020135:489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208</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индивидкальные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59:07:0020136:351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59:07:0020136:352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59:07:0020136:353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59:07:0020135:94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индивидуального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индивидуальный жилой дом</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59:07:0020138:70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производственной деятельности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электросетевого комплекса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59:07:0020139:20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сторительство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59:07:0020106:91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59:07:0020108:60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объектов мелкорозничной торговли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строительства жилья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   Открыть</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59:07:0020129:1087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59:07:0020129:1095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торговой деятельности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Малоэтажную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складского назначения различного профиля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Сооружения для хранения транспортных средств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Склады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торговой деятельности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торговли, общественного питания, бытового обслуживания, офисы и административные здания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земельный участок под парикмахерскую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надземные,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1-этажное здание трансформаторной подстанции № 204</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1-этажное здание трансформаторной подстанции № 205</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надземные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бытового обслуживания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склады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59:07:0020129:1189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спортивный клуб</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рынки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рынки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Бытовое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59:07:0020129:1319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установки мобильного контейнера связи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коммунально-складские объекты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производственные нужды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торгово-коммерческой деятельности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 общественное питание, бытовое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строения дома быта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здания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территорию детского сада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территорию детской музыкальной школы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59:07:0020129:759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корпоративных)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коллективных)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59:07:0020129:798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59:07:0020129:809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59:07:0020129:825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производственных нужд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59:07:0020129:997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среднего давления по ул. Комсомольская п.Оверята Краснокамского района, инв.№ 1826)</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59:07:0020129:1101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среднего давления по ул. Комсомольская п.Оверята Краснокамского района, инв.№ 1826)</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Строителей"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203</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59:07:0000000:5864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промышленные предприятия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промышленные предприятия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производственных нужд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производственных нужд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гаражного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пруд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коопреативных)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(инидивидуальных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215</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малоэтажная многоквартирная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спортивные и физкультурно-оздоровительные сооружения (включая велотрек, ипподром, картингдром, сноуборд, роликодром и другие сооружения)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спортивные и физкультурно-оздоровительные сооружения (включая велотрек. ипподром, картингдром, сноуборд, роликодром и другие сооружения)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здравоохранение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начначения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многоэтажную жилую застройку</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здания школы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среднеэтажная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206</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социальное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прочих административно-управленческих и общественных организаций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автостоянки индивидуальных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сады, огороды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Среднеэтажная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без права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индивидуальной жилой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торговли, общественного питания, бытового обслуживания, офисы и административные здания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установки мобильного контейнера связи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для размещения объектов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Малоэтажную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Не установлено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Малоэтажную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Торговля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жилого дома и служебно-хозяйственных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рыбного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магазинов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1-этажное металлическое здание трансформаторной подстанции № 200</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Строителей"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203</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59:07:0000000:5864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промышленные предприятия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промышленные предприятия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производственных нужд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промышленное предприятие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производственных нужд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59:07:0020130:65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59:07:0020127:198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гаражного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пруд</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59:07:0020127:406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59:07:0020127:480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59:07:0020127:497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индивидуального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коопреативных)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(инидивидуальных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59:07:0020127:557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гаражей (индивидуальных и кооперативных) для хранения индивидуального транспорта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215</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59:07:0020127:597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боксового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малоэтажная многоквартирная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спортивные и физкультурно-оздоровительные сооружения (включая велотрек, ипподром, картингдром, сноуборд, роликодром и другие сооружения)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спортивные и физкультурно-оздоровительные сооружения (включая велотрек. ипподром, картингдром, сноуборд, роликодром и другие сооружения)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59:07:0020127:616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боксовго типа, многоэтажные, подземные, и наземные гаражи, автостоянки на отдельном земельном участке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здравоохранение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59:07:0020127:799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начначения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гаража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многоэтажную жилую застройку</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59:07:0020127:99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здания школы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среднеэтажная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учреждения культуры, здравоохранения, образования, спорта, социальной защиты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206</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59:07:0020124:234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социальное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прочих административно-управленческих и общественных организаций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 автостоянки индивидуальных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59:07:0020120:186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сады, огороды</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Среднеэтажная жилая застройка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59:07:0020120:298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59:07:0020120:299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59:07:0020120:68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без права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59:07:0020120:76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нужд коммунального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59:07:0020114:128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индивидуальной жилой застройки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торговли, общественного питания, бытового обслуживания, офисы и административные здания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установки мобильного контейнера связи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59:07:0020114:197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для размещения объектов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59:07:0020114:208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Малоэтажную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Не установлено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Малоэтажную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59:07:0020114:249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59:07:0020114:381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59:07:0020114:9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Торговля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жилого дома и служебно-хозяйственных строений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59:07:0020109:19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рыбного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59:07:0020109:67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магазинов</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59:07:0020109:9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59:07:0020107:31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59:07:0020107:90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1-этажное металлическое здание трансформаторной подстанции № 200</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59:07:0020104:10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59:07:0020104:9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жилую застройку Индивидуальную</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59:07:0020103:191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охрана природных территорий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59:07:0020103:39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59:07:0020103:43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59:07:0020102:58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59:07:0020102:65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59:07:0020102:9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59:07:0020101:20</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59:07:0020101:22</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индивидуальное жилищное строительство</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59:07:0020101:27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59:07:0020101:5</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59:07:0020101:8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Строителей"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203</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59:07:0000000:5864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59:07:0000000:4423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Строителей"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59:07:0000000:5221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59:07:0000000:5338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здание трансформаторной подстанции № 203</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59:07:0000000:5376</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газопровода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59:07:0000000:5741</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59:07:0000000:5864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59:07:0020126:78</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59:07:0000000:4053</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"переулок Вокзальный"</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59:07:0000000:5107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эксплуатацию автомобильной дороги "улица Молодежная"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59:07:0000000:5147</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(распределительный газопровод высокого и среднего давления от микрорайона Мясокомбинат до котельной ЖБК п.Оверята г.Краснокамска, инв. № 10409)</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59:07:0000000:5169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 (газопровод низкого давления п.Оверята Краснокамского района (ул.Лесная, ул.Заводская, ул.Молодежная, ул.Железнодорожная, инв. № 10631)</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1630</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1631</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1632</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1633</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1634</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1635</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1636</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1637</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1638</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59:07:0000000:5209</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Электроснабжения</w:t>
            </w:r>
          </w:p>
        </w:tc>
      </w:tr>
      <w:tr w:rsidR="00EE3E56" w:rsidRPr="00EE3E56" w:rsidTr="00587FF0">
        <w:trPr>
          <w:trHeight w:val="330"/>
        </w:trPr>
        <w:tc>
          <w:tcPr>
            <w:tcW w:w="985" w:type="dxa"/>
            <w:gridSpan w:val="2"/>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1639</w:t>
            </w:r>
          </w:p>
        </w:tc>
        <w:tc>
          <w:tcPr>
            <w:tcW w:w="2279" w:type="dxa"/>
            <w:gridSpan w:val="5"/>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59:07:0000000:5784</w:t>
            </w:r>
          </w:p>
        </w:tc>
        <w:tc>
          <w:tcPr>
            <w:tcW w:w="2695" w:type="dxa"/>
            <w:gridSpan w:val="2"/>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Исключение земельных участков из границ населенного пункта не предусмотрено</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с. Мысы</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включаемые в границы населенного пункта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59:07:0240101:197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59:07:0240101:61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59:07:0240101:67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59:07:0240101:79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59:07:0240101:81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59:07:0240101:82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59:07:0240101:20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59:07:0240101:86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59:07:0240101:86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59:07:0240102:126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59:07:0240102:127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59:07:0240102:129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59:07:0240102:130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59:07:0240102:131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59:07:0240102:132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Магазины, товаров первой необходимости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59:07:0240102:137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59:07:0240102:138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59:07:0240102:19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59:07:0240102:258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59:07:0240102:28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59:07:0240102:30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59:07:0240102:31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59:07:0240102:33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садоводства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59:07:0240102:35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 xml:space="preserve"> Для ведения садоводства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59:07:0240102:37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59:07:0240102:43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59:07:0240102:46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59:07:0240102:47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59:07:0240102:49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59:07:0240102:50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59:07:0240102:54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59:07:0240102:55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полосу отвода железной дороги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59:07:0240102:68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59:07:0240102:74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59:07:0240102:75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(посадка овощей без права застройки)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59:07:0240102:78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строительство индивидуальных жилых домов с хоз.постройками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59:07:0240102:8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59:07:2370106:111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59:07:2370106:122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59:07:2370106:123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59:07:2370106:1419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59:07:2370106:1429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59:07:2370106:1439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59:07:2370106:1440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59:07:2370106:1441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и дачные дома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59:07:2370106:1442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Огороды</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Крестьянское (фермерское)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Крестьянское (фермерское) хозяйство</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59:07:2370106:148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ЛПХ, без права возведения зданий</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59:07:2370106:1592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сельскохозяйственного производства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59:07:2370106:1738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59:07:2370106:1739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59:07:2370106:1749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59:07:2370106:1759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59:07:2370106:1769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59:07:2370106:1778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59:07:2370106:1789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59:07:2370106:1799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59:07:2370106:1809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59:07:2370106:1810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59:07:2370106:1811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59:07:2370106:1812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59:07:2370106:1859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59:07:2370106:1860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59:07:2370106:1869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59:07:2370106:1870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59:07:2370106:1871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59:07:2370106:1873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59:07:2370106:1874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59:07:2370106:1880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использования в сельскохозяйственном производстве</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59:07:2370106:1883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59:07:2370106:1884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59:07:2370106:1885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59:07:2370106:1886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садовый земельный участок</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59:07:2370106:208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здания убойной площадки</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59:07:2370106:455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59:07:2370106:456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и эксплуатации железнодорожных путей</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59:07:2370106:55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использования</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59:07:2370106:56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сенажных траншей</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59:07:2370106:84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59:07:2370106:879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59:07:2370106:968</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216</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59:07:2370106:969</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217</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59:07:2370106:970</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218</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59:07:2370106:971</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219</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59:07:2370106:972</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220</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59:07:2370106:973</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221</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222</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59:07:2370106:975</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223</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59:07:2370106:976</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224</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59:07:2370106:977</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дачного строительства</w:t>
            </w:r>
          </w:p>
        </w:tc>
      </w:tr>
      <w:tr w:rsidR="00EE3E56" w:rsidRPr="00EE3E56" w:rsidTr="00587FF0">
        <w:trPr>
          <w:trHeight w:val="624"/>
        </w:trPr>
        <w:tc>
          <w:tcPr>
            <w:tcW w:w="996" w:type="dxa"/>
            <w:gridSpan w:val="3"/>
            <w:shd w:val="clear" w:color="auto" w:fill="auto"/>
            <w:noWrap/>
            <w:vAlign w:val="center"/>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225</w:t>
            </w:r>
          </w:p>
        </w:tc>
        <w:tc>
          <w:tcPr>
            <w:tcW w:w="2268"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59:07:0000000:5224</w:t>
            </w:r>
          </w:p>
        </w:tc>
        <w:tc>
          <w:tcPr>
            <w:tcW w:w="2695" w:type="dxa"/>
            <w:gridSpan w:val="2"/>
            <w:shd w:val="clear" w:color="auto" w:fill="auto"/>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680" w:type="dxa"/>
            <w:gridSpan w:val="4"/>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энергетика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jc w:val="center"/>
              <w:rPr>
                <w:rFonts w:ascii="Times New Roman" w:eastAsia="Times New Roman" w:hAnsi="Times New Roman"/>
                <w:b/>
                <w:bCs/>
                <w:color w:val="000000"/>
                <w:sz w:val="24"/>
                <w:szCs w:val="24"/>
                <w:lang w:eastAsia="ru-RU"/>
              </w:rPr>
            </w:pPr>
            <w:r w:rsidRPr="00EE3E56">
              <w:rPr>
                <w:rFonts w:ascii="Times New Roman" w:eastAsia="Times New Roman" w:hAnsi="Times New Roman"/>
                <w:b/>
                <w:bCs/>
                <w:color w:val="000000"/>
                <w:sz w:val="24"/>
                <w:szCs w:val="24"/>
                <w:lang w:eastAsia="ru-RU"/>
              </w:rPr>
              <w:t>Земельные участки исключаемые из границ населенного пункта</w:t>
            </w:r>
          </w:p>
        </w:tc>
      </w:tr>
      <w:tr w:rsidR="00EE3E56" w:rsidRPr="00EE3E56" w:rsidTr="00EE3E56">
        <w:trPr>
          <w:trHeight w:val="330"/>
        </w:trPr>
        <w:tc>
          <w:tcPr>
            <w:tcW w:w="9639" w:type="dxa"/>
            <w:gridSpan w:val="13"/>
            <w:shd w:val="clear" w:color="auto" w:fill="auto"/>
            <w:noWrap/>
            <w:vAlign w:val="center"/>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Исключение земельных участков из границ населенного пункта не предусмотрено</w:t>
            </w:r>
          </w:p>
        </w:tc>
      </w:tr>
      <w:tr w:rsidR="00EE3E56" w:rsidRPr="00EE3E56" w:rsidTr="00EE3E56">
        <w:tc>
          <w:tcPr>
            <w:tcW w:w="9639" w:type="dxa"/>
            <w:gridSpan w:val="13"/>
            <w:vAlign w:val="center"/>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д. Нижнее Брагино</w:t>
            </w:r>
          </w:p>
        </w:tc>
      </w:tr>
      <w:tr w:rsidR="00EE3E56" w:rsidRPr="00EE3E56" w:rsidTr="00EE3E56">
        <w:tc>
          <w:tcPr>
            <w:tcW w:w="9639" w:type="dxa"/>
            <w:gridSpan w:val="13"/>
            <w:vAlign w:val="center"/>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59:07:0710101:42</w:t>
            </w:r>
          </w:p>
        </w:tc>
        <w:tc>
          <w:tcPr>
            <w:tcW w:w="2695" w:type="dxa"/>
            <w:gridSpan w:val="2"/>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59:07:0710101:14</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59:07:0710101:24</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59:07:0710101:2</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59:07:0710101:6</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59:07:0710101:44</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земельные участки индивидуальных жилых домов</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59:07:0710101:26</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59:07:0710101:3</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59:07:0710101:8</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10</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59:07:0710101:70</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11</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59:07:0710101:1</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12</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59:07:0710101:10</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20"/>
        </w:trPr>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13</w:t>
            </w:r>
          </w:p>
        </w:tc>
        <w:tc>
          <w:tcPr>
            <w:tcW w:w="2253"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59:07:0710101:69</w:t>
            </w:r>
          </w:p>
        </w:tc>
        <w:tc>
          <w:tcPr>
            <w:tcW w:w="269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680"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c>
          <w:tcPr>
            <w:tcW w:w="9639" w:type="dxa"/>
            <w:gridSpan w:val="1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д. Малые Шабуничи</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59:07:0680101:101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59:07:0680101:107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59:07:0680101:83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59:07:0680101:94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59:07:0680101:86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59:07:0680101:71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59:07:0680101:77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59:07:0680101:72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59:07:0680101:251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59:07:0680101:275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59:07:0680101:274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59:07:0680101:73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59:07:0680101:121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59:07:0680101:316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59:07:0680101:58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59:07:0680101:253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59:07:0680101:252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59:07:0680101:317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59:07:0680101:134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59:07:0680101:59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59:07:0680101:137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Садоводство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59:07:0680101:318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59:07:0680101:319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приусадебными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59:07:0680101:102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эксплуатация индивидуального жилого дома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59:07:0680101:62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59:07:0680101:327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59:07:0680101:330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59:07:0680101:331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59:07:0680101:44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59:07:0680101:53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Садоводство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59:07:0680101:132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59:07:0680101:20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59:07:0680101:143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индивидуальной жилой застройки</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c>
          <w:tcPr>
            <w:tcW w:w="9639" w:type="dxa"/>
            <w:gridSpan w:val="1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д. Запальта</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Садовые и дачные дома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Садовые и дачные дома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59:07:0660101:384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59:07:0660101:383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59:07:0660101:382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59:07:0660101:108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59:07:0660101:209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индивидуального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59:07:0660101:200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индивидуального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59:07:0660101:201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индивидуального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59:07:0660101:202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индивидуального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59:07:0660101:55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19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59:07:0580106:148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строительства линейного объекта ВЛ-0.4 кВ</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59:07:0660101:100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59:07:0660101:99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59:07:0660101:97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59:07:0660101:81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59:07:0660101:82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59:07:0660101:101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29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59:07:0660101:59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59:07:0600101:158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59:07:0660101:158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39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59:07:0660101:40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59:07:0660101:41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59:07:0660101:50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59:07:0660101:88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49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59:07:0660101:118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59:07:0660101:89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59:07:0660101:144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59:07:0660101:159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59:07:0660101:107</w:t>
            </w:r>
          </w:p>
        </w:tc>
        <w:tc>
          <w:tcPr>
            <w:tcW w:w="2985" w:type="dxa"/>
            <w:gridSpan w:val="2"/>
          </w:tcPr>
          <w:p w:rsidR="00EE3E56" w:rsidRPr="00EE3E56" w:rsidRDefault="00EE3E56" w:rsidP="00780228">
            <w:pPr>
              <w:spacing w:after="0" w:line="240" w:lineRule="auto"/>
              <w:rPr>
                <w:rFonts w:ascii="Times New Roman" w:hAnsi="Times New Roman"/>
                <w:sz w:val="24"/>
                <w:szCs w:val="24"/>
              </w:rPr>
            </w:pP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59:07:0660101:145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59:07:0660101:90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59:07:0660101:92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59:07:0660101:123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59:07:0660101:386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59:07:0660101:125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59:07:0660101:163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59:07:0660101:393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59:07:0660101:132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59:07:0660101:252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59:07:0660101:251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69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59:07:0660101:205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земельные участки индивидуальных жилых домов</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59:07:0660101:161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59:07:0660101:43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59:07:0660101:68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59:07:0660101:214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59:07:0660101:71</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59:07:0660101:56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садоводства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59:07:0660101:73</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79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59:07:0660101:75</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59:07:0660101:54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83</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84</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59:07:0660101:78</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85</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59:07:0660101:146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86</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59:07:0660101:249</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87</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59:07:0660101:162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земельные участки индивидуальных жилых домов</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88</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59:07:0660101:160</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89</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59:07:0660101:47</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90</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59:07:0660101:152</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91</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59:07:0660101:254</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c>
          <w:tcPr>
            <w:tcW w:w="1011"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92</w:t>
            </w:r>
          </w:p>
        </w:tc>
        <w:tc>
          <w:tcPr>
            <w:tcW w:w="2547" w:type="dxa"/>
            <w:gridSpan w:val="4"/>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59:07:0660101:166</w:t>
            </w:r>
          </w:p>
        </w:tc>
        <w:tc>
          <w:tcPr>
            <w:tcW w:w="2985" w:type="dxa"/>
            <w:gridSpan w:val="2"/>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3096" w:type="dxa"/>
            <w:gridSpan w:val="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EE3E56">
        <w:tc>
          <w:tcPr>
            <w:tcW w:w="9639" w:type="dxa"/>
            <w:gridSpan w:val="13"/>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c>
          <w:tcPr>
            <w:tcW w:w="9639" w:type="dxa"/>
            <w:gridSpan w:val="13"/>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п. ст. Шабуничи</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hAnsi="Times New Roman"/>
                <w:b/>
                <w:sz w:val="24"/>
                <w:szCs w:val="24"/>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59:07:0780101:10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59:07:0780101:100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59:07:0780101:11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59:07:0780101:168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59:07:0780101:18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59:07:0780101:27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59:07:0780101:28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59:07:0780101:32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59:07:0780101:329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59:07:0780101:35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59:07:0780101:40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59:07:0780101:43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59:07:0780101:49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индивидуальной жилой застройки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59:07:0780101:59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59:07:0780101:61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59:07:0780101:68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59:07:0780101:69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индивидуального садоводческого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59:07:0780101:70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59:07:0780101:75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59:07:0780101:76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индивидуального садоводческого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59:07:0780101:81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Садоводство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59:07:0780101:84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59:07:0780101:90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59:07:0780101:94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59:07:0780101:97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39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59:07:0780102:100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59:07:0780102:101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эксплуатации многоквартирного жилого дома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59:07:0780102:103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магазин</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59:07:0780102:105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земельные участки индивидуальных гаражей</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59:07:0780102:163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59:07:0780102:164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59:07:0780102:21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49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59:07:0780102:22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59:07:0780102:298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59:07:0780102:39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под домами индивидуальной жилой застройки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59:07:0780102:50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59:07:0780102:53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59:07:0780102:59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59:07:0780102:60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69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59:07:0780102:63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59:07:0780102:65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59:07:0780102:66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59:07:0780102:69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садоводство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59:07:0780102:72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59:07:0780102:78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79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под объектами торговли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59:07:0780102:92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59:07:0780102:93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торговой деятельности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59:07:0780102:96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59:07:0780102:98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59:07:0780104:127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59:07:0780103:1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Под полосу отвода железной дороги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59:07:0780103:2</w:t>
            </w:r>
          </w:p>
        </w:tc>
        <w:tc>
          <w:tcPr>
            <w:tcW w:w="6515" w:type="dxa"/>
            <w:gridSpan w:val="7"/>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59:07:0780104:106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89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99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59:07:0780104:29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59:07:0780104:31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эксплуатации индивидуального жилого дома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59:07:0780104:35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59:07:0780104:37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59:07:0780104:38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59:07:0780104:42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59:07:0780104:44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109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59:07:0780104:52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59:07:0780104:56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59:07:0780104:60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59:07:0780104:123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59:07:0780102:43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119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59:07:0780105:16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59:07:0780105:163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59:07:0780105:20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59:07:0780105:21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59:07:0780105:24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индивидуального садоводческого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129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59:07:0780105:9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59:07:0780102:8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земельный участок индивидуальных жилых домов</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Земельные участки индивидуальных жилых домов</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59:07:0780106:114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139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59:07:0780106:115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59:07:0780106:116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59:07:0780106:138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149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59:07:0780106:149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159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59:07:0780106:159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59:07:0780106:23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59:07:0780106:25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59:07:0780106:27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169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59:07:0780106:276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59:07:0780106:279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59:07:0780106:39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59:07:0780106:40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59:07:0780106:43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179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59:07:0780106:44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59:07:0780106:47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59:07:0780106:48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Садоводство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59:07:0780106:51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садоводства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59:07:0780106:52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59:07:0780106:53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Индивидуальные жилые дома с придомовыми участками</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59:07:0780106:58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индивидуального садоводческого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59:07:0780106:59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59:07:0780106:61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189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59:07:0780106:62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59:07:0780106:63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59:07:0780106:64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199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59:07:0780106:79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59:07:0780106:80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59:07:0780106:82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59:07:0780106:86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59:07:0780106:88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жилищное строительство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209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59:07:0780106:99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59:07:0780201:230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59:07:0780106:100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59:07:0780107:14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59:07:0780107:17</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219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59:07:0780107:175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59:07:0780107:19</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59:07:0780107:21</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индивидуального садоводческого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222</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59:07:0780107:24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223</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59:07:0780107:26</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Личное подсобное хозяйство</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224</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59:07:0780107:3</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225</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59:07:0780107:30</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226</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59:07:0780107:32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227</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59:07:0780107:35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228</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59:07:0780107:4</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ведения личного подсобного хозяйства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229</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59:07:0780107:55</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земельные участки индивидуальных жилых домов</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230</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59:07:0780107:62</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для индивидуального жилищного строительства</w:t>
            </w:r>
          </w:p>
        </w:tc>
      </w:tr>
      <w:tr w:rsidR="00EE3E56" w:rsidRPr="00EE3E56" w:rsidTr="00587FF0">
        <w:trPr>
          <w:trHeight w:val="300"/>
        </w:trPr>
        <w:tc>
          <w:tcPr>
            <w:tcW w:w="1011" w:type="dxa"/>
            <w:gridSpan w:val="4"/>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231</w:t>
            </w:r>
          </w:p>
        </w:tc>
        <w:tc>
          <w:tcPr>
            <w:tcW w:w="2113" w:type="dxa"/>
            <w:gridSpan w:val="2"/>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59:07:0780107:8</w:t>
            </w:r>
          </w:p>
        </w:tc>
        <w:tc>
          <w:tcPr>
            <w:tcW w:w="3614" w:type="dxa"/>
            <w:gridSpan w:val="6"/>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Земли населенных пунктов</w:t>
            </w:r>
          </w:p>
        </w:tc>
        <w:tc>
          <w:tcPr>
            <w:tcW w:w="2901" w:type="dxa"/>
            <w:noWrap/>
            <w:hideMark/>
          </w:tcPr>
          <w:p w:rsidR="00EE3E56" w:rsidRPr="00EE3E56" w:rsidRDefault="00EE3E56" w:rsidP="00780228">
            <w:pPr>
              <w:spacing w:after="0" w:line="240" w:lineRule="auto"/>
              <w:rPr>
                <w:rFonts w:ascii="Times New Roman" w:hAnsi="Times New Roman"/>
                <w:sz w:val="24"/>
                <w:szCs w:val="24"/>
              </w:rPr>
            </w:pPr>
            <w:r w:rsidRPr="00EE3E56">
              <w:rPr>
                <w:rFonts w:ascii="Times New Roman" w:hAnsi="Times New Roman"/>
                <w:sz w:val="24"/>
                <w:szCs w:val="24"/>
              </w:rPr>
              <w:t>Индивидуальное садоводство</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eastAsia="Times New Roman" w:hAnsi="Times New Roman"/>
                <w:color w:val="000000"/>
                <w:sz w:val="24"/>
                <w:szCs w:val="24"/>
                <w:lang w:eastAsia="ru-RU"/>
              </w:rPr>
            </w:pPr>
            <w:r w:rsidRPr="00EE3E56">
              <w:rPr>
                <w:rFonts w:ascii="Times New Roman" w:eastAsia="Times New Roman" w:hAnsi="Times New Roman"/>
                <w:b/>
                <w:color w:val="000000"/>
                <w:sz w:val="24"/>
                <w:szCs w:val="24"/>
                <w:lang w:eastAsia="ru-RU"/>
              </w:rPr>
              <w:t>С. Черная</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eastAsia="Times New Roman" w:hAnsi="Times New Roman"/>
                <w:b/>
                <w:color w:val="000000"/>
                <w:sz w:val="24"/>
                <w:szCs w:val="24"/>
                <w:lang w:eastAsia="ru-RU"/>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59:07:2450101:7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гаража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59:07:0580122:10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59:07:0580123:174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59:07:0580123:175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59:07:0580123:63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59:07:0580123:8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59:07:0580125:121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Среднеэтажная жилая застройка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59:07:0580125:132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59:07:0580125:133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59:07:0580125:4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общее огбразование</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59:07:0580126:116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спорт</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59:07:0580126:117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59:07:0580126:118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59:07:0580126:3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других промышленных предприятий</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59:07:0580127:10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59:07:0580127:11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59:07:0580127:16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индивидуального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59:07:0580127:2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магазин</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59:07:0580128:9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59:07:0580129:9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59:07:0580130:153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Садоводство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59:07:0580130:151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59:07:0580131:144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59:07:0580131:145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59:07:0580131:146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59:07:0580132:5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59:07:0580134:2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59:07:0580134:4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59:07:0580134:5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59:07:0580134:7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59:07:0580135:150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59:07:0580135:152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59:07:0580135:8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59:07:0580136:9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59:07:0580137:9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59:07:0580112:177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59:07:0580112:178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59:07:0580112:179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59:07:0580112:181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59:07:0580112:182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59:07:0580112:185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59:07:0580112:186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объекты инженерного оборудования газоснабжения</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индивидуальной жилой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59:07:0580112:48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индивидуальной жилой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59:07:0580112:56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59:07:0580112:57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59:07:0580112:61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59:07:0580112:62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59:07:0580112:63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59:07:0580101:17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59:07:0580102:167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59:07:0580102:168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индивидуальной жилой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сельскохозяйственного производства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59:07:0580102:7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59:07:0580103:13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Садовые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организации учебно- воспитательного процесса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среднеэтажной жилой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Торговля</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59:07:0580105:123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индивидуальное жилищное строительство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59:07:0580105:124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59:07:0580105:6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59:07:0580105:9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культура и искусство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коммунального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огородничество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Не установлено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59:07:0580106:158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эксплуатации многоквартирного жилого дома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Гаражи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59:07:0580106:240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бытового обслуживания</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59:07:0580106:241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59:07:0580106:242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антенны (установка линия связи)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гаража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гаража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Индивидуальный гараж</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59:07:0580106:361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59:07:0580106:362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производственной деятельности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59:07:0580106:370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гаражного назначения</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59:07:0580106:375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ведение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59:07:0580106:40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гаражи на придомовом участке на 1-2 легковых автомобиля</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бань</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 посадка овощей без права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огородничества (без права застройки)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59:07:0580106:69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гаражей</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выращивания сельскохозяйственной продукции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выращивания сельскохозяйственной продукции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59:07:0580106:228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выращивания сельскохозяйственной продукции (огородничества)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Блокированные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59:07:0580107:7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59:07:0580108:20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59:07:0580108:41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59:07:0580108:47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59:07:0580108:48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59:07:0580108:16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59:07:0580109:149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Коммунальное обслуживание</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59:07:0580109:152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многоквартирные секционные и блокированные дома в 2-5 этажа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размещения объектов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59:07:0580109:8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Жилой фонд</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Жилой фонд</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Жилой фонд</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59:07:0580110:9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Жилой фонд</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59:07:0580111:52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59:07:0580111:65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59:07:0580111:66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объекты торговли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59:07:0580113:10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59:07:0580113:139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59:07:0580113:16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59:07:0580114:1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59:07:0580115:1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59:07:0580115:134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59:07:0580115:23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59:07:0580115:3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59:07:0580115:6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59:07:0580112:2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производственной деятельности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сады, огороды, палисадники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59:07:0580116:25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59:07:0580116:47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59:07:0580116:48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59:07:0580116:55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59:07:0580116:56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59:07:0580116:8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59:07:0580117:149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59:07:0580117:150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59:07:0580117:148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59:07:0580117:148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59:07:0580118:44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59:07:0580118:8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59:07:0580119:4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59:07:0580119:5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59:07:0580119:6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59:07:0580120:1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59:07:0580121:1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eastAsia="Times New Roman" w:hAnsi="Times New Roman"/>
                <w:color w:val="000000"/>
                <w:sz w:val="24"/>
                <w:szCs w:val="24"/>
                <w:lang w:eastAsia="ru-RU"/>
              </w:rPr>
            </w:pPr>
            <w:r w:rsidRPr="00EE3E56">
              <w:rPr>
                <w:rFonts w:ascii="Times New Roman" w:eastAsia="Times New Roman" w:hAnsi="Times New Roman"/>
                <w:b/>
                <w:color w:val="000000"/>
                <w:sz w:val="24"/>
                <w:szCs w:val="24"/>
                <w:lang w:eastAsia="ru-RU"/>
              </w:rPr>
              <w:t>д. Даньги</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eastAsia="Times New Roman" w:hAnsi="Times New Roman"/>
                <w:color w:val="000000"/>
                <w:sz w:val="24"/>
                <w:szCs w:val="24"/>
                <w:lang w:eastAsia="ru-RU"/>
              </w:rPr>
            </w:pPr>
            <w:r w:rsidRPr="00EE3E56">
              <w:rPr>
                <w:rFonts w:ascii="Times New Roman" w:hAnsi="Times New Roman"/>
                <w:b/>
                <w:sz w:val="24"/>
                <w:szCs w:val="24"/>
              </w:rPr>
              <w:t>Земельные участки включаемые в границы населенных пунктов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59:07:0650101:108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59:07:0650101:112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59:07:0650101:113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59:07:0650101:165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59:07:0650101:192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строительства линейного объекта (ВЛ-0,4 кВ)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59:07:0650101:194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59:07:0650101:196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59:07:0650101:200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59:07:0650101:202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59:07:0650101:204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59:07:0650101:206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19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59:07:0650101:328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59:07:0650101:329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59:07:0650101:330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59:07:0650101:332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59:07:0650101:333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29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жилищного строительства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59:07:0650101:38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59:07:0650101:40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59:07:0650101:41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59:07:0650101:42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59:07:0650101:46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39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59:07:0650101:47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59:07:0650101:52</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 Хозяйственные и бытовые постройки (мастерские, сараи, теплицы и бани и пр.)</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59:07:0650101:54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59:07:0650101:58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59:07:0650101:65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59:07:0650101:66</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59:07:0650101:67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59:07:0650101:8</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индивидуального садоводства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48</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59:07:0650101:80</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Индивидуальные жилые дома с придомовыми участками</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49</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59:07:0650101:89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50</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59:07:0650101:9</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Личное подсобное хозяйство</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51</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59:07:0650101:91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52</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59:07:0650101:93</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53</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59:07:0650101:95</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54</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59:07:0650101:97</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Земельные участки индивидуальных жилых домов</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55</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56</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59:07:0650101:24</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населенных пунктов</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Для ведения личного подсобного хозяйства</w:t>
            </w:r>
          </w:p>
        </w:tc>
      </w:tr>
      <w:tr w:rsidR="00EE3E56" w:rsidRPr="00EE3E56" w:rsidTr="00587FF0">
        <w:trPr>
          <w:trHeight w:val="300"/>
        </w:trPr>
        <w:tc>
          <w:tcPr>
            <w:tcW w:w="702" w:type="dxa"/>
            <w:noWrap/>
            <w:hideMark/>
          </w:tcPr>
          <w:p w:rsidR="00EE3E56" w:rsidRPr="00EE3E56" w:rsidRDefault="00EE3E56" w:rsidP="00780228">
            <w:pPr>
              <w:spacing w:after="0" w:line="240" w:lineRule="auto"/>
              <w:jc w:val="right"/>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57</w:t>
            </w:r>
          </w:p>
        </w:tc>
        <w:tc>
          <w:tcPr>
            <w:tcW w:w="2265" w:type="dxa"/>
            <w:gridSpan w:val="4"/>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59:07:3070101:1</w:t>
            </w:r>
          </w:p>
        </w:tc>
        <w:tc>
          <w:tcPr>
            <w:tcW w:w="3637" w:type="dxa"/>
            <w:gridSpan w:val="6"/>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Земли промышленности, энергетики, транспорта, связи</w:t>
            </w:r>
          </w:p>
        </w:tc>
        <w:tc>
          <w:tcPr>
            <w:tcW w:w="3035" w:type="dxa"/>
            <w:gridSpan w:val="2"/>
            <w:noWrap/>
            <w:hideMark/>
          </w:tcPr>
          <w:p w:rsidR="00EE3E56" w:rsidRPr="00EE3E56" w:rsidRDefault="00EE3E56" w:rsidP="00780228">
            <w:pPr>
              <w:spacing w:after="0" w:line="240" w:lineRule="auto"/>
              <w:rPr>
                <w:rFonts w:ascii="Times New Roman" w:eastAsia="Times New Roman" w:hAnsi="Times New Roman"/>
                <w:color w:val="000000"/>
                <w:sz w:val="24"/>
                <w:szCs w:val="24"/>
                <w:lang w:eastAsia="ru-RU"/>
              </w:rPr>
            </w:pPr>
            <w:r w:rsidRPr="00EE3E56">
              <w:rPr>
                <w:rFonts w:ascii="Times New Roman" w:eastAsia="Times New Roman" w:hAnsi="Times New Roman"/>
                <w:color w:val="000000"/>
                <w:sz w:val="24"/>
                <w:szCs w:val="24"/>
                <w:lang w:eastAsia="ru-RU"/>
              </w:rPr>
              <w:t>Под полосу отвода железной дороги</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center"/>
              <w:rPr>
                <w:rFonts w:ascii="Times New Roman" w:hAnsi="Times New Roman"/>
                <w:sz w:val="24"/>
                <w:szCs w:val="24"/>
              </w:rPr>
            </w:pPr>
            <w:r w:rsidRPr="00EE3E56">
              <w:rPr>
                <w:rFonts w:ascii="Times New Roman" w:hAnsi="Times New Roman"/>
                <w:b/>
                <w:sz w:val="24"/>
                <w:szCs w:val="24"/>
              </w:rPr>
              <w:t>Земельные участки исключаемые в границы населенных пунктов</w:t>
            </w:r>
          </w:p>
        </w:tc>
      </w:tr>
      <w:tr w:rsidR="00EE3E56" w:rsidRPr="00EE3E56" w:rsidTr="00EE3E56">
        <w:trPr>
          <w:trHeight w:val="300"/>
        </w:trPr>
        <w:tc>
          <w:tcPr>
            <w:tcW w:w="9639" w:type="dxa"/>
            <w:gridSpan w:val="13"/>
            <w:noWrap/>
          </w:tcPr>
          <w:p w:rsidR="00EE3E56" w:rsidRPr="00EE3E56" w:rsidRDefault="00EE3E56" w:rsidP="00780228">
            <w:pPr>
              <w:spacing w:after="0" w:line="240" w:lineRule="auto"/>
              <w:jc w:val="both"/>
              <w:rPr>
                <w:rFonts w:ascii="Times New Roman" w:hAnsi="Times New Roman"/>
                <w:sz w:val="24"/>
                <w:szCs w:val="24"/>
              </w:rPr>
            </w:pPr>
            <w:r w:rsidRPr="00EE3E56">
              <w:rPr>
                <w:rFonts w:ascii="Times New Roman" w:hAnsi="Times New Roman"/>
                <w:sz w:val="24"/>
                <w:szCs w:val="24"/>
              </w:rPr>
              <w:t>Исключение земельных участков не предусмотрено</w:t>
            </w:r>
          </w:p>
        </w:tc>
      </w:tr>
    </w:tbl>
    <w:p w:rsidR="007414D8" w:rsidRDefault="007414D8" w:rsidP="007414D8">
      <w:pPr>
        <w:pStyle w:val="S7"/>
        <w:ind w:firstLine="567"/>
        <w:jc w:val="right"/>
        <w:rPr>
          <w:rStyle w:val="2e"/>
          <w:rFonts w:ascii="Times New Roman" w:hAnsi="Times New Roman" w:cs="Times New Roman"/>
          <w:szCs w:val="28"/>
        </w:rPr>
      </w:pPr>
    </w:p>
    <w:p w:rsidR="007414D8" w:rsidRPr="007414D8" w:rsidRDefault="007414D8" w:rsidP="007414D8">
      <w:pPr>
        <w:pStyle w:val="S7"/>
        <w:ind w:firstLine="567"/>
        <w:jc w:val="right"/>
        <w:rPr>
          <w:i/>
          <w:szCs w:val="28"/>
        </w:rPr>
      </w:pPr>
      <w:r w:rsidRPr="007414D8">
        <w:rPr>
          <w:i/>
          <w:szCs w:val="28"/>
        </w:rPr>
        <w:t>Таблица 5-2</w:t>
      </w:r>
    </w:p>
    <w:p w:rsidR="00243490" w:rsidRPr="00274ADA" w:rsidRDefault="00243490" w:rsidP="00243490">
      <w:pPr>
        <w:spacing w:after="0" w:line="240" w:lineRule="auto"/>
        <w:ind w:firstLine="709"/>
        <w:jc w:val="center"/>
        <w:rPr>
          <w:rFonts w:ascii="Times New Roman" w:eastAsiaTheme="minorHAnsi" w:hAnsi="Times New Roman" w:cstheme="minorBidi"/>
          <w:i/>
          <w:sz w:val="28"/>
          <w:szCs w:val="28"/>
          <w:lang w:eastAsia="ru-RU"/>
        </w:rPr>
      </w:pPr>
      <w:r w:rsidRPr="00274ADA">
        <w:rPr>
          <w:rFonts w:ascii="Times New Roman" w:eastAsiaTheme="minorHAnsi" w:hAnsi="Times New Roman" w:cstheme="minorBidi"/>
          <w:i/>
          <w:sz w:val="28"/>
          <w:szCs w:val="28"/>
          <w:lang w:eastAsia="ru-RU"/>
        </w:rPr>
        <w:t xml:space="preserve">Перечень участков лесного фонда, с указанием площади, нахождения в границах </w:t>
      </w:r>
      <w:r>
        <w:rPr>
          <w:rFonts w:ascii="Times New Roman" w:eastAsiaTheme="minorHAnsi" w:hAnsi="Times New Roman" w:cstheme="minorBidi"/>
          <w:i/>
          <w:sz w:val="28"/>
          <w:szCs w:val="28"/>
          <w:lang w:eastAsia="ru-RU"/>
        </w:rPr>
        <w:t>населенных пунктов</w:t>
      </w:r>
      <w:r w:rsidRPr="00274ADA">
        <w:rPr>
          <w:rFonts w:ascii="Times New Roman" w:eastAsiaTheme="minorHAnsi" w:hAnsi="Times New Roman" w:cstheme="minorBidi"/>
          <w:i/>
          <w:sz w:val="28"/>
          <w:szCs w:val="28"/>
          <w:lang w:eastAsia="ru-RU"/>
        </w:rPr>
        <w:t>, информация о которых внесена в ЕГРН, местоположения в части лесничеств, участковых лесничеств, кварталов, выделов, а так же целевого назначения данных лесов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1276"/>
        <w:gridCol w:w="1842"/>
        <w:gridCol w:w="1560"/>
        <w:gridCol w:w="1559"/>
      </w:tblGrid>
      <w:tr w:rsidR="00AB7BD5" w:rsidRPr="00235D02" w:rsidTr="00235D02">
        <w:trPr>
          <w:trHeight w:val="575"/>
        </w:trPr>
        <w:tc>
          <w:tcPr>
            <w:tcW w:w="534"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п/п</w:t>
            </w:r>
          </w:p>
        </w:tc>
        <w:tc>
          <w:tcPr>
            <w:tcW w:w="1417"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Номера кварталов, выделов</w:t>
            </w:r>
          </w:p>
        </w:tc>
        <w:tc>
          <w:tcPr>
            <w:tcW w:w="1843"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Местоположение земельного участка</w:t>
            </w:r>
          </w:p>
        </w:tc>
        <w:tc>
          <w:tcPr>
            <w:tcW w:w="1276"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Площадь земельного участка, га</w:t>
            </w:r>
          </w:p>
        </w:tc>
        <w:tc>
          <w:tcPr>
            <w:tcW w:w="1842"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Категория </w:t>
            </w:r>
          </w:p>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земель </w:t>
            </w:r>
          </w:p>
          <w:p w:rsidR="00AB7BD5" w:rsidRPr="00235D02" w:rsidRDefault="00AB7BD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sz w:val="24"/>
                <w:szCs w:val="24"/>
                <w:lang w:eastAsia="ru-RU"/>
              </w:rPr>
              <w:t>существующая</w:t>
            </w:r>
          </w:p>
        </w:tc>
        <w:tc>
          <w:tcPr>
            <w:tcW w:w="1560"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bCs/>
                <w:sz w:val="24"/>
                <w:szCs w:val="24"/>
                <w:lang w:eastAsia="ru-RU"/>
              </w:rPr>
              <w:t>Целевое назначение лесов</w:t>
            </w:r>
          </w:p>
        </w:tc>
        <w:tc>
          <w:tcPr>
            <w:tcW w:w="1559" w:type="dxa"/>
            <w:shd w:val="clear" w:color="auto" w:fill="auto"/>
          </w:tcPr>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Цель </w:t>
            </w:r>
          </w:p>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планируемого </w:t>
            </w:r>
          </w:p>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использования </w:t>
            </w:r>
          </w:p>
          <w:p w:rsidR="00AB7BD5" w:rsidRPr="00235D02" w:rsidRDefault="00AB7BD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земельного участка</w:t>
            </w:r>
          </w:p>
        </w:tc>
      </w:tr>
      <w:tr w:rsidR="00446B9C" w:rsidRPr="00235D02" w:rsidTr="00235D02">
        <w:trPr>
          <w:trHeight w:val="70"/>
        </w:trPr>
        <w:tc>
          <w:tcPr>
            <w:tcW w:w="10031" w:type="dxa"/>
            <w:gridSpan w:val="7"/>
            <w:shd w:val="clear" w:color="auto" w:fill="auto"/>
            <w:vAlign w:val="center"/>
          </w:tcPr>
          <w:p w:rsidR="00446B9C" w:rsidRPr="00235D02" w:rsidRDefault="00446B9C"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Краснокамское участковое лесничество Закамского лесничества</w:t>
            </w:r>
          </w:p>
        </w:tc>
      </w:tr>
      <w:tr w:rsidR="005204B3" w:rsidRPr="00235D02" w:rsidTr="00235D02">
        <w:trPr>
          <w:trHeight w:val="70"/>
        </w:trPr>
        <w:tc>
          <w:tcPr>
            <w:tcW w:w="534" w:type="dxa"/>
            <w:shd w:val="clear" w:color="auto" w:fill="auto"/>
          </w:tcPr>
          <w:p w:rsidR="005204B3"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p>
        </w:tc>
        <w:tc>
          <w:tcPr>
            <w:tcW w:w="1417" w:type="dxa"/>
            <w:shd w:val="clear" w:color="auto" w:fill="auto"/>
          </w:tcPr>
          <w:p w:rsidR="005204B3" w:rsidRPr="00235D02" w:rsidRDefault="005204B3"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87, ч</w:t>
            </w:r>
            <w:r w:rsidR="00B2042F" w:rsidRPr="00235D02">
              <w:rPr>
                <w:rFonts w:ascii="Times New Roman" w:eastAsiaTheme="minorHAnsi" w:hAnsi="Times New Roman"/>
                <w:sz w:val="24"/>
                <w:szCs w:val="24"/>
                <w:lang w:eastAsia="ru-RU"/>
              </w:rPr>
              <w:t>а</w:t>
            </w:r>
            <w:r w:rsidRPr="00235D02">
              <w:rPr>
                <w:rFonts w:ascii="Times New Roman" w:eastAsiaTheme="minorHAnsi" w:hAnsi="Times New Roman"/>
                <w:sz w:val="24"/>
                <w:szCs w:val="24"/>
                <w:lang w:eastAsia="ru-RU"/>
              </w:rPr>
              <w:t>сть выдела 19</w:t>
            </w:r>
          </w:p>
        </w:tc>
        <w:tc>
          <w:tcPr>
            <w:tcW w:w="1843" w:type="dxa"/>
            <w:shd w:val="clear" w:color="auto" w:fill="auto"/>
          </w:tcPr>
          <w:p w:rsidR="005204B3" w:rsidRPr="00235D02" w:rsidRDefault="005204B3"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с. Стряпунята</w:t>
            </w:r>
          </w:p>
        </w:tc>
        <w:tc>
          <w:tcPr>
            <w:tcW w:w="1276" w:type="dxa"/>
            <w:shd w:val="clear" w:color="auto" w:fill="auto"/>
            <w:vAlign w:val="center"/>
          </w:tcPr>
          <w:p w:rsidR="005204B3" w:rsidRPr="00235D02" w:rsidRDefault="00446B9C"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0,2</w:t>
            </w:r>
          </w:p>
        </w:tc>
        <w:tc>
          <w:tcPr>
            <w:tcW w:w="1842" w:type="dxa"/>
            <w:shd w:val="clear" w:color="auto" w:fill="auto"/>
          </w:tcPr>
          <w:p w:rsidR="005204B3"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5204B3" w:rsidRPr="00235D02" w:rsidRDefault="00446B9C"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5204B3"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446B9C" w:rsidRPr="00235D02" w:rsidTr="00235D02">
        <w:trPr>
          <w:trHeight w:val="70"/>
        </w:trPr>
        <w:tc>
          <w:tcPr>
            <w:tcW w:w="534" w:type="dxa"/>
            <w:shd w:val="clear" w:color="auto" w:fill="auto"/>
          </w:tcPr>
          <w:p w:rsidR="00446B9C"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2</w:t>
            </w:r>
          </w:p>
        </w:tc>
        <w:tc>
          <w:tcPr>
            <w:tcW w:w="1417" w:type="dxa"/>
            <w:shd w:val="clear" w:color="auto" w:fill="auto"/>
          </w:tcPr>
          <w:p w:rsidR="00446B9C"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 xml:space="preserve">Квартал </w:t>
            </w:r>
            <w:r w:rsidR="00B2042F" w:rsidRPr="00235D02">
              <w:rPr>
                <w:rFonts w:ascii="Times New Roman" w:eastAsiaTheme="minorHAnsi" w:hAnsi="Times New Roman"/>
                <w:sz w:val="24"/>
                <w:szCs w:val="24"/>
                <w:lang w:eastAsia="ru-RU"/>
              </w:rPr>
              <w:t>1</w:t>
            </w:r>
            <w:r w:rsidRPr="00235D02">
              <w:rPr>
                <w:rFonts w:ascii="Times New Roman" w:eastAsiaTheme="minorHAnsi" w:hAnsi="Times New Roman"/>
                <w:sz w:val="24"/>
                <w:szCs w:val="24"/>
                <w:lang w:eastAsia="ru-RU"/>
              </w:rPr>
              <w:t>60, выдел 28</w:t>
            </w:r>
          </w:p>
        </w:tc>
        <w:tc>
          <w:tcPr>
            <w:tcW w:w="1843" w:type="dxa"/>
            <w:shd w:val="clear" w:color="auto" w:fill="auto"/>
          </w:tcPr>
          <w:p w:rsidR="00446B9C"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д. Хухрята</w:t>
            </w:r>
          </w:p>
        </w:tc>
        <w:tc>
          <w:tcPr>
            <w:tcW w:w="1276" w:type="dxa"/>
            <w:shd w:val="clear" w:color="auto" w:fill="auto"/>
            <w:vAlign w:val="center"/>
          </w:tcPr>
          <w:p w:rsidR="00446B9C" w:rsidRPr="00235D02" w:rsidRDefault="00446B9C"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0,4</w:t>
            </w:r>
          </w:p>
        </w:tc>
        <w:tc>
          <w:tcPr>
            <w:tcW w:w="1842" w:type="dxa"/>
            <w:shd w:val="clear" w:color="auto" w:fill="auto"/>
          </w:tcPr>
          <w:p w:rsidR="00446B9C"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446B9C" w:rsidRPr="00235D02" w:rsidRDefault="00446B9C"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446B9C" w:rsidRPr="00235D02" w:rsidRDefault="00446B9C"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2042F" w:rsidRPr="00235D02" w:rsidTr="00235D02">
        <w:trPr>
          <w:trHeight w:val="70"/>
        </w:trPr>
        <w:tc>
          <w:tcPr>
            <w:tcW w:w="534" w:type="dxa"/>
            <w:shd w:val="clear" w:color="auto" w:fill="auto"/>
          </w:tcPr>
          <w:p w:rsidR="00B2042F"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3</w:t>
            </w:r>
          </w:p>
        </w:tc>
        <w:tc>
          <w:tcPr>
            <w:tcW w:w="1417"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160, выдел 40</w:t>
            </w:r>
          </w:p>
        </w:tc>
        <w:tc>
          <w:tcPr>
            <w:tcW w:w="1843"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с. Мысы</w:t>
            </w:r>
          </w:p>
        </w:tc>
        <w:tc>
          <w:tcPr>
            <w:tcW w:w="1276" w:type="dxa"/>
            <w:shd w:val="clear" w:color="auto" w:fill="auto"/>
            <w:vAlign w:val="center"/>
          </w:tcPr>
          <w:p w:rsidR="00B2042F" w:rsidRPr="00235D02" w:rsidRDefault="00B2042F"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1,3</w:t>
            </w:r>
          </w:p>
        </w:tc>
        <w:tc>
          <w:tcPr>
            <w:tcW w:w="1842"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2042F" w:rsidRPr="00235D02" w:rsidRDefault="00B2042F"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2042F" w:rsidRPr="00235D02" w:rsidTr="00235D02">
        <w:trPr>
          <w:trHeight w:val="70"/>
        </w:trPr>
        <w:tc>
          <w:tcPr>
            <w:tcW w:w="534" w:type="dxa"/>
            <w:shd w:val="clear" w:color="auto" w:fill="auto"/>
          </w:tcPr>
          <w:p w:rsidR="00B2042F"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4</w:t>
            </w:r>
          </w:p>
        </w:tc>
        <w:tc>
          <w:tcPr>
            <w:tcW w:w="1417"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160, часть выдела 41</w:t>
            </w:r>
          </w:p>
        </w:tc>
        <w:tc>
          <w:tcPr>
            <w:tcW w:w="1843"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с. Мысы</w:t>
            </w:r>
          </w:p>
        </w:tc>
        <w:tc>
          <w:tcPr>
            <w:tcW w:w="1276" w:type="dxa"/>
            <w:shd w:val="clear" w:color="auto" w:fill="auto"/>
            <w:vAlign w:val="center"/>
          </w:tcPr>
          <w:p w:rsidR="00B2042F" w:rsidRPr="00235D02" w:rsidRDefault="00B2042F"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0,2</w:t>
            </w:r>
          </w:p>
        </w:tc>
        <w:tc>
          <w:tcPr>
            <w:tcW w:w="1842"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2042F" w:rsidRPr="00235D02" w:rsidRDefault="00B2042F"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2042F" w:rsidRPr="00235D02" w:rsidTr="00235D02">
        <w:trPr>
          <w:trHeight w:val="70"/>
        </w:trPr>
        <w:tc>
          <w:tcPr>
            <w:tcW w:w="534" w:type="dxa"/>
            <w:shd w:val="clear" w:color="auto" w:fill="auto"/>
          </w:tcPr>
          <w:p w:rsidR="00B2042F"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5</w:t>
            </w:r>
          </w:p>
        </w:tc>
        <w:tc>
          <w:tcPr>
            <w:tcW w:w="1417"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160, часть выдела 37</w:t>
            </w:r>
          </w:p>
        </w:tc>
        <w:tc>
          <w:tcPr>
            <w:tcW w:w="1843"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с. Мысы</w:t>
            </w:r>
          </w:p>
        </w:tc>
        <w:tc>
          <w:tcPr>
            <w:tcW w:w="1276" w:type="dxa"/>
            <w:shd w:val="clear" w:color="auto" w:fill="auto"/>
            <w:vAlign w:val="center"/>
          </w:tcPr>
          <w:p w:rsidR="00B2042F" w:rsidRPr="00235D02" w:rsidRDefault="00B2042F"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p>
        </w:tc>
        <w:tc>
          <w:tcPr>
            <w:tcW w:w="1842"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2042F" w:rsidRPr="00235D02" w:rsidRDefault="00B2042F"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2042F" w:rsidRPr="00235D02" w:rsidTr="00235D02">
        <w:trPr>
          <w:trHeight w:val="70"/>
        </w:trPr>
        <w:tc>
          <w:tcPr>
            <w:tcW w:w="534" w:type="dxa"/>
            <w:shd w:val="clear" w:color="auto" w:fill="auto"/>
          </w:tcPr>
          <w:p w:rsidR="00B2042F"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6</w:t>
            </w:r>
          </w:p>
        </w:tc>
        <w:tc>
          <w:tcPr>
            <w:tcW w:w="1417"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160, часть выдела 39</w:t>
            </w:r>
          </w:p>
        </w:tc>
        <w:tc>
          <w:tcPr>
            <w:tcW w:w="1843"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с. Мысы</w:t>
            </w:r>
          </w:p>
        </w:tc>
        <w:tc>
          <w:tcPr>
            <w:tcW w:w="1276" w:type="dxa"/>
            <w:shd w:val="clear" w:color="auto" w:fill="auto"/>
            <w:vAlign w:val="center"/>
          </w:tcPr>
          <w:p w:rsidR="00B2042F" w:rsidRPr="00235D02" w:rsidRDefault="00B2042F"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0,6</w:t>
            </w:r>
          </w:p>
        </w:tc>
        <w:tc>
          <w:tcPr>
            <w:tcW w:w="1842"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2042F" w:rsidRPr="00235D02" w:rsidRDefault="00B2042F"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2042F" w:rsidRPr="00235D02" w:rsidRDefault="00B2042F"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7</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154, часть выдела 29</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п. Ласьва</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0,3</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8</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154, часть выдела 32</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п. Ласьва</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2,7</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3C0150"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9</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167, часть выдела 28</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п. Ласьва</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0,06</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r w:rsidR="003C0150" w:rsidRPr="00235D02">
              <w:rPr>
                <w:rFonts w:ascii="Times New Roman" w:eastAsiaTheme="minorHAnsi" w:hAnsi="Times New Roman"/>
                <w:sz w:val="24"/>
                <w:szCs w:val="24"/>
                <w:lang w:eastAsia="ru-RU"/>
              </w:rPr>
              <w:t>0</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155, выдел 1</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д. Волеги</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2,5</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r w:rsidR="003C0150" w:rsidRPr="00235D02">
              <w:rPr>
                <w:rFonts w:ascii="Times New Roman" w:eastAsiaTheme="minorHAnsi" w:hAnsi="Times New Roman"/>
                <w:sz w:val="24"/>
                <w:szCs w:val="24"/>
                <w:lang w:eastAsia="ru-RU"/>
              </w:rPr>
              <w:t>1</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155, выдел 2</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д. Волеги</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2</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534"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r w:rsidR="003C0150" w:rsidRPr="00235D02">
              <w:rPr>
                <w:rFonts w:ascii="Times New Roman" w:eastAsiaTheme="minorHAnsi" w:hAnsi="Times New Roman"/>
                <w:sz w:val="24"/>
                <w:szCs w:val="24"/>
                <w:lang w:eastAsia="ru-RU"/>
              </w:rPr>
              <w:t>2</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155, часть выдела 2</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п. Майский</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2</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r w:rsidR="00BE7D75" w:rsidRPr="00235D02" w:rsidTr="00235D02">
        <w:trPr>
          <w:trHeight w:val="70"/>
        </w:trPr>
        <w:tc>
          <w:tcPr>
            <w:tcW w:w="10031" w:type="dxa"/>
            <w:gridSpan w:val="7"/>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Гайвинское участковое лесничество Закамского лесничества</w:t>
            </w:r>
          </w:p>
        </w:tc>
      </w:tr>
      <w:tr w:rsidR="00BE7D75" w:rsidRPr="00235D02" w:rsidTr="00235D02">
        <w:trPr>
          <w:trHeight w:val="70"/>
        </w:trPr>
        <w:tc>
          <w:tcPr>
            <w:tcW w:w="534"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r w:rsidR="003C0150" w:rsidRPr="00235D02">
              <w:rPr>
                <w:rFonts w:ascii="Times New Roman" w:eastAsiaTheme="minorHAnsi" w:hAnsi="Times New Roman"/>
                <w:sz w:val="24"/>
                <w:szCs w:val="24"/>
                <w:lang w:eastAsia="ru-RU"/>
              </w:rPr>
              <w:t>3</w:t>
            </w:r>
          </w:p>
        </w:tc>
        <w:tc>
          <w:tcPr>
            <w:tcW w:w="1417"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Квартал 145, выдел 12</w:t>
            </w:r>
          </w:p>
        </w:tc>
        <w:tc>
          <w:tcPr>
            <w:tcW w:w="1843"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д. Екимята</w:t>
            </w:r>
          </w:p>
        </w:tc>
        <w:tc>
          <w:tcPr>
            <w:tcW w:w="1276" w:type="dxa"/>
            <w:shd w:val="clear" w:color="auto" w:fill="auto"/>
            <w:vAlign w:val="center"/>
          </w:tcPr>
          <w:p w:rsidR="00BE7D75" w:rsidRPr="00235D02" w:rsidRDefault="00BE7D75" w:rsidP="00235D02">
            <w:pPr>
              <w:spacing w:after="0" w:line="240" w:lineRule="auto"/>
              <w:jc w:val="center"/>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1</w:t>
            </w:r>
          </w:p>
        </w:tc>
        <w:tc>
          <w:tcPr>
            <w:tcW w:w="1842"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Земли лесного фонда</w:t>
            </w:r>
          </w:p>
        </w:tc>
        <w:tc>
          <w:tcPr>
            <w:tcW w:w="1560" w:type="dxa"/>
            <w:shd w:val="clear" w:color="auto" w:fill="auto"/>
          </w:tcPr>
          <w:p w:rsidR="00BE7D75" w:rsidRPr="00235D02" w:rsidRDefault="00BE7D75" w:rsidP="00235D02">
            <w:pPr>
              <w:spacing w:after="0" w:line="240" w:lineRule="auto"/>
              <w:jc w:val="both"/>
              <w:rPr>
                <w:rFonts w:ascii="Times New Roman" w:eastAsiaTheme="minorHAnsi" w:hAnsi="Times New Roman"/>
                <w:bCs/>
                <w:sz w:val="24"/>
                <w:szCs w:val="24"/>
                <w:lang w:eastAsia="ru-RU"/>
              </w:rPr>
            </w:pPr>
            <w:r w:rsidRPr="00235D02">
              <w:rPr>
                <w:rFonts w:ascii="Times New Roman" w:eastAsiaTheme="minorHAnsi" w:hAnsi="Times New Roman"/>
                <w:bCs/>
                <w:sz w:val="24"/>
                <w:szCs w:val="24"/>
                <w:lang w:eastAsia="ru-RU"/>
              </w:rPr>
              <w:t>Резервные</w:t>
            </w:r>
          </w:p>
        </w:tc>
        <w:tc>
          <w:tcPr>
            <w:tcW w:w="1559" w:type="dxa"/>
            <w:shd w:val="clear" w:color="auto" w:fill="auto"/>
          </w:tcPr>
          <w:p w:rsidR="00BE7D75" w:rsidRPr="00235D02" w:rsidRDefault="00BE7D75" w:rsidP="00235D02">
            <w:pPr>
              <w:spacing w:after="0" w:line="240" w:lineRule="auto"/>
              <w:jc w:val="both"/>
              <w:rPr>
                <w:rFonts w:ascii="Times New Roman" w:eastAsiaTheme="minorHAnsi" w:hAnsi="Times New Roman"/>
                <w:sz w:val="24"/>
                <w:szCs w:val="24"/>
                <w:lang w:eastAsia="ru-RU"/>
              </w:rPr>
            </w:pPr>
            <w:r w:rsidRPr="00235D02">
              <w:rPr>
                <w:rFonts w:ascii="Times New Roman" w:eastAsiaTheme="minorHAnsi" w:hAnsi="Times New Roman"/>
                <w:sz w:val="24"/>
                <w:szCs w:val="24"/>
                <w:lang w:eastAsia="ru-RU"/>
              </w:rPr>
              <w:t>Городские леса</w:t>
            </w:r>
          </w:p>
        </w:tc>
      </w:tr>
    </w:tbl>
    <w:p w:rsidR="005A6F2C" w:rsidRDefault="005A6F2C" w:rsidP="00597EE1">
      <w:pPr>
        <w:spacing w:after="0" w:line="240" w:lineRule="auto"/>
        <w:ind w:firstLine="709"/>
        <w:jc w:val="both"/>
        <w:rPr>
          <w:rFonts w:ascii="Times New Roman" w:eastAsiaTheme="minorHAnsi" w:hAnsi="Times New Roman" w:cstheme="minorBidi"/>
          <w:sz w:val="28"/>
          <w:szCs w:val="28"/>
          <w:lang w:eastAsia="ru-RU"/>
        </w:rPr>
      </w:pPr>
    </w:p>
    <w:p w:rsidR="00F63C3A" w:rsidRDefault="005A6F2C" w:rsidP="00F63C3A">
      <w:pPr>
        <w:spacing w:after="0" w:line="240" w:lineRule="auto"/>
        <w:ind w:firstLine="709"/>
        <w:jc w:val="both"/>
        <w:rPr>
          <w:rFonts w:ascii="Times New Roman" w:eastAsiaTheme="minorHAnsi" w:hAnsi="Times New Roman" w:cstheme="minorBidi"/>
          <w:sz w:val="28"/>
          <w:szCs w:val="28"/>
          <w:lang w:eastAsia="ru-RU"/>
        </w:rPr>
      </w:pPr>
      <w:r w:rsidRPr="005A6F2C">
        <w:rPr>
          <w:rFonts w:ascii="Times New Roman" w:eastAsiaTheme="minorHAnsi" w:hAnsi="Times New Roman" w:cstheme="minorBidi"/>
          <w:sz w:val="28"/>
          <w:szCs w:val="28"/>
          <w:lang w:eastAsia="ru-RU"/>
        </w:rPr>
        <w:t>Обоснованием включения в границы населенных пунктов</w:t>
      </w:r>
      <w:r>
        <w:rPr>
          <w:rFonts w:ascii="Times New Roman" w:eastAsiaTheme="minorHAnsi" w:hAnsi="Times New Roman" w:cstheme="minorBidi"/>
          <w:sz w:val="28"/>
          <w:szCs w:val="28"/>
          <w:lang w:eastAsia="ru-RU"/>
        </w:rPr>
        <w:t xml:space="preserve"> земельных участков категории Земли лесного фонда</w:t>
      </w:r>
      <w:r w:rsidRPr="005A6F2C">
        <w:rPr>
          <w:rFonts w:ascii="Times New Roman" w:eastAsiaTheme="minorHAnsi" w:hAnsi="Times New Roman" w:cstheme="minorBidi"/>
          <w:sz w:val="28"/>
          <w:szCs w:val="28"/>
          <w:lang w:eastAsia="ru-RU"/>
        </w:rPr>
        <w:t xml:space="preserve"> является то, что согласно п. 19 ст. 24 Градостроительного Кодекса РФ в границы населенных пунктов могут быть включены земельные участки из земель лесного фонда в случае, если все их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w:t>
      </w:r>
      <w:r w:rsidR="006F7B09">
        <w:rPr>
          <w:rFonts w:ascii="Times New Roman" w:eastAsiaTheme="minorHAnsi" w:hAnsi="Times New Roman" w:cstheme="minorBidi"/>
          <w:sz w:val="28"/>
          <w:szCs w:val="28"/>
          <w:lang w:eastAsia="ru-RU"/>
        </w:rPr>
        <w:t>т</w:t>
      </w:r>
      <w:r w:rsidR="00F63C3A">
        <w:rPr>
          <w:rFonts w:ascii="Times New Roman" w:eastAsiaTheme="minorHAnsi" w:hAnsi="Times New Roman" w:cstheme="minorBidi"/>
          <w:sz w:val="28"/>
          <w:szCs w:val="28"/>
          <w:lang w:eastAsia="ru-RU"/>
        </w:rPr>
        <w:t>вии с частью 6.1 ст.36 ГрК РФ).</w:t>
      </w:r>
    </w:p>
    <w:p w:rsidR="005A6F2C" w:rsidRDefault="00264773" w:rsidP="00597EE1">
      <w:pPr>
        <w:spacing w:after="0" w:line="240" w:lineRule="auto"/>
        <w:ind w:firstLine="709"/>
        <w:jc w:val="both"/>
        <w:rPr>
          <w:rFonts w:ascii="Times New Roman" w:eastAsiaTheme="minorHAnsi" w:hAnsi="Times New Roman" w:cstheme="minorBidi"/>
          <w:sz w:val="28"/>
          <w:szCs w:val="28"/>
          <w:lang w:eastAsia="ru-RU"/>
        </w:rPr>
      </w:pPr>
      <w:r w:rsidRPr="004A2E0C">
        <w:rPr>
          <w:rFonts w:ascii="Times New Roman" w:eastAsiaTheme="minorHAnsi" w:hAnsi="Times New Roman" w:cstheme="minorBidi"/>
          <w:sz w:val="28"/>
          <w:szCs w:val="28"/>
          <w:lang w:eastAsia="ru-RU"/>
        </w:rPr>
        <w:t>Согласно сведениям</w:t>
      </w:r>
      <w:r w:rsidR="00AA462B" w:rsidRPr="004A2E0C">
        <w:rPr>
          <w:rFonts w:ascii="Times New Roman" w:eastAsiaTheme="minorHAnsi" w:hAnsi="Times New Roman" w:cstheme="minorBidi"/>
          <w:sz w:val="28"/>
          <w:szCs w:val="28"/>
          <w:lang w:eastAsia="ru-RU"/>
        </w:rPr>
        <w:t xml:space="preserve"> </w:t>
      </w:r>
      <w:r w:rsidR="004A2E0C" w:rsidRPr="004A2E0C">
        <w:rPr>
          <w:rFonts w:ascii="Times New Roman" w:eastAsiaTheme="minorHAnsi" w:hAnsi="Times New Roman" w:cstheme="minorBidi"/>
          <w:sz w:val="28"/>
          <w:szCs w:val="28"/>
          <w:lang w:eastAsia="ru-RU"/>
        </w:rPr>
        <w:t xml:space="preserve">предоставленным </w:t>
      </w:r>
      <w:r w:rsidR="007A5CBD">
        <w:rPr>
          <w:rFonts w:ascii="Times New Roman" w:eastAsiaTheme="minorHAnsi" w:hAnsi="Times New Roman" w:cstheme="minorBidi"/>
          <w:sz w:val="28"/>
          <w:szCs w:val="28"/>
          <w:lang w:eastAsia="ru-RU"/>
        </w:rPr>
        <w:t xml:space="preserve">Министерством природных ресурсов, лесного хозяйства и экологии Пермского края, выпискок из государственного лесного реестра от 07.12.2020г. № 469-2020-12 и от 07.12.2020г. № 470-2020-12 (сведения о лесах), </w:t>
      </w:r>
      <w:r w:rsidR="00AA462B" w:rsidRPr="004A2E0C">
        <w:rPr>
          <w:rFonts w:ascii="Times New Roman" w:eastAsiaTheme="minorHAnsi" w:hAnsi="Times New Roman" w:cstheme="minorBidi"/>
          <w:sz w:val="28"/>
          <w:szCs w:val="28"/>
          <w:lang w:eastAsia="ru-RU"/>
        </w:rPr>
        <w:t>Государственн</w:t>
      </w:r>
      <w:r w:rsidR="004A2E0C" w:rsidRPr="004A2E0C">
        <w:rPr>
          <w:rFonts w:ascii="Times New Roman" w:eastAsiaTheme="minorHAnsi" w:hAnsi="Times New Roman" w:cstheme="minorBidi"/>
          <w:sz w:val="28"/>
          <w:szCs w:val="28"/>
          <w:lang w:eastAsia="ru-RU"/>
        </w:rPr>
        <w:t>ым</w:t>
      </w:r>
      <w:r w:rsidR="00AA462B" w:rsidRPr="004A2E0C">
        <w:rPr>
          <w:rFonts w:ascii="Times New Roman" w:eastAsiaTheme="minorHAnsi" w:hAnsi="Times New Roman" w:cstheme="minorBidi"/>
          <w:sz w:val="28"/>
          <w:szCs w:val="28"/>
          <w:lang w:eastAsia="ru-RU"/>
        </w:rPr>
        <w:t xml:space="preserve"> казенн</w:t>
      </w:r>
      <w:r w:rsidR="004A2E0C" w:rsidRPr="004A2E0C">
        <w:rPr>
          <w:rFonts w:ascii="Times New Roman" w:eastAsiaTheme="minorHAnsi" w:hAnsi="Times New Roman" w:cstheme="minorBidi"/>
          <w:sz w:val="28"/>
          <w:szCs w:val="28"/>
          <w:lang w:eastAsia="ru-RU"/>
        </w:rPr>
        <w:t>ым</w:t>
      </w:r>
      <w:r w:rsidR="00AA462B" w:rsidRPr="004A2E0C">
        <w:rPr>
          <w:rFonts w:ascii="Times New Roman" w:eastAsiaTheme="minorHAnsi" w:hAnsi="Times New Roman" w:cstheme="minorBidi"/>
          <w:sz w:val="28"/>
          <w:szCs w:val="28"/>
          <w:lang w:eastAsia="ru-RU"/>
        </w:rPr>
        <w:t xml:space="preserve"> учрежден</w:t>
      </w:r>
      <w:r w:rsidR="004A2E0C" w:rsidRPr="004A2E0C">
        <w:rPr>
          <w:rFonts w:ascii="Times New Roman" w:eastAsiaTheme="minorHAnsi" w:hAnsi="Times New Roman" w:cstheme="minorBidi"/>
          <w:sz w:val="28"/>
          <w:szCs w:val="28"/>
          <w:lang w:eastAsia="ru-RU"/>
        </w:rPr>
        <w:t>ем</w:t>
      </w:r>
      <w:r w:rsidR="00AA462B" w:rsidRPr="004A2E0C">
        <w:rPr>
          <w:rFonts w:ascii="Times New Roman" w:eastAsiaTheme="minorHAnsi" w:hAnsi="Times New Roman" w:cstheme="minorBidi"/>
          <w:sz w:val="28"/>
          <w:szCs w:val="28"/>
          <w:lang w:eastAsia="ru-RU"/>
        </w:rPr>
        <w:t xml:space="preserve"> Пермского края «Управление лесничествами Пермского края» Закамского лесничества от 02.12.2020 № 06-1464, решени</w:t>
      </w:r>
      <w:r w:rsidR="004A2E0C" w:rsidRPr="004A2E0C">
        <w:rPr>
          <w:rFonts w:ascii="Times New Roman" w:eastAsiaTheme="minorHAnsi" w:hAnsi="Times New Roman" w:cstheme="minorBidi"/>
          <w:sz w:val="28"/>
          <w:szCs w:val="28"/>
          <w:lang w:eastAsia="ru-RU"/>
        </w:rPr>
        <w:t>ю</w:t>
      </w:r>
      <w:r w:rsidR="00AA462B" w:rsidRPr="004A2E0C">
        <w:rPr>
          <w:rFonts w:ascii="Times New Roman" w:eastAsiaTheme="minorHAnsi" w:hAnsi="Times New Roman" w:cstheme="minorBidi"/>
          <w:sz w:val="28"/>
          <w:szCs w:val="28"/>
          <w:lang w:eastAsia="ru-RU"/>
        </w:rPr>
        <w:t xml:space="preserve"> Пермского краевого суда по Делу № 3а-55-2017, которым признано недействующим решение Думы Краснокамского городсвого поселения от 24.02.2010 г. № 183 «Об утверждении генерального края Краснокамского городского поселения» в части включения в границы г.</w:t>
      </w:r>
      <w:r w:rsidR="00A01B05" w:rsidRPr="004A2E0C">
        <w:rPr>
          <w:rFonts w:ascii="Times New Roman" w:eastAsiaTheme="minorHAnsi" w:hAnsi="Times New Roman" w:cstheme="minorBidi"/>
          <w:sz w:val="28"/>
          <w:szCs w:val="28"/>
          <w:lang w:eastAsia="ru-RU"/>
        </w:rPr>
        <w:t xml:space="preserve"> </w:t>
      </w:r>
      <w:r w:rsidR="00AA462B" w:rsidRPr="004A2E0C">
        <w:rPr>
          <w:rFonts w:ascii="Times New Roman" w:eastAsiaTheme="minorHAnsi" w:hAnsi="Times New Roman" w:cstheme="minorBidi"/>
          <w:sz w:val="28"/>
          <w:szCs w:val="28"/>
          <w:lang w:eastAsia="ru-RU"/>
        </w:rPr>
        <w:t>Краснокамска земель лесного фонда</w:t>
      </w:r>
      <w:r w:rsidR="00A01B05" w:rsidRPr="004A2E0C">
        <w:rPr>
          <w:rFonts w:ascii="Times New Roman" w:eastAsiaTheme="minorHAnsi" w:hAnsi="Times New Roman" w:cstheme="minorBidi"/>
          <w:sz w:val="28"/>
          <w:szCs w:val="28"/>
          <w:lang w:eastAsia="ru-RU"/>
        </w:rPr>
        <w:t xml:space="preserve">, находящихся в собственности Российской Федерации, </w:t>
      </w:r>
      <w:r w:rsidR="004A2E0C" w:rsidRPr="004A2E0C">
        <w:rPr>
          <w:rFonts w:ascii="Times New Roman" w:eastAsiaTheme="minorHAnsi" w:hAnsi="Times New Roman" w:cstheme="minorBidi"/>
          <w:sz w:val="28"/>
          <w:szCs w:val="28"/>
          <w:lang w:eastAsia="ru-RU"/>
        </w:rPr>
        <w:t xml:space="preserve">а так же в соответсвии с </w:t>
      </w:r>
      <w:r w:rsidR="004A2E0C" w:rsidRPr="00897B10">
        <w:rPr>
          <w:rFonts w:ascii="Times New Roman" w:eastAsiaTheme="minorHAnsi" w:hAnsi="Times New Roman" w:cstheme="minorBidi"/>
          <w:sz w:val="28"/>
          <w:szCs w:val="28"/>
          <w:lang w:eastAsia="ru-RU"/>
        </w:rPr>
        <w:t xml:space="preserve">протоколом </w:t>
      </w:r>
      <w:r w:rsidR="00F63C3A" w:rsidRPr="00897B10">
        <w:rPr>
          <w:rFonts w:ascii="Times New Roman" w:eastAsiaTheme="minorHAnsi" w:hAnsi="Times New Roman" w:cstheme="minorBidi"/>
          <w:sz w:val="28"/>
          <w:szCs w:val="28"/>
          <w:lang w:eastAsia="ru-RU"/>
        </w:rPr>
        <w:t>С</w:t>
      </w:r>
      <w:r w:rsidR="004A2E0C" w:rsidRPr="00897B10">
        <w:rPr>
          <w:rFonts w:ascii="Times New Roman" w:eastAsiaTheme="minorHAnsi" w:hAnsi="Times New Roman" w:cstheme="minorBidi"/>
          <w:sz w:val="28"/>
          <w:szCs w:val="28"/>
          <w:lang w:eastAsia="ru-RU"/>
        </w:rPr>
        <w:t xml:space="preserve">овещания </w:t>
      </w:r>
      <w:r w:rsidR="00C33065" w:rsidRPr="00897B10">
        <w:rPr>
          <w:rFonts w:ascii="Times New Roman" w:eastAsiaTheme="minorHAnsi" w:hAnsi="Times New Roman" w:cstheme="minorBidi"/>
          <w:sz w:val="28"/>
          <w:szCs w:val="28"/>
          <w:lang w:eastAsia="ru-RU"/>
        </w:rPr>
        <w:t>Управления лесного учета</w:t>
      </w:r>
      <w:r w:rsidR="00897B10" w:rsidRPr="00897B10">
        <w:rPr>
          <w:rFonts w:ascii="Times New Roman" w:eastAsiaTheme="minorHAnsi" w:hAnsi="Times New Roman" w:cstheme="minorBidi"/>
          <w:sz w:val="28"/>
          <w:szCs w:val="28"/>
          <w:lang w:eastAsia="ru-RU"/>
        </w:rPr>
        <w:t xml:space="preserve">, планирования и лесоустройства Министерства природных ресурсов Пермского края </w:t>
      </w:r>
      <w:r w:rsidR="004A2E0C" w:rsidRPr="00897B10">
        <w:rPr>
          <w:rFonts w:ascii="Times New Roman" w:eastAsiaTheme="minorHAnsi" w:hAnsi="Times New Roman" w:cstheme="minorBidi"/>
          <w:sz w:val="28"/>
          <w:szCs w:val="28"/>
          <w:lang w:eastAsia="ru-RU"/>
        </w:rPr>
        <w:t>по вопросу пресечения границ населенных пунктов Крансокамского городсокг округа Пермского края с границами лесного фонда от 11.12.2020г</w:t>
      </w:r>
      <w:r w:rsidR="006F7B09" w:rsidRPr="00897B10">
        <w:rPr>
          <w:rFonts w:ascii="Times New Roman" w:eastAsiaTheme="minorHAnsi" w:hAnsi="Times New Roman" w:cstheme="minorBidi"/>
          <w:sz w:val="28"/>
          <w:szCs w:val="28"/>
          <w:lang w:eastAsia="ru-RU"/>
        </w:rPr>
        <w:t>.</w:t>
      </w:r>
      <w:r w:rsidR="006F7B09">
        <w:rPr>
          <w:rFonts w:ascii="Times New Roman" w:eastAsiaTheme="minorHAnsi" w:hAnsi="Times New Roman" w:cstheme="minorBidi"/>
          <w:sz w:val="28"/>
          <w:szCs w:val="28"/>
          <w:lang w:eastAsia="ru-RU"/>
        </w:rPr>
        <w:t xml:space="preserve"> </w:t>
      </w:r>
      <w:r w:rsidR="004A2E0C" w:rsidRPr="004A2E0C">
        <w:rPr>
          <w:rFonts w:ascii="Times New Roman" w:eastAsiaTheme="minorHAnsi" w:hAnsi="Times New Roman" w:cstheme="minorBidi"/>
          <w:sz w:val="28"/>
          <w:szCs w:val="28"/>
          <w:lang w:eastAsia="ru-RU"/>
        </w:rPr>
        <w:t xml:space="preserve">, выполнено </w:t>
      </w:r>
      <w:r w:rsidR="00274ADA" w:rsidRPr="004A2E0C">
        <w:rPr>
          <w:rFonts w:ascii="Times New Roman" w:eastAsiaTheme="minorHAnsi" w:hAnsi="Times New Roman" w:cstheme="minorBidi"/>
          <w:sz w:val="28"/>
          <w:szCs w:val="28"/>
          <w:lang w:eastAsia="ru-RU"/>
        </w:rPr>
        <w:t xml:space="preserve">отображение на картографических материалах и указание в текстовой части проекта площади городских лесов, расположенных на землях населенных пунктов </w:t>
      </w:r>
      <w:r w:rsidR="004A2E0C" w:rsidRPr="004A2E0C">
        <w:rPr>
          <w:rFonts w:ascii="Times New Roman" w:eastAsiaTheme="minorHAnsi" w:hAnsi="Times New Roman" w:cstheme="minorBidi"/>
          <w:sz w:val="28"/>
          <w:szCs w:val="28"/>
          <w:lang w:eastAsia="ru-RU"/>
        </w:rPr>
        <w:t xml:space="preserve">входящих в состав Краснокамского городского округа </w:t>
      </w:r>
      <w:r w:rsidR="00274ADA" w:rsidRPr="004A2E0C">
        <w:rPr>
          <w:rFonts w:ascii="Times New Roman" w:eastAsiaTheme="minorHAnsi" w:hAnsi="Times New Roman" w:cstheme="minorBidi"/>
          <w:sz w:val="28"/>
          <w:szCs w:val="28"/>
          <w:lang w:eastAsia="ru-RU"/>
        </w:rPr>
        <w:t>составляющей 28</w:t>
      </w:r>
      <w:r w:rsidR="004A2E0C" w:rsidRPr="004A2E0C">
        <w:rPr>
          <w:rFonts w:ascii="Times New Roman" w:eastAsiaTheme="minorHAnsi" w:hAnsi="Times New Roman" w:cstheme="minorBidi"/>
          <w:sz w:val="28"/>
          <w:szCs w:val="28"/>
          <w:lang w:eastAsia="ru-RU"/>
        </w:rPr>
        <w:t>6</w:t>
      </w:r>
      <w:r w:rsidR="00274ADA" w:rsidRPr="004A2E0C">
        <w:rPr>
          <w:rFonts w:ascii="Times New Roman" w:eastAsiaTheme="minorHAnsi" w:hAnsi="Times New Roman" w:cstheme="minorBidi"/>
          <w:sz w:val="28"/>
          <w:szCs w:val="28"/>
          <w:lang w:eastAsia="ru-RU"/>
        </w:rPr>
        <w:t>2 га.</w:t>
      </w:r>
    </w:p>
    <w:p w:rsidR="00274ADA" w:rsidRPr="00274ADA" w:rsidRDefault="00274ADA" w:rsidP="006F7B09">
      <w:pPr>
        <w:spacing w:after="0" w:line="240" w:lineRule="auto"/>
        <w:ind w:firstLine="709"/>
        <w:jc w:val="both"/>
        <w:rPr>
          <w:rFonts w:ascii="Times New Roman" w:eastAsiaTheme="minorHAnsi" w:hAnsi="Times New Roman" w:cstheme="minorBidi"/>
          <w:sz w:val="28"/>
          <w:szCs w:val="28"/>
          <w:lang w:eastAsia="ru-RU"/>
        </w:rPr>
      </w:pPr>
      <w:r w:rsidRPr="00274ADA">
        <w:rPr>
          <w:rFonts w:ascii="Times New Roman" w:eastAsiaTheme="minorHAnsi" w:hAnsi="Times New Roman" w:cstheme="minorBidi"/>
          <w:sz w:val="28"/>
          <w:szCs w:val="28"/>
          <w:lang w:eastAsia="ru-RU"/>
        </w:rPr>
        <w:t>В границы Краснокамского городского округа Пермского края входят земли лесного фонда Закамского лесничества, границы лесничеств</w:t>
      </w:r>
      <w:r>
        <w:rPr>
          <w:rFonts w:ascii="Times New Roman" w:eastAsiaTheme="minorHAnsi" w:hAnsi="Times New Roman" w:cstheme="minorBidi"/>
          <w:sz w:val="28"/>
          <w:szCs w:val="28"/>
          <w:lang w:eastAsia="ru-RU"/>
        </w:rPr>
        <w:t>а</w:t>
      </w:r>
      <w:r w:rsidR="00243490">
        <w:rPr>
          <w:rFonts w:ascii="Times New Roman" w:eastAsiaTheme="minorHAnsi" w:hAnsi="Times New Roman" w:cstheme="minorBidi"/>
          <w:sz w:val="28"/>
          <w:szCs w:val="28"/>
          <w:lang w:eastAsia="ru-RU"/>
        </w:rPr>
        <w:t xml:space="preserve"> отражены в графических мтералах проекта на листе 36 - </w:t>
      </w:r>
      <w:r w:rsidR="00243490" w:rsidRPr="00243490">
        <w:rPr>
          <w:rFonts w:ascii="Times New Roman" w:eastAsiaTheme="minorHAnsi" w:hAnsi="Times New Roman" w:cstheme="minorBidi"/>
          <w:sz w:val="28"/>
          <w:szCs w:val="28"/>
          <w:lang w:eastAsia="ru-RU"/>
        </w:rPr>
        <w:t xml:space="preserve">6.0 </w:t>
      </w:r>
      <w:r w:rsidR="00243490" w:rsidRPr="00243490">
        <w:rPr>
          <w:rFonts w:ascii="Times New Roman" w:eastAsia="Times New Roman" w:hAnsi="Times New Roman"/>
          <w:sz w:val="28"/>
          <w:szCs w:val="28"/>
          <w:lang w:eastAsia="ru-RU"/>
        </w:rPr>
        <w:t>Карта границ населенных пунктов (в том числе границ образуемых населенных пунктов), входящих в состав городского округа</w:t>
      </w:r>
      <w:r w:rsidR="00243490">
        <w:rPr>
          <w:rFonts w:ascii="Times New Roman" w:eastAsia="Times New Roman" w:hAnsi="Times New Roman"/>
          <w:sz w:val="28"/>
          <w:szCs w:val="28"/>
          <w:lang w:eastAsia="ru-RU"/>
        </w:rPr>
        <w:t>.</w:t>
      </w:r>
    </w:p>
    <w:p w:rsidR="00274ADA" w:rsidRDefault="00274ADA" w:rsidP="00597EE1">
      <w:pPr>
        <w:spacing w:after="0" w:line="240" w:lineRule="auto"/>
        <w:ind w:firstLine="709"/>
        <w:jc w:val="both"/>
        <w:rPr>
          <w:rFonts w:ascii="Times New Roman" w:eastAsiaTheme="minorHAnsi" w:hAnsi="Times New Roman" w:cstheme="minorBidi"/>
          <w:sz w:val="28"/>
          <w:szCs w:val="28"/>
          <w:lang w:eastAsia="ru-RU"/>
        </w:rPr>
      </w:pPr>
    </w:p>
    <w:p w:rsidR="003001D2" w:rsidRPr="00C127DD" w:rsidRDefault="003E6D46" w:rsidP="003E6D46">
      <w:pPr>
        <w:pStyle w:val="1f4"/>
        <w:numPr>
          <w:ilvl w:val="0"/>
          <w:numId w:val="0"/>
        </w:numPr>
        <w:jc w:val="center"/>
      </w:pPr>
      <w:bookmarkStart w:id="3" w:name="_Toc59722006"/>
      <w:r w:rsidRPr="00BA3368">
        <w:rPr>
          <w:bCs w:val="0"/>
        </w:rPr>
        <w:t>6.</w:t>
      </w:r>
      <w:r>
        <w:t xml:space="preserve"> </w:t>
      </w:r>
      <w:r w:rsidR="003001D2" w:rsidRPr="00C127DD">
        <w:t>Перечень </w:t>
      </w:r>
      <w:r w:rsidR="00965637">
        <w:t>основных факторов риска возникновения чрезвычайных ситуаций природного и техногенного характера</w:t>
      </w:r>
      <w:bookmarkEnd w:id="3"/>
    </w:p>
    <w:p w:rsidR="00BA3368" w:rsidRDefault="00BA3368" w:rsidP="005075D6">
      <w:pPr>
        <w:spacing w:after="0" w:line="240" w:lineRule="auto"/>
        <w:ind w:firstLine="709"/>
        <w:jc w:val="both"/>
        <w:rPr>
          <w:rFonts w:ascii="Times New Roman" w:hAnsi="Times New Roman"/>
          <w:sz w:val="28"/>
          <w:szCs w:val="28"/>
        </w:rPr>
      </w:pPr>
    </w:p>
    <w:p w:rsidR="00BA3368" w:rsidRPr="00BA3368" w:rsidRDefault="00BA3368" w:rsidP="00BA3368">
      <w:pPr>
        <w:spacing w:after="0" w:line="240" w:lineRule="auto"/>
        <w:ind w:firstLine="709"/>
        <w:jc w:val="center"/>
        <w:rPr>
          <w:rFonts w:ascii="Times New Roman" w:hAnsi="Times New Roman"/>
          <w:b/>
          <w:sz w:val="28"/>
          <w:szCs w:val="28"/>
        </w:rPr>
      </w:pPr>
      <w:r w:rsidRPr="00BA3368">
        <w:rPr>
          <w:rFonts w:ascii="Times New Roman" w:hAnsi="Times New Roman"/>
          <w:b/>
          <w:sz w:val="28"/>
          <w:szCs w:val="28"/>
        </w:rPr>
        <w:t>Перечень возможных источников ЧС природного характера, которые могут оказывать воздействие на проектируемую территорию</w:t>
      </w:r>
    </w:p>
    <w:p w:rsidR="00BA3368" w:rsidRPr="00BA3368" w:rsidRDefault="00BA3368" w:rsidP="00BA3368">
      <w:pPr>
        <w:spacing w:after="0" w:line="240" w:lineRule="auto"/>
        <w:ind w:firstLine="709"/>
        <w:jc w:val="center"/>
        <w:rPr>
          <w:rFonts w:ascii="Times New Roman" w:hAnsi="Times New Roman"/>
          <w:i/>
          <w:sz w:val="28"/>
          <w:szCs w:val="28"/>
        </w:rPr>
      </w:pP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Чрезвычайные ситуации природного характера возникают, как правило, в результате стихийных бедствий и других природных явлений, вызванных как внешними, так и внутренними причинами воздействия различных сил природы на окружающую природную среду.</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Основными источниками ЧС природного характера на территории рассматриваемой территории являются: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неблагоприятные метеорологические явления (дожди, град, снегопады, снежные заносы, усиленные ветра);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 опасные гидрологические явления (повышение уровня воды в реках в период весеннего половодья и дождевых </w:t>
      </w:r>
      <w:r w:rsidR="00115666">
        <w:rPr>
          <w:rFonts w:ascii="Times New Roman" w:hAnsi="Times New Roman"/>
          <w:sz w:val="28"/>
          <w:szCs w:val="28"/>
        </w:rPr>
        <w:t>паводков</w:t>
      </w:r>
      <w:r w:rsidRPr="005075D6">
        <w:rPr>
          <w:rFonts w:ascii="Times New Roman" w:hAnsi="Times New Roman"/>
          <w:sz w:val="28"/>
          <w:szCs w:val="28"/>
        </w:rPr>
        <w:t>);</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природные пожары;</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опасные геологические процессы – землетрясения, карст, эрозия.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Карстовые явления и эрозия имеют локальный характер и не приведут к значительным повреждениям. Данные явления необходимо рассматривать при конкретной застройке определенных участков.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Ураганные ветра проходят в период июнь-август и причиняют значительный материальный ущерб объектам экономики, объектам бюджетной сферы и жилому сектору (муниципальному и частному), выводят из строя коммуникации. При сильном ветре в летний период времени возможны повреждения крыш жилых, производственных зданий и учреждений. Возможны повреждения линий электропередач.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Зимой при сильных снежных заносах временно может нарушиться транспортное движение. При сильных продолжительных морозах возможны замерзания водопроводных систем, теплосетей. Нарушится водоснабжение населения и отопление объектов.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Возможно возникновение лесных и степных пожаров (неконтролируемых палов) в пожароопасный весенне-осенний период, а также в засушливый и жаркий периоды в летнее время. Основными источниками возникновения лесных и торфяных пожаров являются деятельность людей (местное население, сельхозпалы, лесозаготовители). Риск возникновения очагов лесных пожаров и связанных с ними чрезвычайных ситуаций резко увеличивается при неблагоприятных погодных условиях (продолжительная засуха, высокие температуры воздуха, сильный ветер).</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сейсмически опасных районах должны быть соблюдены все необходимые требования по безопасности жизни населения и устойчивости зданий и сооружений. Строительство должно вестись в соответствии с СП 14.13330.2018 «Строительство в сейсмических районах».</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соответствии с СП 14.13330.2018 «Строительство в сейсмических районах» сейсмическая опасность при массовом строительстве – территория не сейсмически опасная, при строительстве объектов повышенной опасности – сейсмичность 6 баллов.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соответствии с СП 115.13330.2016 «Геофизика опасных природных процессов» территория размещения проектируемого объекта относится к опасной категории природных процессов.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Однако, сейсмичность конкретной площадки строительства, следует уточнять в соответствии с данными микросейсморайонирования и результатами инженерных изысканий, проводимых специализированными организациями с привлечением территориальных изыскательных организаций. При неблагоприятных инженерно-геологических условиях сейсмичность конкретной площадки может быть увеличена или снижена.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Опасные метеорологические явления – природные процессы и явления, возникающие в атмосфере под воздействием различных природных факторов или их сочетаний, оказывающие или могущие оказать поражающее воздействие на людей, объекты экономики и окружающую среду.</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На рассматриваемой территории к опасным явлениям погоды относятся: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Сильный ветер, в том числе возможны ураганы со скоростью ветра до 35 м/сек и более;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Сильный дождь (мокрый снег, дождь со снегом) количество осадков -50 мм и более за 12 часов;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Сильный ливень, количество осадков -30 мм и более за час;</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Продолжительные сильные дожди, количество осадков -100 мм и более за период более 12 часов, но менее 48 часов;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Сильный снег, количество осадков – не менее 20 мм за период не более 12 часов;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Сильная метель – общая или низовая метель при скорости ветра 15 м/сек и видимости менее</w:t>
      </w:r>
      <w:r w:rsidR="001608FA">
        <w:rPr>
          <w:rFonts w:ascii="Times New Roman" w:hAnsi="Times New Roman"/>
          <w:sz w:val="28"/>
          <w:szCs w:val="28"/>
        </w:rPr>
        <w:t xml:space="preserve"> </w:t>
      </w:r>
      <w:r w:rsidRPr="005075D6">
        <w:rPr>
          <w:rFonts w:ascii="Times New Roman" w:hAnsi="Times New Roman"/>
          <w:sz w:val="28"/>
          <w:szCs w:val="28"/>
        </w:rPr>
        <w:t>500 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Большие среднегодовые перепады температур (сильные морозы зимой и высокие температуры летом).</w:t>
      </w:r>
    </w:p>
    <w:p w:rsidR="003001D2" w:rsidRPr="005075D6" w:rsidRDefault="003001D2" w:rsidP="005075D6">
      <w:pPr>
        <w:spacing w:after="0" w:line="240" w:lineRule="auto"/>
        <w:ind w:firstLine="709"/>
        <w:jc w:val="both"/>
        <w:rPr>
          <w:rFonts w:ascii="Times New Roman" w:hAnsi="Times New Roman"/>
          <w:sz w:val="28"/>
          <w:szCs w:val="28"/>
        </w:rPr>
      </w:pPr>
      <w:bookmarkStart w:id="4" w:name="_Toc394489067"/>
      <w:r w:rsidRPr="005075D6">
        <w:rPr>
          <w:rFonts w:ascii="Times New Roman" w:hAnsi="Times New Roman"/>
          <w:sz w:val="28"/>
          <w:szCs w:val="28"/>
        </w:rPr>
        <w:t>Мероприятия по защите от природных ЧС при повседневной деятельности: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поддерживать в рабочем состоянии водосточные канавы, водопропускные трубы и другие сооружения обеспечивающих сток ливневых вод;</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осуществлять устройство новых водопропускных труб для исключения подтопления территории при интенсивных осадках;</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строительство объектов вести с учетом изысканий на площадке строительства.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Мероприятия при угрозе и возникновении опасных метеорологических явлений и процессов: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немедленно проинформировать население через СМИ об опасных метеорологических явлениях;</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проинформировать социально значимые объекты, дежурные службы объектов электроснабжения, объектов с массовым пребыванием людей, в том числе лечебных учреждений об опасных метеорологических явлениях;</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привести в готовность аварийно-спасательные формирования;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проверить готовность резервов материальных средств для ликвидации ЧС на объектах электроснабжения;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осуществлять устройство обводных каналов, поддержание в рабочем состоянии старых и устройство новых водопропускных сооружений;</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обеспечить готовность резервных источников питания на системах жизнеобеспечения;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подготовить средства пожаротушения.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Проектные и строительные работы должны выполняться с учетом ветровой нагрузки для данного региона, интенсивности осадков.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В паводковый период необходим постоянный контроль за уровнем воды в р.Кама и ее притоков.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Меры защиты от наводнений могут быть оперативными (срочными) и техническими (предупредительными).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На территории Оверятского городского поселения предусматривается защитная дамба вдоль береговой линии, для защиты территории от подтоплений.</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К </w:t>
      </w:r>
      <w:hyperlink r:id="rId17" w:tgtFrame="_blank" w:history="1">
        <w:r w:rsidRPr="005075D6">
          <w:rPr>
            <w:rFonts w:ascii="Times New Roman" w:hAnsi="Times New Roman"/>
            <w:sz w:val="28"/>
            <w:szCs w:val="28"/>
          </w:rPr>
          <w:t>оперативным мерам</w:t>
        </w:r>
      </w:hyperlink>
      <w:r w:rsidRPr="005075D6">
        <w:rPr>
          <w:rFonts w:ascii="Times New Roman" w:hAnsi="Times New Roman"/>
          <w:sz w:val="28"/>
          <w:szCs w:val="28"/>
        </w:rPr>
        <w:t xml:space="preserve"> относятся своевременное прогнозирование максимальных уровней наводнений, своевременное оповещение о возможных опасных уровнях, организация эвакуации населения и материальных ценностей и др.</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Обязательным </w:t>
      </w:r>
      <w:hyperlink r:id="rId18" w:tgtFrame="_blank" w:history="1">
        <w:r w:rsidRPr="005075D6">
          <w:rPr>
            <w:rFonts w:ascii="Times New Roman" w:hAnsi="Times New Roman"/>
            <w:sz w:val="28"/>
            <w:szCs w:val="28"/>
          </w:rPr>
          <w:t>условием организации защиты от поражающих факторов и последствий наводнений</w:t>
        </w:r>
      </w:hyperlink>
      <w:r w:rsidRPr="005075D6">
        <w:rPr>
          <w:rFonts w:ascii="Times New Roman" w:hAnsi="Times New Roman"/>
          <w:sz w:val="28"/>
          <w:szCs w:val="28"/>
        </w:rPr>
        <w:t xml:space="preserve"> является их прогнозирование. Для прогнозирования используется гидрологический прогноз – научно-обоснованное предсказание развития, характера и масштабов наводнений. В прогнозе указывают примерно и время наступления какого-либо элемента ожидаемого режима, например, вскрытия или замерзания реки, ожидаемый максимум половодья, возможную продолжительность стояния высоких уровней воды, вероятность затора льда и другое. Прогнозы делятся на краткосрочные – до 10</w:t>
      </w:r>
      <w:r w:rsidRPr="005075D6">
        <w:rPr>
          <w:rFonts w:ascii="Times New Roman" w:hAnsi="Times New Roman"/>
          <w:sz w:val="28"/>
          <w:szCs w:val="28"/>
        </w:rPr>
        <w:noBreakHyphen/>
        <w:t>12 суток и долгосрочные – до 2</w:t>
      </w:r>
      <w:r w:rsidRPr="005075D6">
        <w:rPr>
          <w:rFonts w:ascii="Times New Roman" w:hAnsi="Times New Roman"/>
          <w:sz w:val="28"/>
          <w:szCs w:val="28"/>
        </w:rPr>
        <w:noBreakHyphen/>
        <w:t>3 месяцев и более. Они могут быть локальными (для отдельных участков рек и водоемов) или территориальными, содержащими обобщенные по значительной территории сведения об ожидаемых размерах и сроках явления.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Оперативные меры не решают в целом проблему защиты от наводнений и должны осуществляться в комплексе с техническими мерами.</w:t>
      </w:r>
    </w:p>
    <w:p w:rsidR="00115666" w:rsidRDefault="003001D2" w:rsidP="00115666">
      <w:pPr>
        <w:spacing w:after="0" w:line="240" w:lineRule="auto"/>
        <w:ind w:firstLine="709"/>
        <w:jc w:val="both"/>
        <w:rPr>
          <w:rFonts w:ascii="Times New Roman" w:hAnsi="Times New Roman"/>
          <w:sz w:val="28"/>
          <w:szCs w:val="28"/>
        </w:rPr>
      </w:pPr>
      <w:r w:rsidRPr="005075D6">
        <w:rPr>
          <w:rFonts w:ascii="Times New Roman" w:hAnsi="Times New Roman"/>
          <w:sz w:val="28"/>
          <w:szCs w:val="28"/>
        </w:rPr>
        <w:t>Технические меры носят предупредительный характер, и для их выполнения необходимо</w:t>
      </w:r>
      <w:r w:rsidR="00115666">
        <w:rPr>
          <w:rFonts w:ascii="Times New Roman" w:hAnsi="Times New Roman"/>
          <w:sz w:val="28"/>
          <w:szCs w:val="28"/>
        </w:rPr>
        <w:t>:</w:t>
      </w:r>
    </w:p>
    <w:p w:rsidR="00115666" w:rsidRDefault="003001D2" w:rsidP="0011566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 </w:t>
      </w:r>
      <w:r w:rsidR="00115666">
        <w:rPr>
          <w:rFonts w:ascii="Times New Roman" w:hAnsi="Times New Roman"/>
          <w:sz w:val="28"/>
          <w:szCs w:val="28"/>
        </w:rPr>
        <w:t xml:space="preserve">- </w:t>
      </w:r>
      <w:r w:rsidRPr="005075D6">
        <w:rPr>
          <w:rFonts w:ascii="Times New Roman" w:hAnsi="Times New Roman"/>
          <w:sz w:val="28"/>
          <w:szCs w:val="28"/>
        </w:rPr>
        <w:t>заблаговременное строительство специальных инженерных сооружений с расходованием значительных мат</w:t>
      </w:r>
      <w:r w:rsidR="00115666">
        <w:rPr>
          <w:rFonts w:ascii="Times New Roman" w:hAnsi="Times New Roman"/>
          <w:sz w:val="28"/>
          <w:szCs w:val="28"/>
        </w:rPr>
        <w:t>ериальных и финансовых ресурсов;</w:t>
      </w:r>
    </w:p>
    <w:p w:rsidR="00115666" w:rsidRDefault="00115666" w:rsidP="00115666">
      <w:pPr>
        <w:spacing w:after="0" w:line="240" w:lineRule="auto"/>
        <w:ind w:firstLine="709"/>
        <w:jc w:val="both"/>
        <w:rPr>
          <w:rFonts w:ascii="Times New Roman" w:hAnsi="Times New Roman"/>
          <w:sz w:val="28"/>
          <w:szCs w:val="28"/>
        </w:rPr>
      </w:pPr>
      <w:r>
        <w:rPr>
          <w:rFonts w:ascii="Times New Roman" w:hAnsi="Times New Roman"/>
          <w:sz w:val="28"/>
          <w:szCs w:val="28"/>
        </w:rPr>
        <w:t>- соблюдение ограничений и запретов в зонах возможного затопления и подтопления, предусмотренных частью 6 статьи 67.1 Водного Кодекса Российской Федерации;</w:t>
      </w:r>
    </w:p>
    <w:p w:rsidR="00115666" w:rsidRPr="005075D6" w:rsidRDefault="00115666" w:rsidP="00115666">
      <w:pPr>
        <w:spacing w:after="0" w:line="240" w:lineRule="auto"/>
        <w:ind w:firstLine="709"/>
        <w:jc w:val="both"/>
        <w:rPr>
          <w:rFonts w:ascii="Times New Roman" w:hAnsi="Times New Roman"/>
          <w:sz w:val="28"/>
          <w:szCs w:val="28"/>
        </w:rPr>
      </w:pPr>
      <w:r>
        <w:rPr>
          <w:rFonts w:ascii="Times New Roman" w:hAnsi="Times New Roman"/>
          <w:sz w:val="28"/>
          <w:szCs w:val="28"/>
        </w:rPr>
        <w:t>- исключаение строительства нового жилья, садовых и дачных строений, рбъектов производственного и социального назнчения, транспортной инраструктуры в зонах, подверженных риску затопления, подтопления (п. 4 Перечня поручений № Пр-2166 Президента российской Федерации по итогам совещания по ликвидации последствий паводковой ситуации в регионах Российско Федерации 4 сентября 2014г.)</w:t>
      </w:r>
      <w:r w:rsidR="008062AE">
        <w:rPr>
          <w:rFonts w:ascii="Times New Roman" w:hAnsi="Times New Roman"/>
          <w:sz w:val="28"/>
          <w:szCs w:val="28"/>
        </w:rPr>
        <w:t>.</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комплексе технических мероприятий различают активные и пассивные методы защиты. К активным мероприятиям относятся: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 </w:t>
      </w:r>
      <w:r w:rsidR="004234FA">
        <w:rPr>
          <w:rFonts w:ascii="Times New Roman" w:hAnsi="Times New Roman"/>
          <w:sz w:val="28"/>
          <w:szCs w:val="28"/>
        </w:rPr>
        <w:t>р</w:t>
      </w:r>
      <w:r w:rsidRPr="005075D6">
        <w:rPr>
          <w:rFonts w:ascii="Times New Roman" w:hAnsi="Times New Roman"/>
          <w:sz w:val="28"/>
          <w:szCs w:val="28"/>
        </w:rPr>
        <w:t>егу</w:t>
      </w:r>
      <w:r w:rsidR="00BA3368">
        <w:rPr>
          <w:rFonts w:ascii="Times New Roman" w:hAnsi="Times New Roman"/>
          <w:sz w:val="28"/>
          <w:szCs w:val="28"/>
        </w:rPr>
        <w:t>лирование стока в русле рек;</w:t>
      </w:r>
    </w:p>
    <w:p w:rsidR="003001D2" w:rsidRPr="005075D6" w:rsidRDefault="00BA3368" w:rsidP="005075D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234FA">
        <w:rPr>
          <w:rFonts w:ascii="Times New Roman" w:hAnsi="Times New Roman"/>
          <w:sz w:val="28"/>
          <w:szCs w:val="28"/>
        </w:rPr>
        <w:t>о</w:t>
      </w:r>
      <w:r>
        <w:rPr>
          <w:rFonts w:ascii="Times New Roman" w:hAnsi="Times New Roman"/>
          <w:sz w:val="28"/>
          <w:szCs w:val="28"/>
        </w:rPr>
        <w:t>твод паводковых вод</w:t>
      </w:r>
      <w:r w:rsidR="004234FA">
        <w:rPr>
          <w:rFonts w:ascii="Times New Roman" w:hAnsi="Times New Roman"/>
          <w:sz w:val="28"/>
          <w:szCs w:val="28"/>
        </w:rPr>
        <w:t>;</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 </w:t>
      </w:r>
      <w:r w:rsidR="004234FA">
        <w:rPr>
          <w:rFonts w:ascii="Times New Roman" w:hAnsi="Times New Roman"/>
          <w:sz w:val="28"/>
          <w:szCs w:val="28"/>
        </w:rPr>
        <w:t>р</w:t>
      </w:r>
      <w:r w:rsidRPr="005075D6">
        <w:rPr>
          <w:rFonts w:ascii="Times New Roman" w:hAnsi="Times New Roman"/>
          <w:sz w:val="28"/>
          <w:szCs w:val="28"/>
        </w:rPr>
        <w:t>егулирование пов</w:t>
      </w:r>
      <w:r w:rsidR="004234FA">
        <w:rPr>
          <w:rFonts w:ascii="Times New Roman" w:hAnsi="Times New Roman"/>
          <w:sz w:val="28"/>
          <w:szCs w:val="28"/>
        </w:rPr>
        <w:t>ерхностного стока на водосборах;</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 </w:t>
      </w:r>
      <w:r w:rsidR="004234FA">
        <w:rPr>
          <w:rFonts w:ascii="Times New Roman" w:hAnsi="Times New Roman"/>
          <w:sz w:val="28"/>
          <w:szCs w:val="28"/>
        </w:rPr>
        <w:t>з</w:t>
      </w:r>
      <w:r w:rsidRPr="005075D6">
        <w:rPr>
          <w:rFonts w:ascii="Times New Roman" w:hAnsi="Times New Roman"/>
          <w:sz w:val="28"/>
          <w:szCs w:val="28"/>
        </w:rPr>
        <w:t>аблаговременное разрушение ледяного покрова рек.</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Основное направление борьбы с наводнениями состоит в уменьшении максимального расхода воды в реке путем перераспределения стока во времени. Для этого осуществляется перераспределение максимального стока между водохранилищами, переброска стока между бассейнами и внутри речного бассейна.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Противопаводковые мероприятия делятся на четыре вида: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предупредительные (связанные с налаживанием системы мониторинга, системы оповещения населения и его эвакуации);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адаптационные (вынос хозяйственных и жилых построек за пределы зоны затопления, строительство домов на сваях, трансформация сельскохозяйственных угодий. В последнем случае, на полях, расположенных в зоне затопления, выращивают культуры, которые выдерживают временное затопление, например, многолетние травы).</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инженерно-технические (берегоукрепление, увеличение пропускной способности русла, создание противопаводковых водохранилищ и т.п.);</w:t>
      </w:r>
    </w:p>
    <w:p w:rsidR="003001D2"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ландшафтные (направленные на изменение условий формирования паводкового стока на территории водосборной площади рек. Например, устройство лесополос, водоохранных зон, прудов накопителей, заболачивание территории, создание лесных массивов).</w:t>
      </w:r>
    </w:p>
    <w:p w:rsidR="00115666" w:rsidRPr="005075D6" w:rsidRDefault="00115666"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Зоны возможного подтопления территорий приведены в графической части.</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Природные пожары</w:t>
      </w:r>
      <w:bookmarkEnd w:id="4"/>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Возможно возникновение лесных и степных пожаров (неконтролируемых палов) в пожароопасный весенне-осенний период, а также в засушливый и жаркий периоды в летнее время. Исходя из среднестатистических устойчивых высоких температур, в период с мая по июль прогнозируется 1-3 класс пожарной опасности. Основными источниками возникновения лесных и торфяных пожаров являются деятельность людей (местное население, сельхозпалы, лесозаготовители) и грозовые разряды. Риск возникновения очагов лесных пожаров и связанных с ними чрезвычайных ситуаций резко увеличивается при неблагоприятных погодных условиях (продолжительная засуха, высокие температуры воздуха, сильный ветер).</w:t>
      </w:r>
    </w:p>
    <w:p w:rsidR="003001D2"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Угрозы жизни и здоровью населению </w:t>
      </w:r>
      <w:r w:rsidR="00363295">
        <w:rPr>
          <w:rFonts w:ascii="Times New Roman" w:hAnsi="Times New Roman"/>
          <w:sz w:val="28"/>
          <w:szCs w:val="28"/>
        </w:rPr>
        <w:t>округае</w:t>
      </w:r>
      <w:r w:rsidRPr="005075D6">
        <w:rPr>
          <w:rFonts w:ascii="Times New Roman" w:hAnsi="Times New Roman"/>
          <w:sz w:val="28"/>
          <w:szCs w:val="28"/>
        </w:rPr>
        <w:t xml:space="preserve"> в результате лесных пожаров не имеется, т.к. возможна заблаговременная полная эвакуации жителей в безопасные места.</w:t>
      </w:r>
    </w:p>
    <w:p w:rsidR="00940B2E" w:rsidRDefault="00940B2E" w:rsidP="005075D6">
      <w:pPr>
        <w:spacing w:after="0" w:line="240" w:lineRule="auto"/>
        <w:ind w:firstLine="709"/>
        <w:jc w:val="both"/>
        <w:rPr>
          <w:rFonts w:ascii="Times New Roman" w:hAnsi="Times New Roman"/>
          <w:sz w:val="28"/>
          <w:szCs w:val="28"/>
        </w:rPr>
      </w:pPr>
    </w:p>
    <w:p w:rsidR="00940B2E" w:rsidRDefault="00940B2E" w:rsidP="005075D6">
      <w:pPr>
        <w:spacing w:after="0" w:line="240" w:lineRule="auto"/>
        <w:ind w:firstLine="709"/>
        <w:jc w:val="both"/>
        <w:rPr>
          <w:rFonts w:ascii="Times New Roman" w:hAnsi="Times New Roman"/>
          <w:sz w:val="28"/>
          <w:szCs w:val="28"/>
        </w:rPr>
      </w:pPr>
    </w:p>
    <w:p w:rsidR="00940B2E" w:rsidRDefault="00940B2E" w:rsidP="005075D6">
      <w:pPr>
        <w:spacing w:after="0" w:line="240" w:lineRule="auto"/>
        <w:ind w:firstLine="709"/>
        <w:jc w:val="both"/>
        <w:rPr>
          <w:rFonts w:ascii="Times New Roman" w:hAnsi="Times New Roman"/>
          <w:sz w:val="28"/>
          <w:szCs w:val="28"/>
        </w:rPr>
      </w:pPr>
    </w:p>
    <w:p w:rsidR="00940B2E" w:rsidRDefault="00940B2E" w:rsidP="00940B2E">
      <w:pPr>
        <w:autoSpaceDE w:val="0"/>
        <w:autoSpaceDN w:val="0"/>
        <w:adjustRightInd w:val="0"/>
        <w:spacing w:after="0" w:line="240" w:lineRule="auto"/>
        <w:ind w:left="708" w:hanging="708"/>
        <w:jc w:val="center"/>
        <w:rPr>
          <w:rFonts w:ascii="Times New Roman" w:eastAsia="Times New Roman" w:hAnsi="Times New Roman"/>
          <w:b/>
          <w:sz w:val="28"/>
          <w:szCs w:val="28"/>
          <w:lang w:eastAsia="ru-RU"/>
        </w:rPr>
      </w:pPr>
    </w:p>
    <w:p w:rsidR="00940B2E" w:rsidRDefault="00940B2E" w:rsidP="00940B2E">
      <w:pPr>
        <w:autoSpaceDE w:val="0"/>
        <w:autoSpaceDN w:val="0"/>
        <w:adjustRightInd w:val="0"/>
        <w:spacing w:after="0" w:line="240" w:lineRule="auto"/>
        <w:ind w:left="708" w:hanging="708"/>
        <w:jc w:val="center"/>
        <w:rPr>
          <w:rFonts w:ascii="Times New Roman" w:eastAsia="Times New Roman" w:hAnsi="Times New Roman"/>
          <w:b/>
          <w:sz w:val="28"/>
          <w:szCs w:val="28"/>
          <w:lang w:eastAsia="ru-RU"/>
        </w:rPr>
      </w:pPr>
    </w:p>
    <w:p w:rsidR="00C10126" w:rsidRPr="00C10126" w:rsidRDefault="00C10126" w:rsidP="00C10126">
      <w:pPr>
        <w:spacing w:after="0" w:line="240" w:lineRule="auto"/>
        <w:ind w:firstLine="709"/>
        <w:jc w:val="right"/>
        <w:rPr>
          <w:rFonts w:ascii="Times New Roman" w:hAnsi="Times New Roman"/>
          <w:i/>
          <w:sz w:val="28"/>
          <w:szCs w:val="28"/>
        </w:rPr>
      </w:pPr>
      <w:r w:rsidRPr="00274778">
        <w:rPr>
          <w:rFonts w:ascii="Times New Roman" w:hAnsi="Times New Roman"/>
          <w:i/>
          <w:sz w:val="28"/>
          <w:szCs w:val="28"/>
        </w:rPr>
        <w:t xml:space="preserve">Таблица </w:t>
      </w:r>
      <w:r>
        <w:rPr>
          <w:rFonts w:ascii="Times New Roman" w:hAnsi="Times New Roman"/>
          <w:i/>
          <w:sz w:val="28"/>
          <w:szCs w:val="28"/>
        </w:rPr>
        <w:t>6-</w:t>
      </w:r>
      <w:r w:rsidRPr="00274778">
        <w:rPr>
          <w:rFonts w:ascii="Times New Roman" w:hAnsi="Times New Roman"/>
          <w:i/>
          <w:sz w:val="28"/>
          <w:szCs w:val="28"/>
        </w:rPr>
        <w:t>1</w:t>
      </w:r>
    </w:p>
    <w:p w:rsidR="00940B2E" w:rsidRPr="00940B2E" w:rsidRDefault="00940B2E" w:rsidP="00940B2E">
      <w:pPr>
        <w:autoSpaceDE w:val="0"/>
        <w:autoSpaceDN w:val="0"/>
        <w:adjustRightInd w:val="0"/>
        <w:spacing w:after="0" w:line="240" w:lineRule="auto"/>
        <w:ind w:left="708" w:hanging="708"/>
        <w:jc w:val="center"/>
        <w:rPr>
          <w:rFonts w:ascii="Times New Roman" w:eastAsia="Times New Roman" w:hAnsi="Times New Roman"/>
          <w:i/>
          <w:sz w:val="28"/>
          <w:szCs w:val="28"/>
          <w:lang w:eastAsia="ru-RU"/>
        </w:rPr>
      </w:pPr>
      <w:r w:rsidRPr="00940B2E">
        <w:rPr>
          <w:rFonts w:ascii="Times New Roman" w:eastAsia="Times New Roman" w:hAnsi="Times New Roman"/>
          <w:i/>
          <w:sz w:val="28"/>
          <w:szCs w:val="28"/>
          <w:lang w:eastAsia="ru-RU"/>
        </w:rPr>
        <w:t>Перечень потенциально опасных объектов и объектов жизнеобеспечения населения на территории Пермского края от 28 августа 2020 года</w:t>
      </w:r>
      <w:r w:rsidRPr="00940B2E">
        <w:rPr>
          <w:rFonts w:ascii="Times New Roman" w:eastAsia="Times New Roman" w:hAnsi="Times New Roman"/>
          <w:bCs/>
          <w:i/>
          <w:sz w:val="28"/>
          <w:szCs w:val="28"/>
          <w:lang w:eastAsia="ru-RU"/>
        </w:rPr>
        <w:t xml:space="preserve"> (выписка по КГО)</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725"/>
        <w:gridCol w:w="1956"/>
        <w:gridCol w:w="1865"/>
        <w:gridCol w:w="1910"/>
        <w:gridCol w:w="962"/>
      </w:tblGrid>
      <w:tr w:rsidR="00940B2E" w:rsidRPr="00D66083" w:rsidTr="00C10126">
        <w:trPr>
          <w:trHeight w:val="1024"/>
        </w:trPr>
        <w:tc>
          <w:tcPr>
            <w:tcW w:w="519"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w:t>
            </w:r>
          </w:p>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п/п</w:t>
            </w:r>
          </w:p>
        </w:tc>
        <w:tc>
          <w:tcPr>
            <w:tcW w:w="2725"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Наименование организации</w:t>
            </w:r>
            <w:r>
              <w:rPr>
                <w:rFonts w:ascii="Times New Roman" w:eastAsia="Times New Roman" w:hAnsi="Times New Roman"/>
                <w:b/>
                <w:sz w:val="24"/>
                <w:szCs w:val="24"/>
                <w:lang w:eastAsia="ru-RU"/>
              </w:rPr>
              <w:t>, эксплуатирующей ПОО</w:t>
            </w:r>
          </w:p>
        </w:tc>
        <w:tc>
          <w:tcPr>
            <w:tcW w:w="1956"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Наименование объекта</w:t>
            </w:r>
          </w:p>
        </w:tc>
        <w:tc>
          <w:tcPr>
            <w:tcW w:w="1865"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Местонахождения объекта</w:t>
            </w:r>
          </w:p>
        </w:tc>
        <w:tc>
          <w:tcPr>
            <w:tcW w:w="1910"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Вид объекта</w:t>
            </w:r>
          </w:p>
        </w:tc>
        <w:tc>
          <w:tcPr>
            <w:tcW w:w="958" w:type="dxa"/>
            <w:shd w:val="clear" w:color="auto" w:fill="auto"/>
          </w:tcPr>
          <w:p w:rsidR="00940B2E" w:rsidRPr="00D66083" w:rsidRDefault="00940B2E" w:rsidP="00E22C90">
            <w:pPr>
              <w:spacing w:after="0" w:line="240" w:lineRule="auto"/>
              <w:rPr>
                <w:rFonts w:ascii="Times New Roman" w:eastAsia="Times New Roman" w:hAnsi="Times New Roman"/>
                <w:b/>
                <w:sz w:val="24"/>
                <w:szCs w:val="24"/>
                <w:lang w:eastAsia="ru-RU"/>
              </w:rPr>
            </w:pPr>
            <w:r w:rsidRPr="00D66083">
              <w:rPr>
                <w:rFonts w:ascii="Times New Roman" w:eastAsia="Times New Roman" w:hAnsi="Times New Roman"/>
                <w:b/>
                <w:sz w:val="24"/>
                <w:szCs w:val="24"/>
                <w:lang w:eastAsia="ru-RU"/>
              </w:rPr>
              <w:t>Класс опасн</w:t>
            </w:r>
            <w:r>
              <w:rPr>
                <w:rFonts w:ascii="Times New Roman" w:eastAsia="Times New Roman" w:hAnsi="Times New Roman"/>
                <w:b/>
                <w:sz w:val="24"/>
                <w:szCs w:val="24"/>
                <w:lang w:eastAsia="ru-RU"/>
              </w:rPr>
              <w:t>ости</w:t>
            </w:r>
          </w:p>
        </w:tc>
      </w:tr>
      <w:tr w:rsidR="00940B2E" w:rsidRPr="00D66083" w:rsidTr="00C10126">
        <w:trPr>
          <w:trHeight w:val="227"/>
        </w:trPr>
        <w:tc>
          <w:tcPr>
            <w:tcW w:w="9937" w:type="dxa"/>
            <w:gridSpan w:val="6"/>
            <w:shd w:val="clear" w:color="auto" w:fill="auto"/>
          </w:tcPr>
          <w:p w:rsidR="00940B2E" w:rsidRPr="00D66083" w:rsidRDefault="00940B2E" w:rsidP="00E22C9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Пожаровзрывоопасные (ПВОО)</w:t>
            </w:r>
          </w:p>
        </w:tc>
      </w:tr>
      <w:tr w:rsidR="00940B2E" w:rsidRPr="00D66083" w:rsidTr="00C10126">
        <w:trPr>
          <w:trHeight w:val="1564"/>
        </w:trPr>
        <w:tc>
          <w:tcPr>
            <w:tcW w:w="519"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1.</w:t>
            </w:r>
          </w:p>
        </w:tc>
        <w:tc>
          <w:tcPr>
            <w:tcW w:w="2725"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 с ограниченной ответственностью «Целлюлозно-бумажный комбинат «Кама»</w:t>
            </w:r>
          </w:p>
        </w:tc>
        <w:tc>
          <w:tcPr>
            <w:tcW w:w="1956"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Склад сырьевой (перекиси водорода, каустической соды, серной кислоты)</w:t>
            </w:r>
          </w:p>
        </w:tc>
        <w:tc>
          <w:tcPr>
            <w:tcW w:w="1865" w:type="dxa"/>
            <w:shd w:val="clear" w:color="auto" w:fill="auto"/>
          </w:tcPr>
          <w:p w:rsidR="00940B2E" w:rsidRDefault="00940B2E" w:rsidP="00E22C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Пермский край, </w:t>
            </w:r>
          </w:p>
          <w:p w:rsidR="00940B2E" w:rsidRPr="00D66083" w:rsidRDefault="00940B2E" w:rsidP="00E22C90">
            <w:pPr>
              <w:spacing w:after="0" w:line="240" w:lineRule="auto"/>
              <w:jc w:val="center"/>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К</w:t>
            </w:r>
            <w:r w:rsidRPr="00D66083">
              <w:rPr>
                <w:rFonts w:ascii="Times New Roman" w:eastAsia="Times New Roman" w:hAnsi="Times New Roman"/>
                <w:sz w:val="24"/>
                <w:szCs w:val="24"/>
                <w:lang w:eastAsia="ru-RU"/>
              </w:rPr>
              <w:t>раснокамск, ул. Шоссейная, д.11</w:t>
            </w:r>
          </w:p>
        </w:tc>
        <w:tc>
          <w:tcPr>
            <w:tcW w:w="1910"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ПВОО</w:t>
            </w:r>
          </w:p>
        </w:tc>
        <w:tc>
          <w:tcPr>
            <w:tcW w:w="958"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2</w:t>
            </w:r>
          </w:p>
        </w:tc>
      </w:tr>
      <w:tr w:rsidR="00940B2E" w:rsidRPr="00D66083" w:rsidTr="00C10126">
        <w:trPr>
          <w:trHeight w:val="1536"/>
        </w:trPr>
        <w:tc>
          <w:tcPr>
            <w:tcW w:w="519" w:type="dxa"/>
            <w:shd w:val="clear" w:color="auto" w:fill="auto"/>
          </w:tcPr>
          <w:p w:rsidR="00940B2E" w:rsidRPr="00BA7402" w:rsidRDefault="00940B2E" w:rsidP="00C10126">
            <w:pPr>
              <w:pStyle w:val="a8"/>
              <w:numPr>
                <w:ilvl w:val="0"/>
                <w:numId w:val="46"/>
              </w:numPr>
              <w:spacing w:after="0" w:line="240" w:lineRule="auto"/>
              <w:jc w:val="center"/>
              <w:rPr>
                <w:rFonts w:ascii="Times New Roman" w:eastAsia="Times New Roman" w:hAnsi="Times New Roman"/>
                <w:sz w:val="24"/>
                <w:szCs w:val="24"/>
                <w:lang w:eastAsia="ru-RU"/>
              </w:rPr>
            </w:pPr>
          </w:p>
        </w:tc>
        <w:tc>
          <w:tcPr>
            <w:tcW w:w="2725" w:type="dxa"/>
            <w:shd w:val="clear" w:color="auto" w:fill="auto"/>
          </w:tcPr>
          <w:p w:rsidR="00940B2E"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Акционерное общество «Транснефть-Прикамье»</w:t>
            </w:r>
          </w:p>
        </w:tc>
        <w:tc>
          <w:tcPr>
            <w:tcW w:w="1956"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Участок магистрального нефтепровода «Северокамск-Пермь» Пермского РНУ</w:t>
            </w:r>
          </w:p>
        </w:tc>
        <w:tc>
          <w:tcPr>
            <w:tcW w:w="1865" w:type="dxa"/>
            <w:shd w:val="clear" w:color="auto" w:fill="auto"/>
          </w:tcPr>
          <w:p w:rsidR="00940B2E" w:rsidRDefault="00940B2E" w:rsidP="00E22C90">
            <w:pPr>
              <w:spacing w:after="0" w:line="240" w:lineRule="auto"/>
              <w:jc w:val="center"/>
              <w:rPr>
                <w:rFonts w:ascii="Times New Roman" w:eastAsia="Times New Roman" w:hAnsi="Times New Roman"/>
                <w:sz w:val="24"/>
                <w:szCs w:val="24"/>
                <w:lang w:eastAsia="ru-RU"/>
              </w:rPr>
            </w:pPr>
          </w:p>
        </w:tc>
        <w:tc>
          <w:tcPr>
            <w:tcW w:w="1910" w:type="dxa"/>
            <w:shd w:val="clear" w:color="auto" w:fill="auto"/>
          </w:tcPr>
          <w:p w:rsidR="00940B2E"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ПВОО </w:t>
            </w:r>
          </w:p>
        </w:tc>
        <w:tc>
          <w:tcPr>
            <w:tcW w:w="958"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40B2E" w:rsidRPr="00D66083" w:rsidTr="00C10126">
        <w:trPr>
          <w:trHeight w:val="255"/>
        </w:trPr>
        <w:tc>
          <w:tcPr>
            <w:tcW w:w="9937" w:type="dxa"/>
            <w:gridSpan w:val="6"/>
            <w:shd w:val="clear" w:color="auto" w:fill="auto"/>
          </w:tcPr>
          <w:p w:rsidR="00940B2E" w:rsidRPr="00FC14CD" w:rsidRDefault="00940B2E" w:rsidP="00E22C90">
            <w:pPr>
              <w:spacing w:after="0" w:line="240" w:lineRule="auto"/>
              <w:jc w:val="center"/>
              <w:rPr>
                <w:rFonts w:ascii="Times New Roman" w:eastAsia="Times New Roman" w:hAnsi="Times New Roman"/>
                <w:b/>
                <w:sz w:val="24"/>
                <w:szCs w:val="24"/>
                <w:lang w:eastAsia="ru-RU"/>
              </w:rPr>
            </w:pPr>
            <w:r w:rsidRPr="00FC14CD">
              <w:rPr>
                <w:rFonts w:ascii="Times New Roman" w:eastAsia="Times New Roman" w:hAnsi="Times New Roman"/>
                <w:b/>
                <w:sz w:val="24"/>
                <w:szCs w:val="24"/>
                <w:lang w:eastAsia="ru-RU"/>
              </w:rPr>
              <w:t>Особо опасные,</w:t>
            </w:r>
            <w:r>
              <w:rPr>
                <w:rFonts w:ascii="Times New Roman" w:eastAsia="Times New Roman" w:hAnsi="Times New Roman"/>
                <w:b/>
                <w:sz w:val="24"/>
                <w:szCs w:val="24"/>
                <w:lang w:eastAsia="ru-RU"/>
              </w:rPr>
              <w:t xml:space="preserve"> </w:t>
            </w:r>
            <w:r w:rsidRPr="00FC14CD">
              <w:rPr>
                <w:rFonts w:ascii="Times New Roman" w:eastAsia="Times New Roman" w:hAnsi="Times New Roman"/>
                <w:b/>
                <w:sz w:val="24"/>
                <w:szCs w:val="24"/>
                <w:lang w:eastAsia="ru-RU"/>
              </w:rPr>
              <w:t>технически сложные объекты</w:t>
            </w:r>
          </w:p>
        </w:tc>
      </w:tr>
      <w:tr w:rsidR="00940B2E" w:rsidRPr="00D66083" w:rsidTr="00C10126">
        <w:trPr>
          <w:trHeight w:val="1308"/>
        </w:trPr>
        <w:tc>
          <w:tcPr>
            <w:tcW w:w="519"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6083">
              <w:rPr>
                <w:rFonts w:ascii="Times New Roman" w:eastAsia="Times New Roman" w:hAnsi="Times New Roman"/>
                <w:sz w:val="24"/>
                <w:szCs w:val="24"/>
                <w:lang w:eastAsia="ru-RU"/>
              </w:rPr>
              <w:t>.</w:t>
            </w:r>
          </w:p>
        </w:tc>
        <w:tc>
          <w:tcPr>
            <w:tcW w:w="2725"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Публичное акционерное общество</w:t>
            </w:r>
            <w:r w:rsidRPr="00D66083">
              <w:rPr>
                <w:rFonts w:ascii="Times New Roman" w:eastAsia="Times New Roman" w:hAnsi="Times New Roman"/>
                <w:sz w:val="24"/>
                <w:szCs w:val="24"/>
                <w:lang w:eastAsia="ru-RU"/>
              </w:rPr>
              <w:t xml:space="preserve"> «Мобильные</w:t>
            </w:r>
            <w:r>
              <w:rPr>
                <w:rFonts w:ascii="Times New Roman" w:eastAsia="Times New Roman" w:hAnsi="Times New Roman"/>
                <w:sz w:val="24"/>
                <w:szCs w:val="24"/>
                <w:lang w:eastAsia="ru-RU"/>
              </w:rPr>
              <w:t xml:space="preserve"> ТелеСистемы» Ф</w:t>
            </w:r>
            <w:r w:rsidRPr="00D66083">
              <w:rPr>
                <w:rFonts w:ascii="Times New Roman" w:eastAsia="Times New Roman" w:hAnsi="Times New Roman"/>
                <w:sz w:val="24"/>
                <w:szCs w:val="24"/>
                <w:lang w:eastAsia="ru-RU"/>
              </w:rPr>
              <w:t>илиал в Пермском крае</w:t>
            </w:r>
          </w:p>
        </w:tc>
        <w:tc>
          <w:tcPr>
            <w:tcW w:w="1956"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Металлическая башня высотой 85 м</w:t>
            </w:r>
          </w:p>
        </w:tc>
        <w:tc>
          <w:tcPr>
            <w:tcW w:w="1865" w:type="dxa"/>
            <w:shd w:val="clear" w:color="auto" w:fill="auto"/>
          </w:tcPr>
          <w:p w:rsidR="00940B2E" w:rsidRPr="00D66083" w:rsidRDefault="00940B2E" w:rsidP="00E22C9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Пермский край, </w:t>
            </w:r>
            <w:r w:rsidRPr="00D66083">
              <w:rPr>
                <w:rFonts w:ascii="Times New Roman" w:eastAsia="Times New Roman" w:hAnsi="Times New Roman"/>
                <w:sz w:val="24"/>
                <w:szCs w:val="24"/>
                <w:lang w:eastAsia="ru-RU"/>
              </w:rPr>
              <w:t xml:space="preserve">Краснокамский </w:t>
            </w:r>
            <w:r>
              <w:rPr>
                <w:rFonts w:ascii="Times New Roman" w:eastAsia="Times New Roman" w:hAnsi="Times New Roman"/>
                <w:sz w:val="24"/>
                <w:szCs w:val="24"/>
                <w:lang w:eastAsia="ru-RU"/>
              </w:rPr>
              <w:t>городской округ</w:t>
            </w:r>
            <w:r w:rsidRPr="00D66083">
              <w:rPr>
                <w:rFonts w:ascii="Times New Roman" w:eastAsia="Times New Roman" w:hAnsi="Times New Roman"/>
                <w:sz w:val="24"/>
                <w:szCs w:val="24"/>
                <w:lang w:eastAsia="ru-RU"/>
              </w:rPr>
              <w:t>, н.п. Алешиха</w:t>
            </w:r>
          </w:p>
        </w:tc>
        <w:tc>
          <w:tcPr>
            <w:tcW w:w="1910"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58" w:type="dxa"/>
            <w:shd w:val="clear" w:color="auto" w:fill="auto"/>
          </w:tcPr>
          <w:p w:rsidR="00940B2E" w:rsidRPr="00D66083" w:rsidRDefault="00940B2E" w:rsidP="00E22C90">
            <w:pPr>
              <w:spacing w:after="0" w:line="240" w:lineRule="auto"/>
              <w:jc w:val="center"/>
              <w:rPr>
                <w:rFonts w:ascii="Times New Roman" w:eastAsia="Times New Roman" w:hAnsi="Times New Roman"/>
                <w:sz w:val="24"/>
                <w:szCs w:val="24"/>
                <w:lang w:eastAsia="ru-RU"/>
              </w:rPr>
            </w:pPr>
            <w:r w:rsidRPr="00D66083">
              <w:rPr>
                <w:rFonts w:ascii="Times New Roman" w:eastAsia="Times New Roman" w:hAnsi="Times New Roman"/>
                <w:sz w:val="24"/>
                <w:szCs w:val="24"/>
                <w:lang w:eastAsia="ru-RU"/>
              </w:rPr>
              <w:t>-</w:t>
            </w:r>
          </w:p>
        </w:tc>
      </w:tr>
    </w:tbl>
    <w:p w:rsidR="00940B2E" w:rsidRDefault="00940B2E" w:rsidP="005075D6">
      <w:pPr>
        <w:spacing w:after="0" w:line="240" w:lineRule="auto"/>
        <w:ind w:firstLine="709"/>
        <w:jc w:val="both"/>
        <w:rPr>
          <w:rFonts w:ascii="Times New Roman" w:hAnsi="Times New Roman"/>
          <w:sz w:val="28"/>
          <w:szCs w:val="28"/>
        </w:rPr>
      </w:pPr>
    </w:p>
    <w:p w:rsidR="005075D6" w:rsidRDefault="005075D6"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center"/>
        <w:rPr>
          <w:rFonts w:ascii="Times New Roman" w:hAnsi="Times New Roman"/>
          <w:sz w:val="28"/>
          <w:szCs w:val="28"/>
        </w:rPr>
      </w:pPr>
      <w:bookmarkStart w:id="5" w:name="_Toc5975356"/>
      <w:bookmarkStart w:id="6" w:name="_Toc19543440"/>
      <w:bookmarkStart w:id="7" w:name="_Toc19619813"/>
      <w:r w:rsidRPr="005075D6">
        <w:rPr>
          <w:rFonts w:ascii="Times New Roman" w:hAnsi="Times New Roman"/>
          <w:b/>
          <w:sz w:val="28"/>
          <w:szCs w:val="28"/>
        </w:rPr>
        <w:t>Перечень источников ЧС техногенного характера на проектируемой территории, а также вблизи указанной территории</w:t>
      </w:r>
      <w:bookmarkEnd w:id="5"/>
      <w:bookmarkEnd w:id="6"/>
      <w:bookmarkEnd w:id="7"/>
    </w:p>
    <w:p w:rsidR="003001D2" w:rsidRPr="00C127DD" w:rsidRDefault="003001D2" w:rsidP="00C127DD">
      <w:pPr>
        <w:spacing w:after="0" w:line="240" w:lineRule="auto"/>
        <w:rPr>
          <w:rFonts w:ascii="Times New Roman" w:hAnsi="Times New Roman"/>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Гидродинамически опасные объекты</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В соответствии с Научно-техническим отчетом «Уточнение параметров затопления территорий </w:t>
      </w:r>
      <w:r w:rsidR="00DA6890">
        <w:rPr>
          <w:rFonts w:ascii="Times New Roman" w:hAnsi="Times New Roman"/>
          <w:sz w:val="28"/>
          <w:szCs w:val="28"/>
        </w:rPr>
        <w:t>Пермского края</w:t>
      </w:r>
      <w:r w:rsidRPr="005075D6">
        <w:rPr>
          <w:rFonts w:ascii="Times New Roman" w:hAnsi="Times New Roman"/>
          <w:sz w:val="28"/>
          <w:szCs w:val="28"/>
        </w:rPr>
        <w:t xml:space="preserve"> при возможных сценариях гидродинамической аварии на гидротехнических сооружениях Камской ГЭС и обоснование инженерных мероприятий для застройки территорий, находящихся в зоне возможного катастрофического затопления и входящих в состав пригородов г. Перми», выполненным ОАО НИИЭС г. Волгоград в 2006 г., максимальная отметка затопления г. Краснокамск</w:t>
      </w:r>
      <w:r w:rsidR="00AD0381">
        <w:rPr>
          <w:rFonts w:ascii="Times New Roman" w:hAnsi="Times New Roman"/>
          <w:sz w:val="28"/>
          <w:szCs w:val="28"/>
        </w:rPr>
        <w:t>а</w:t>
      </w:r>
      <w:r w:rsidRPr="005075D6">
        <w:rPr>
          <w:rFonts w:ascii="Times New Roman" w:hAnsi="Times New Roman"/>
          <w:sz w:val="28"/>
          <w:szCs w:val="28"/>
        </w:rPr>
        <w:t xml:space="preserve"> составляет 96,54 м (балтийская система высот). Время добегания фронта волны-2,5 час., пик волны-46 час. При прорыве плотины на Камской ГЭС в районе г. Краснокамска и пригорода ожидается зона затопления части территории около 13 км2. Ориентировочное время полного опустошения водохранилища при прорыве гидроузла в условиях нормального подпорного уровня 12,5 суток.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Мероприятия по защите Краснокамского городского округа от катастрофического затопления:</w:t>
      </w:r>
    </w:p>
    <w:p w:rsidR="003001D2" w:rsidRDefault="003001D2" w:rsidP="008062AE">
      <w:pPr>
        <w:spacing w:after="0" w:line="240" w:lineRule="auto"/>
        <w:ind w:firstLine="709"/>
        <w:jc w:val="both"/>
        <w:rPr>
          <w:rFonts w:ascii="Times New Roman" w:hAnsi="Times New Roman"/>
          <w:sz w:val="28"/>
          <w:szCs w:val="28"/>
        </w:rPr>
      </w:pPr>
      <w:r w:rsidRPr="005075D6">
        <w:rPr>
          <w:rFonts w:ascii="Times New Roman" w:hAnsi="Times New Roman"/>
          <w:sz w:val="28"/>
          <w:szCs w:val="28"/>
        </w:rPr>
        <w:t>- исключение строительства нового жилья, садовых и дачных строений, объектов производственного и социального назначения, транспортной и энергетической инфраструктуры в зонах, подверженных риску затопления без комплекса защитных мероприятий, обеспечивающих предотвращени</w:t>
      </w:r>
      <w:r w:rsidR="008062AE">
        <w:rPr>
          <w:rFonts w:ascii="Times New Roman" w:hAnsi="Times New Roman"/>
          <w:sz w:val="28"/>
          <w:szCs w:val="28"/>
        </w:rPr>
        <w:t>е катастрофического затопления.</w:t>
      </w:r>
    </w:p>
    <w:p w:rsidR="001C18BC" w:rsidRDefault="001C18BC" w:rsidP="008062AE">
      <w:pPr>
        <w:spacing w:after="0" w:line="240" w:lineRule="auto"/>
        <w:ind w:firstLine="709"/>
        <w:jc w:val="both"/>
        <w:rPr>
          <w:rFonts w:ascii="Times New Roman" w:hAnsi="Times New Roman"/>
          <w:sz w:val="28"/>
          <w:szCs w:val="28"/>
        </w:rPr>
      </w:pPr>
      <w:r>
        <w:rPr>
          <w:rFonts w:ascii="Times New Roman" w:hAnsi="Times New Roman"/>
          <w:sz w:val="28"/>
          <w:szCs w:val="28"/>
        </w:rPr>
        <w:t>С цельюобеспечения безопасности ГТС необходимо:</w:t>
      </w:r>
    </w:p>
    <w:p w:rsidR="001C18BC" w:rsidRDefault="001C18BC" w:rsidP="008062AE">
      <w:pPr>
        <w:spacing w:after="0" w:line="240" w:lineRule="auto"/>
        <w:ind w:firstLine="709"/>
        <w:jc w:val="both"/>
        <w:rPr>
          <w:rFonts w:ascii="Times New Roman" w:hAnsi="Times New Roman"/>
          <w:sz w:val="28"/>
          <w:szCs w:val="28"/>
        </w:rPr>
      </w:pPr>
      <w:r>
        <w:rPr>
          <w:rFonts w:ascii="Times New Roman" w:hAnsi="Times New Roman"/>
          <w:sz w:val="28"/>
          <w:szCs w:val="28"/>
        </w:rPr>
        <w:t>- определить собственников ГТС прудов №№ 2и 5;</w:t>
      </w:r>
    </w:p>
    <w:p w:rsidR="001C18BC" w:rsidRDefault="001C18BC" w:rsidP="008062AE">
      <w:pPr>
        <w:spacing w:after="0" w:line="240" w:lineRule="auto"/>
        <w:ind w:firstLine="709"/>
        <w:jc w:val="both"/>
        <w:rPr>
          <w:rFonts w:ascii="Times New Roman" w:hAnsi="Times New Roman"/>
          <w:sz w:val="28"/>
          <w:szCs w:val="28"/>
        </w:rPr>
      </w:pPr>
      <w:r>
        <w:rPr>
          <w:rFonts w:ascii="Times New Roman" w:hAnsi="Times New Roman"/>
          <w:sz w:val="28"/>
          <w:szCs w:val="28"/>
        </w:rPr>
        <w:t>- соблюдать установленные законодательством о безопасности ГТС обязанности по надлежащему содержанию и безаварийной эксплуатации ГТС, своевременному осуществлению их ремонта (реконструкции), консервации или ликвидации в случае несоответсвия обязателньым требованияммю</w:t>
      </w:r>
    </w:p>
    <w:p w:rsidR="001C18BC" w:rsidRPr="001C18BC" w:rsidRDefault="001C18BC" w:rsidP="005075D6">
      <w:pPr>
        <w:spacing w:after="0" w:line="240" w:lineRule="auto"/>
        <w:ind w:firstLine="709"/>
        <w:jc w:val="center"/>
        <w:rPr>
          <w:rFonts w:ascii="Times New Roman" w:hAnsi="Times New Roman"/>
          <w:sz w:val="28"/>
          <w:szCs w:val="28"/>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Аварии на водном (речном) транспорте</w:t>
      </w:r>
    </w:p>
    <w:p w:rsidR="002A12C0" w:rsidRPr="002A12C0" w:rsidRDefault="002A12C0" w:rsidP="002A12C0">
      <w:pPr>
        <w:ind w:firstLine="480"/>
        <w:jc w:val="both"/>
        <w:rPr>
          <w:rFonts w:ascii="Times New Roman" w:hAnsi="Times New Roman"/>
          <w:sz w:val="28"/>
          <w:szCs w:val="28"/>
        </w:rPr>
      </w:pPr>
      <w:r w:rsidRPr="002A12C0">
        <w:rPr>
          <w:rFonts w:ascii="Times New Roman" w:hAnsi="Times New Roman"/>
          <w:sz w:val="28"/>
          <w:szCs w:val="28"/>
        </w:rPr>
        <w:t>Краснокамский городской округ находится на правом берегу реки Кама. Фарватер реки позволяет курсировать по ней пассажирским и грузовым судам типа река, река-море. Собственного порта город не имеет, к берегу вдоль границ могут причаливать только маломерные суда. Состав речных судов представлен сухогрузами, баржами с буксирами, прогулочными катерами 2-3 палубными. Исходя из статистики возникновения ЧС, на территории округа существует низкая вероятность возникновения аварий на водном транспорте.</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Аварии на трубопроводном транспорте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По территории городского округа проходят газопроводы, в том числе и магистральный.</w:t>
      </w:r>
    </w:p>
    <w:p w:rsidR="003001D2" w:rsidRPr="007F0105" w:rsidRDefault="00AD0381" w:rsidP="005075D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Уровень газификации </w:t>
      </w:r>
      <w:r w:rsidR="003001D2" w:rsidRPr="007F0105">
        <w:rPr>
          <w:rFonts w:ascii="Times New Roman" w:hAnsi="Times New Roman"/>
          <w:sz w:val="28"/>
          <w:szCs w:val="28"/>
        </w:rPr>
        <w:t>Красн</w:t>
      </w:r>
      <w:r>
        <w:rPr>
          <w:rFonts w:ascii="Times New Roman" w:hAnsi="Times New Roman"/>
          <w:sz w:val="28"/>
          <w:szCs w:val="28"/>
        </w:rPr>
        <w:t xml:space="preserve">окамского </w:t>
      </w:r>
      <w:r w:rsidR="003508D3">
        <w:rPr>
          <w:rFonts w:ascii="Times New Roman" w:hAnsi="Times New Roman"/>
          <w:sz w:val="28"/>
          <w:szCs w:val="28"/>
        </w:rPr>
        <w:t>городского округа</w:t>
      </w:r>
      <w:r w:rsidR="003001D2" w:rsidRPr="007F0105">
        <w:rPr>
          <w:rFonts w:ascii="Times New Roman" w:hAnsi="Times New Roman"/>
          <w:sz w:val="28"/>
          <w:szCs w:val="28"/>
        </w:rPr>
        <w:t xml:space="preserve"> природным газом по состоянию на 01.01.20</w:t>
      </w:r>
      <w:r w:rsidR="003508D3">
        <w:rPr>
          <w:rFonts w:ascii="Times New Roman" w:hAnsi="Times New Roman"/>
          <w:sz w:val="28"/>
          <w:szCs w:val="28"/>
        </w:rPr>
        <w:t>20</w:t>
      </w:r>
      <w:r w:rsidR="003001D2" w:rsidRPr="007F0105">
        <w:rPr>
          <w:rFonts w:ascii="Times New Roman" w:hAnsi="Times New Roman"/>
          <w:sz w:val="28"/>
          <w:szCs w:val="28"/>
        </w:rPr>
        <w:t xml:space="preserve"> состав</w:t>
      </w:r>
      <w:r w:rsidR="00363295" w:rsidRPr="007F0105">
        <w:rPr>
          <w:rFonts w:ascii="Times New Roman" w:hAnsi="Times New Roman"/>
          <w:sz w:val="28"/>
          <w:szCs w:val="28"/>
        </w:rPr>
        <w:t>ил</w:t>
      </w:r>
      <w:r>
        <w:rPr>
          <w:rFonts w:ascii="Times New Roman" w:hAnsi="Times New Roman"/>
          <w:sz w:val="28"/>
          <w:szCs w:val="28"/>
        </w:rPr>
        <w:t xml:space="preserve">  87,5 %.</w:t>
      </w:r>
      <w:r w:rsidR="003001D2" w:rsidRPr="007F0105">
        <w:rPr>
          <w:rFonts w:ascii="Times New Roman" w:hAnsi="Times New Roman"/>
          <w:sz w:val="28"/>
          <w:szCs w:val="28"/>
        </w:rPr>
        <w:t xml:space="preserve"> Общая протяженность газопроводов </w:t>
      </w:r>
      <w:r w:rsidR="003508D3">
        <w:rPr>
          <w:rFonts w:ascii="Times New Roman" w:hAnsi="Times New Roman"/>
          <w:sz w:val="28"/>
          <w:szCs w:val="28"/>
        </w:rPr>
        <w:t>–</w:t>
      </w:r>
      <w:r w:rsidR="003001D2" w:rsidRPr="007F0105">
        <w:rPr>
          <w:rFonts w:ascii="Times New Roman" w:hAnsi="Times New Roman"/>
          <w:sz w:val="28"/>
          <w:szCs w:val="28"/>
        </w:rPr>
        <w:t xml:space="preserve"> </w:t>
      </w:r>
      <w:r w:rsidR="003508D3">
        <w:rPr>
          <w:rFonts w:ascii="Times New Roman" w:hAnsi="Times New Roman"/>
          <w:sz w:val="28"/>
          <w:szCs w:val="28"/>
        </w:rPr>
        <w:t>516,076</w:t>
      </w:r>
      <w:r w:rsidR="003001D2" w:rsidRPr="007F0105">
        <w:rPr>
          <w:rFonts w:ascii="Times New Roman" w:hAnsi="Times New Roman"/>
          <w:sz w:val="28"/>
          <w:szCs w:val="28"/>
        </w:rPr>
        <w:t xml:space="preserve"> км, в т.ч. межпоселковые газопроводы-86,7 км, распределительные газопроводы-</w:t>
      </w:r>
      <w:r w:rsidR="003508D3">
        <w:rPr>
          <w:rFonts w:ascii="Times New Roman" w:hAnsi="Times New Roman"/>
          <w:sz w:val="28"/>
          <w:szCs w:val="28"/>
        </w:rPr>
        <w:t>264,548</w:t>
      </w:r>
      <w:r w:rsidR="003001D2" w:rsidRPr="007F0105">
        <w:rPr>
          <w:rFonts w:ascii="Times New Roman" w:hAnsi="Times New Roman"/>
          <w:sz w:val="28"/>
          <w:szCs w:val="28"/>
        </w:rPr>
        <w:t xml:space="preserve"> км, вводы -</w:t>
      </w:r>
      <w:r w:rsidR="003508D3">
        <w:rPr>
          <w:rFonts w:ascii="Times New Roman" w:hAnsi="Times New Roman"/>
          <w:sz w:val="28"/>
          <w:szCs w:val="28"/>
        </w:rPr>
        <w:t>164,842</w:t>
      </w:r>
      <w:r w:rsidR="003001D2" w:rsidRPr="007F0105">
        <w:rPr>
          <w:rFonts w:ascii="Times New Roman" w:hAnsi="Times New Roman"/>
          <w:sz w:val="28"/>
          <w:szCs w:val="28"/>
        </w:rPr>
        <w:t xml:space="preserve"> км.</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Сетевым газоснабжением в настоящее время охвачено 4 населенных пункта полностью: г.Краснокамск, п.Майский, </w:t>
      </w:r>
      <w:r w:rsidR="002A476A">
        <w:rPr>
          <w:rFonts w:ascii="Times New Roman" w:hAnsi="Times New Roman"/>
          <w:sz w:val="28"/>
          <w:szCs w:val="28"/>
        </w:rPr>
        <w:t>р.</w:t>
      </w:r>
      <w:r w:rsidRPr="003508D3">
        <w:rPr>
          <w:rFonts w:ascii="Times New Roman" w:hAnsi="Times New Roman"/>
          <w:sz w:val="28"/>
          <w:szCs w:val="28"/>
        </w:rPr>
        <w:t>п.Оверята с.Стряпунята, 16 населенных пунктов газифицировано частично: п.Ласьва, д.Мошни, с.Мысы, д.Н.Ивановка,  д.Брагино, д.Никитино, с. Черная, д.Семичи, д.Хухрята, д.Фадеята, д.Волеги, д.Нижние Симонята, д.Карабаи, д.К.Бор, с. Усть-Сыны ,д.М.Шилово.</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В настоящее время существуют территории, на которых не создана возможность подключения к услуге газоснабжения, что является негативным фактором, влияющим на удовлетворенность населения условиями проживания. Отсутствует природный газ в  47 населенных пунктах Краснокамского муниципального района.  В основном это небольшие и удаленные населенные пункты, особенно в Стряпунинском сельском поселении, доходность проектов, газификации которых очень низкая.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Кроме того, при наличии условий для газификации природным газом потребителей г. Краснокамска недостаточно развиты системы внутриквартальных газопроводов в некоторых микрорайонах г. Краснокамска в условиях массового строительства индивидуальных жилых домов и предоставления земельных участков многодетным семьям.</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Удельные нормы потребления газа приведены в таблице в описании  теплоснабжения.</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both"/>
        <w:rPr>
          <w:rFonts w:ascii="Times New Roman" w:hAnsi="Times New Roman"/>
          <w:i/>
          <w:sz w:val="28"/>
          <w:szCs w:val="28"/>
        </w:rPr>
      </w:pPr>
      <w:r w:rsidRPr="005075D6">
        <w:rPr>
          <w:rFonts w:ascii="Times New Roman" w:hAnsi="Times New Roman"/>
          <w:i/>
          <w:sz w:val="28"/>
          <w:szCs w:val="28"/>
        </w:rPr>
        <w:t>Город Краснокамск</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На территории Краснокамского городского поселения поставку природного газа осуществляет ЗАО «Газпром газораспределение Пермь». Источником газоснабжения является находящаяся в Кировском районе г. Перми газораспределительная станция ГРС-2.</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Для транспортировки природного газа  потребителям г. Краснокамска используются сети высокого, среднего и низкого давления.</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По территории г. Краснокамска проходит более половины всех газораспределительных сетей района.</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Потребителями газа в поселении являются население, бюджетные организации и предприятия реального сектора экономики. На долю населения приходится 90% от общего объема потребления газа.</w:t>
      </w:r>
    </w:p>
    <w:p w:rsidR="003001D2" w:rsidRPr="00780228"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Для развития системы газоснабжения в г. Краснокамске, а именно для удовлетворения существующих нужд потенциальных пользователей, для устранения существующих проблем в системе необходимо проведение специальных мероприятий. Данной программой определены направления развития системы газоснабжения, в частности, к ним относятся мероприятия по строительству и установке дополнительных объектов </w:t>
      </w:r>
      <w:r w:rsidRPr="00780228">
        <w:rPr>
          <w:rFonts w:ascii="Times New Roman" w:hAnsi="Times New Roman"/>
          <w:sz w:val="28"/>
          <w:szCs w:val="28"/>
        </w:rPr>
        <w:t>и сетей, реконструкция существующей системы газоснабжения</w:t>
      </w:r>
    </w:p>
    <w:p w:rsidR="003508D3" w:rsidRPr="00780228" w:rsidRDefault="003508D3" w:rsidP="003508D3">
      <w:pPr>
        <w:spacing w:after="0" w:line="240" w:lineRule="auto"/>
        <w:ind w:firstLine="709"/>
        <w:jc w:val="both"/>
        <w:rPr>
          <w:rFonts w:ascii="Times New Roman" w:hAnsi="Times New Roman"/>
          <w:sz w:val="28"/>
          <w:szCs w:val="28"/>
        </w:rPr>
      </w:pPr>
    </w:p>
    <w:p w:rsidR="003001D2" w:rsidRPr="00780228" w:rsidRDefault="003001D2" w:rsidP="002302FE">
      <w:pPr>
        <w:spacing w:after="0" w:line="240" w:lineRule="auto"/>
        <w:ind w:firstLine="709"/>
        <w:jc w:val="center"/>
        <w:rPr>
          <w:rFonts w:ascii="Times New Roman" w:hAnsi="Times New Roman"/>
          <w:i/>
          <w:sz w:val="28"/>
          <w:szCs w:val="28"/>
        </w:rPr>
      </w:pPr>
      <w:r w:rsidRPr="00780228">
        <w:rPr>
          <w:rFonts w:ascii="Times New Roman" w:hAnsi="Times New Roman"/>
          <w:i/>
          <w:sz w:val="28"/>
          <w:szCs w:val="28"/>
        </w:rPr>
        <w:t xml:space="preserve">Населенные пункты в границах </w:t>
      </w:r>
      <w:r w:rsidR="002302FE" w:rsidRPr="00780228">
        <w:rPr>
          <w:rFonts w:ascii="Times New Roman" w:hAnsi="Times New Roman"/>
          <w:i/>
          <w:sz w:val="28"/>
          <w:szCs w:val="28"/>
        </w:rPr>
        <w:t xml:space="preserve">ранее существовавшего </w:t>
      </w:r>
      <w:r w:rsidRPr="00780228">
        <w:rPr>
          <w:rFonts w:ascii="Times New Roman" w:hAnsi="Times New Roman"/>
          <w:i/>
          <w:sz w:val="28"/>
          <w:szCs w:val="28"/>
        </w:rPr>
        <w:t xml:space="preserve">Майского </w:t>
      </w:r>
      <w:r w:rsidR="002302FE" w:rsidRPr="00780228">
        <w:rPr>
          <w:rFonts w:ascii="Times New Roman" w:hAnsi="Times New Roman"/>
          <w:i/>
          <w:sz w:val="28"/>
          <w:szCs w:val="28"/>
        </w:rPr>
        <w:t>сельского поселения</w:t>
      </w:r>
    </w:p>
    <w:p w:rsidR="003508D3" w:rsidRPr="00780228" w:rsidRDefault="003508D3" w:rsidP="003508D3">
      <w:pPr>
        <w:spacing w:after="0" w:line="240" w:lineRule="auto"/>
        <w:ind w:firstLine="709"/>
        <w:jc w:val="both"/>
        <w:rPr>
          <w:rFonts w:ascii="Times New Roman" w:hAnsi="Times New Roman"/>
          <w:sz w:val="28"/>
          <w:szCs w:val="28"/>
        </w:rPr>
      </w:pPr>
      <w:r w:rsidRPr="00780228">
        <w:rPr>
          <w:rFonts w:ascii="Times New Roman" w:hAnsi="Times New Roman"/>
          <w:sz w:val="28"/>
          <w:szCs w:val="28"/>
        </w:rPr>
        <w:t xml:space="preserve">Газификация населенных пунктов осуществляется от ГРС Крым, расположенной в Кировском районе города Перми, на ГГРП Майский. Сетевой газ подведен в п. Майский, с. Усть-Сыны, д. Фадеята, д. Ниж. Симонята, д. Карабаи, д. Конец-Бор, д. Шилово. </w:t>
      </w:r>
    </w:p>
    <w:p w:rsidR="003508D3" w:rsidRPr="003508D3" w:rsidRDefault="003508D3" w:rsidP="003508D3">
      <w:pPr>
        <w:spacing w:after="0" w:line="240" w:lineRule="auto"/>
        <w:ind w:firstLine="709"/>
        <w:jc w:val="both"/>
        <w:rPr>
          <w:rFonts w:ascii="Times New Roman" w:hAnsi="Times New Roman"/>
          <w:sz w:val="28"/>
          <w:szCs w:val="28"/>
        </w:rPr>
      </w:pPr>
      <w:r w:rsidRPr="00780228">
        <w:rPr>
          <w:rFonts w:ascii="Times New Roman" w:hAnsi="Times New Roman"/>
          <w:sz w:val="28"/>
          <w:szCs w:val="28"/>
        </w:rPr>
        <w:t>Всего обеспечено более 60% жилого фонда поселения</w:t>
      </w:r>
      <w:r w:rsidRPr="003508D3">
        <w:rPr>
          <w:rFonts w:ascii="Times New Roman" w:hAnsi="Times New Roman"/>
          <w:sz w:val="28"/>
          <w:szCs w:val="28"/>
        </w:rPr>
        <w:t xml:space="preserve">, остальные жители в поселении пользуются привозным сжиженным газом из г. Краснокамска. Всего обеспечено более 60% жилого фонда поселения, остальные жители в поселении пользуются привозным сжиженным газом из г. Краснокамска.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Потребление газа населением составляет 192450 куб.м/год.</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По данным, представленным в генплане поселения, система газоснабжения  функционирует в д. Фадеята, протяженность сетей в данном населенном пункте составляет 8.49 км, д. Волеги, с протяженностью сетей 4.649 км и д. Конец-Бор, длина сетей в которой насчитывает 10.687 км. Износ сетей газоснабжения в представленных населенных пунктах составляет около 10%.</w:t>
      </w:r>
    </w:p>
    <w:p w:rsidR="003508D3" w:rsidRPr="00780228"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Большая </w:t>
      </w:r>
      <w:r w:rsidRPr="00780228">
        <w:rPr>
          <w:rFonts w:ascii="Times New Roman" w:hAnsi="Times New Roman"/>
          <w:sz w:val="28"/>
          <w:szCs w:val="28"/>
        </w:rPr>
        <w:t xml:space="preserve">часть </w:t>
      </w:r>
      <w:r w:rsidR="002302FE" w:rsidRPr="00780228">
        <w:rPr>
          <w:rFonts w:ascii="Times New Roman" w:hAnsi="Times New Roman"/>
          <w:sz w:val="28"/>
          <w:szCs w:val="28"/>
        </w:rPr>
        <w:t xml:space="preserve">ранее существовавшего </w:t>
      </w:r>
      <w:r w:rsidRPr="00780228">
        <w:rPr>
          <w:rFonts w:ascii="Times New Roman" w:hAnsi="Times New Roman"/>
          <w:sz w:val="28"/>
          <w:szCs w:val="28"/>
        </w:rPr>
        <w:t xml:space="preserve">Майского сельского поселения обеспечена сетевым природным газом, поэтому потенциальными объектами пожарной опасности являются участки межпоселковых газопроводов «ГГРП Ниж. Симонята - ГРП Чайковская», «ГРП Майский - Фадеята», «ГГРП Майский - Усть-Сыны» и газораспределительная сеть в населенных пунктах  п. Майский, д. Карабаи, с. Усть-Сыны, д. Ниж. Симонята, д. Фадеята, д. Волеги, д. Конец-Бор. </w:t>
      </w:r>
    </w:p>
    <w:p w:rsidR="003508D3" w:rsidRPr="003508D3" w:rsidRDefault="003508D3" w:rsidP="003508D3">
      <w:pPr>
        <w:spacing w:after="0" w:line="240" w:lineRule="auto"/>
        <w:ind w:firstLine="709"/>
        <w:jc w:val="both"/>
        <w:rPr>
          <w:rFonts w:ascii="Times New Roman" w:hAnsi="Times New Roman"/>
          <w:sz w:val="28"/>
          <w:szCs w:val="28"/>
        </w:rPr>
      </w:pPr>
      <w:r w:rsidRPr="00780228">
        <w:rPr>
          <w:rFonts w:ascii="Times New Roman" w:hAnsi="Times New Roman"/>
          <w:sz w:val="28"/>
          <w:szCs w:val="28"/>
        </w:rPr>
        <w:t>Межпоселковые газопроводы и газораспределительная сеть населенных пунктов обслуживается Краснокамским филиалом АО «Газпром газораспределение Пермь».</w:t>
      </w:r>
      <w:r w:rsidRPr="003508D3">
        <w:rPr>
          <w:rFonts w:ascii="Times New Roman" w:hAnsi="Times New Roman"/>
          <w:sz w:val="28"/>
          <w:szCs w:val="28"/>
        </w:rPr>
        <w:t xml:space="preserve">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Износ сетей газоснабжения в представленных населенных пунктах составляет около 10 %.</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both"/>
        <w:rPr>
          <w:rFonts w:ascii="Times New Roman" w:hAnsi="Times New Roman"/>
          <w:i/>
          <w:sz w:val="28"/>
          <w:szCs w:val="28"/>
        </w:rPr>
      </w:pPr>
      <w:r w:rsidRPr="005075D6">
        <w:rPr>
          <w:rFonts w:ascii="Times New Roman" w:hAnsi="Times New Roman"/>
          <w:i/>
          <w:sz w:val="28"/>
          <w:szCs w:val="28"/>
        </w:rPr>
        <w:t xml:space="preserve">Населенные пункты в границах Стряпунинского </w:t>
      </w:r>
      <w:r w:rsidR="00250727" w:rsidRPr="00250727">
        <w:rPr>
          <w:rFonts w:ascii="Times New Roman" w:hAnsi="Times New Roman"/>
          <w:i/>
          <w:sz w:val="28"/>
          <w:szCs w:val="28"/>
        </w:rPr>
        <w:t>территориального управления</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Газоснабжение населенных пунктов осуществляется от существующей в Кировском районе г. Перми ГРС-2, которая является единственным источником газоснабжения городского округа. Резервные газопроводы отсутствуют.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Газификация осуществляется от ГГРП-1 Краснокамск по межпоселковому газопроводу Брагино-Стряпунята. Сетевой газ подведен только в с. Стряпунята. Всего газифицировано более 70% жилого фонда с. Стряпунята, остальные жители в границах территориального управления пользуются привозным сжиженным газом из г. Краснокамска.</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Большая часть населенных пунктов не обеспечена сетевым природным газом, поэтому  наиболее серьезным объектом пожарной опасности является участок межпоселкового газопровода «Краснокамск-Стряпунята» и сеть распределительного газопровода в с. Стряпунята.</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Межпоселковые газопроводы и газораспределительная сеть населенных пунктов обслуживается Краснокамским филиалом Краснокамском филиалом АО «Газпром газораспределение Пермь».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Общая протяженность газопроводов Стряпунинского сельского поселения составляет  около 30 км.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Межпоселковый газопровод «ГРС Гайва-Скобелевка» проложен на северо-востоке поселения на незаселенной территории, поэтому уровень опасности данного газопровода очень низкий и в проекте не рассматривается.  </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780228" w:rsidRDefault="003001D2" w:rsidP="001863A5">
      <w:pPr>
        <w:spacing w:after="0" w:line="240" w:lineRule="auto"/>
        <w:ind w:firstLine="709"/>
        <w:jc w:val="center"/>
        <w:rPr>
          <w:rFonts w:ascii="Times New Roman" w:hAnsi="Times New Roman"/>
          <w:i/>
          <w:sz w:val="28"/>
          <w:szCs w:val="28"/>
        </w:rPr>
      </w:pPr>
      <w:r w:rsidRPr="00780228">
        <w:rPr>
          <w:rFonts w:ascii="Times New Roman" w:hAnsi="Times New Roman"/>
          <w:i/>
          <w:sz w:val="28"/>
          <w:szCs w:val="28"/>
        </w:rPr>
        <w:t xml:space="preserve">Населенные пункты </w:t>
      </w:r>
      <w:r w:rsidR="00274B1E" w:rsidRPr="00780228">
        <w:rPr>
          <w:rFonts w:ascii="Times New Roman" w:hAnsi="Times New Roman"/>
          <w:i/>
          <w:sz w:val="28"/>
          <w:szCs w:val="28"/>
        </w:rPr>
        <w:t>в границах ранее существовавшего Оверятского городского поселения</w:t>
      </w:r>
    </w:p>
    <w:p w:rsidR="003508D3" w:rsidRPr="003508D3" w:rsidRDefault="003508D3" w:rsidP="003508D3">
      <w:pPr>
        <w:spacing w:after="0" w:line="240" w:lineRule="auto"/>
        <w:ind w:firstLine="709"/>
        <w:jc w:val="both"/>
        <w:rPr>
          <w:rFonts w:ascii="Times New Roman" w:hAnsi="Times New Roman"/>
          <w:sz w:val="28"/>
          <w:szCs w:val="28"/>
        </w:rPr>
      </w:pPr>
      <w:r w:rsidRPr="00780228">
        <w:rPr>
          <w:rFonts w:ascii="Times New Roman" w:hAnsi="Times New Roman"/>
          <w:sz w:val="28"/>
          <w:szCs w:val="28"/>
        </w:rPr>
        <w:t>Газоснабжение осуществляется от существующей в Кировском районе г. Перми ГРС-2, которая является единственным источником газоснабжения района. Резервные газопроводы отсутствуют. Протяженность газопроводов в границах территориального управления составляет 131,958 км. Газоснабжение сетевым газом обеспечивается в поселках Ласьва, Оверята, селах Че</w:t>
      </w:r>
      <w:r w:rsidRPr="003508D3">
        <w:rPr>
          <w:rFonts w:ascii="Times New Roman" w:hAnsi="Times New Roman"/>
          <w:sz w:val="28"/>
          <w:szCs w:val="28"/>
        </w:rPr>
        <w:t>рная, Мысы, деревнях Новая Ивановка, Брагино, Хухрята, Мошни, Семичи, Никитино.</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Основным потребителем газа является население. В с. Черная, д. Новая Ивановка и </w:t>
      </w:r>
      <w:r w:rsidR="002A476A">
        <w:rPr>
          <w:rFonts w:ascii="Times New Roman" w:hAnsi="Times New Roman"/>
          <w:sz w:val="28"/>
          <w:szCs w:val="28"/>
        </w:rPr>
        <w:t>р.</w:t>
      </w:r>
      <w:r w:rsidRPr="003508D3">
        <w:rPr>
          <w:rFonts w:ascii="Times New Roman" w:hAnsi="Times New Roman"/>
          <w:sz w:val="28"/>
          <w:szCs w:val="28"/>
        </w:rPr>
        <w:t xml:space="preserve">п. Оверята газ также потребляют предприятия, в с. Черная предприятия потребляют 716 куб.м/год, в д. Новая Ивановка – 146 куб.м/год. Всего обеспечено более 60% жилого фонда поселения.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 xml:space="preserve">На перспективу предусматривается газификация всего Оверятского городского поселения. </w:t>
      </w:r>
    </w:p>
    <w:p w:rsidR="003508D3" w:rsidRPr="003508D3" w:rsidRDefault="003508D3" w:rsidP="003508D3">
      <w:pPr>
        <w:spacing w:after="0" w:line="240" w:lineRule="auto"/>
        <w:ind w:firstLine="709"/>
        <w:jc w:val="both"/>
        <w:rPr>
          <w:rFonts w:ascii="Times New Roman" w:hAnsi="Times New Roman"/>
          <w:sz w:val="28"/>
          <w:szCs w:val="28"/>
        </w:rPr>
      </w:pPr>
      <w:r w:rsidRPr="003508D3">
        <w:rPr>
          <w:rFonts w:ascii="Times New Roman" w:hAnsi="Times New Roman"/>
          <w:sz w:val="28"/>
          <w:szCs w:val="28"/>
        </w:rPr>
        <w:t>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DF56D7" w:rsidRDefault="003001D2" w:rsidP="005075D6">
      <w:pPr>
        <w:spacing w:after="0" w:line="240" w:lineRule="auto"/>
        <w:ind w:firstLine="709"/>
        <w:jc w:val="both"/>
        <w:rPr>
          <w:rFonts w:ascii="Times New Roman" w:hAnsi="Times New Roman"/>
          <w:i/>
          <w:sz w:val="28"/>
          <w:szCs w:val="28"/>
        </w:rPr>
      </w:pPr>
      <w:r w:rsidRPr="00DF56D7">
        <w:rPr>
          <w:rFonts w:ascii="Times New Roman" w:hAnsi="Times New Roman"/>
          <w:i/>
          <w:sz w:val="28"/>
          <w:szCs w:val="28"/>
        </w:rPr>
        <w:t>Краснокамский городской округ</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Уровень газификации Краснокамского городского округа природным газом составляет около 90 %. Годовой объем потребл</w:t>
      </w:r>
      <w:r w:rsidR="004209CB">
        <w:rPr>
          <w:rFonts w:ascii="Times New Roman" w:hAnsi="Times New Roman"/>
          <w:sz w:val="28"/>
          <w:szCs w:val="28"/>
        </w:rPr>
        <w:t>ения газа составляет 167 384,5</w:t>
      </w:r>
      <w:r w:rsidRPr="005075D6">
        <w:rPr>
          <w:rFonts w:ascii="Times New Roman" w:hAnsi="Times New Roman"/>
          <w:sz w:val="28"/>
          <w:szCs w:val="28"/>
        </w:rPr>
        <w:t xml:space="preserve"> тыс. куб.м в год, в том числе: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коммунально-бытовые предприятия - 45 514,281 тыс. куб.м;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население - 17 621,830 тыс. куб.м;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промышленные предприятия - 104 248,401 тыс.куб.м.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Основным поставщиком природного газа на территории </w:t>
      </w:r>
      <w:r w:rsidR="004209CB">
        <w:rPr>
          <w:rFonts w:ascii="Times New Roman" w:hAnsi="Times New Roman"/>
          <w:sz w:val="28"/>
          <w:szCs w:val="28"/>
        </w:rPr>
        <w:t>округа</w:t>
      </w:r>
      <w:r w:rsidRPr="005075D6">
        <w:rPr>
          <w:rFonts w:ascii="Times New Roman" w:hAnsi="Times New Roman"/>
          <w:sz w:val="28"/>
          <w:szCs w:val="28"/>
        </w:rPr>
        <w:t xml:space="preserve"> является АО «Газпром газораспределение Пермь». Транспортировкой и распределением газа занимается Краснокамском филиалом АО «Газпром газораспределение Пермь»..</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Общая протяженность газопроводов на территории Краснокамского городского округа составляет 516,076 км, в том числе:</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протяженность межпоселковых - 86,686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протяженность вводов – 164,842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протяженность распределительных газопроводов – 264,548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В том числе в границах бывших поселений (включая межпоселковые, распределительные, вводы):</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Краснокамское городское поселение – 233,897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Оверятское городское поселение – 131,958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Майское сельское поселение – 113,222 км;</w:t>
      </w:r>
    </w:p>
    <w:p w:rsidR="00C43016" w:rsidRPr="00C43016" w:rsidRDefault="00C43016" w:rsidP="00C43016">
      <w:pPr>
        <w:spacing w:after="0" w:line="240" w:lineRule="auto"/>
        <w:ind w:firstLine="709"/>
        <w:jc w:val="both"/>
        <w:rPr>
          <w:rFonts w:ascii="Times New Roman" w:hAnsi="Times New Roman"/>
          <w:sz w:val="28"/>
          <w:szCs w:val="28"/>
        </w:rPr>
      </w:pPr>
      <w:r w:rsidRPr="00C43016">
        <w:rPr>
          <w:rFonts w:ascii="Times New Roman" w:hAnsi="Times New Roman"/>
          <w:sz w:val="28"/>
          <w:szCs w:val="28"/>
        </w:rPr>
        <w:t>Стряпунииское сельское поселение – 35,211 км.</w:t>
      </w:r>
    </w:p>
    <w:p w:rsidR="003001D2" w:rsidRPr="007F0105" w:rsidRDefault="003001D2" w:rsidP="005075D6">
      <w:pPr>
        <w:spacing w:after="0" w:line="240" w:lineRule="auto"/>
        <w:ind w:firstLine="709"/>
        <w:jc w:val="both"/>
        <w:rPr>
          <w:rFonts w:ascii="Times New Roman" w:hAnsi="Times New Roman"/>
          <w:sz w:val="28"/>
          <w:szCs w:val="28"/>
        </w:rPr>
      </w:pPr>
      <w:r w:rsidRPr="007F0105">
        <w:rPr>
          <w:rFonts w:ascii="Times New Roman" w:hAnsi="Times New Roman"/>
          <w:sz w:val="28"/>
          <w:szCs w:val="28"/>
        </w:rPr>
        <w:t>Сетевым газоснабжением охвачен</w:t>
      </w:r>
      <w:r w:rsidR="00303AAF" w:rsidRPr="007F0105">
        <w:rPr>
          <w:rFonts w:ascii="Times New Roman" w:hAnsi="Times New Roman"/>
          <w:sz w:val="28"/>
          <w:szCs w:val="28"/>
        </w:rPr>
        <w:t>ы</w:t>
      </w:r>
      <w:r w:rsidRPr="007F0105">
        <w:rPr>
          <w:rFonts w:ascii="Times New Roman" w:hAnsi="Times New Roman"/>
          <w:sz w:val="28"/>
          <w:szCs w:val="28"/>
        </w:rPr>
        <w:t xml:space="preserve"> 4 населенных пункта полностью: г.</w:t>
      </w:r>
      <w:r w:rsidR="00DF56D7" w:rsidRPr="007F0105">
        <w:rPr>
          <w:rFonts w:ascii="Times New Roman" w:hAnsi="Times New Roman"/>
          <w:sz w:val="28"/>
          <w:szCs w:val="28"/>
        </w:rPr>
        <w:t xml:space="preserve"> </w:t>
      </w:r>
      <w:r w:rsidRPr="007F0105">
        <w:rPr>
          <w:rFonts w:ascii="Times New Roman" w:hAnsi="Times New Roman"/>
          <w:sz w:val="28"/>
          <w:szCs w:val="28"/>
        </w:rPr>
        <w:t>Краснокам</w:t>
      </w:r>
      <w:r w:rsidR="00925948" w:rsidRPr="007F0105">
        <w:rPr>
          <w:rFonts w:ascii="Times New Roman" w:hAnsi="Times New Roman"/>
          <w:sz w:val="28"/>
          <w:szCs w:val="28"/>
        </w:rPr>
        <w:t xml:space="preserve">ск, </w:t>
      </w:r>
      <w:r w:rsidR="00DF56D7" w:rsidRPr="007F0105">
        <w:rPr>
          <w:rFonts w:ascii="Times New Roman" w:hAnsi="Times New Roman"/>
          <w:sz w:val="28"/>
          <w:szCs w:val="28"/>
        </w:rPr>
        <w:t>п. Майский</w:t>
      </w:r>
      <w:r w:rsidR="00925948" w:rsidRPr="007F0105">
        <w:rPr>
          <w:rFonts w:ascii="Times New Roman" w:hAnsi="Times New Roman"/>
          <w:sz w:val="28"/>
          <w:szCs w:val="28"/>
        </w:rPr>
        <w:t>, с.</w:t>
      </w:r>
      <w:r w:rsidR="00DF56D7" w:rsidRPr="007F0105">
        <w:rPr>
          <w:rFonts w:ascii="Times New Roman" w:hAnsi="Times New Roman"/>
          <w:sz w:val="28"/>
          <w:szCs w:val="28"/>
        </w:rPr>
        <w:t xml:space="preserve"> Стряпунята, р.п.</w:t>
      </w:r>
      <w:r w:rsidR="008800C1" w:rsidRPr="007F0105">
        <w:rPr>
          <w:rFonts w:ascii="Times New Roman" w:hAnsi="Times New Roman"/>
          <w:sz w:val="28"/>
          <w:szCs w:val="28"/>
        </w:rPr>
        <w:t xml:space="preserve"> Оверята</w:t>
      </w:r>
      <w:r w:rsidRPr="007F0105">
        <w:rPr>
          <w:rFonts w:ascii="Times New Roman" w:hAnsi="Times New Roman"/>
          <w:sz w:val="28"/>
          <w:szCs w:val="28"/>
        </w:rPr>
        <w:t>, 12 населенных пунктов газифицировано частично: п.</w:t>
      </w:r>
      <w:r w:rsidR="00DF56D7" w:rsidRPr="007F0105">
        <w:rPr>
          <w:rFonts w:ascii="Times New Roman" w:hAnsi="Times New Roman"/>
          <w:sz w:val="28"/>
          <w:szCs w:val="28"/>
        </w:rPr>
        <w:t xml:space="preserve"> </w:t>
      </w:r>
      <w:r w:rsidRPr="007F0105">
        <w:rPr>
          <w:rFonts w:ascii="Times New Roman" w:hAnsi="Times New Roman"/>
          <w:sz w:val="28"/>
          <w:szCs w:val="28"/>
        </w:rPr>
        <w:t>Ласьва, д.</w:t>
      </w:r>
      <w:r w:rsidR="00DF56D7" w:rsidRPr="007F0105">
        <w:rPr>
          <w:rFonts w:ascii="Times New Roman" w:hAnsi="Times New Roman"/>
          <w:sz w:val="28"/>
          <w:szCs w:val="28"/>
        </w:rPr>
        <w:t xml:space="preserve"> </w:t>
      </w:r>
      <w:r w:rsidRPr="007F0105">
        <w:rPr>
          <w:rFonts w:ascii="Times New Roman" w:hAnsi="Times New Roman"/>
          <w:sz w:val="28"/>
          <w:szCs w:val="28"/>
        </w:rPr>
        <w:t>Мошни, с.</w:t>
      </w:r>
      <w:r w:rsidR="00DF56D7" w:rsidRPr="007F0105">
        <w:rPr>
          <w:rFonts w:ascii="Times New Roman" w:hAnsi="Times New Roman"/>
          <w:sz w:val="28"/>
          <w:szCs w:val="28"/>
        </w:rPr>
        <w:t xml:space="preserve"> </w:t>
      </w:r>
      <w:r w:rsidRPr="007F0105">
        <w:rPr>
          <w:rFonts w:ascii="Times New Roman" w:hAnsi="Times New Roman"/>
          <w:sz w:val="28"/>
          <w:szCs w:val="28"/>
        </w:rPr>
        <w:t>Мысы, д.</w:t>
      </w:r>
      <w:r w:rsidR="00DF56D7" w:rsidRPr="007F0105">
        <w:rPr>
          <w:rFonts w:ascii="Times New Roman" w:hAnsi="Times New Roman"/>
          <w:sz w:val="28"/>
          <w:szCs w:val="28"/>
        </w:rPr>
        <w:t xml:space="preserve"> </w:t>
      </w:r>
      <w:r w:rsidR="009C041D" w:rsidRPr="007F0105">
        <w:rPr>
          <w:rFonts w:ascii="Times New Roman" w:hAnsi="Times New Roman"/>
          <w:sz w:val="28"/>
          <w:szCs w:val="28"/>
        </w:rPr>
        <w:t xml:space="preserve">Новая </w:t>
      </w:r>
      <w:r w:rsidR="00DF56D7" w:rsidRPr="007F0105">
        <w:rPr>
          <w:rFonts w:ascii="Times New Roman" w:hAnsi="Times New Roman"/>
          <w:sz w:val="28"/>
          <w:szCs w:val="28"/>
        </w:rPr>
        <w:t xml:space="preserve"> Ивановка, д. </w:t>
      </w:r>
      <w:r w:rsidRPr="007F0105">
        <w:rPr>
          <w:rFonts w:ascii="Times New Roman" w:hAnsi="Times New Roman"/>
          <w:sz w:val="28"/>
          <w:szCs w:val="28"/>
        </w:rPr>
        <w:t xml:space="preserve">Брагино, с. </w:t>
      </w:r>
      <w:r w:rsidR="00BB3E8E" w:rsidRPr="007F0105">
        <w:rPr>
          <w:rFonts w:ascii="Times New Roman" w:hAnsi="Times New Roman"/>
          <w:sz w:val="28"/>
          <w:szCs w:val="28"/>
        </w:rPr>
        <w:t>Чёрная</w:t>
      </w:r>
      <w:r w:rsidRPr="007F0105">
        <w:rPr>
          <w:rFonts w:ascii="Times New Roman" w:hAnsi="Times New Roman"/>
          <w:sz w:val="28"/>
          <w:szCs w:val="28"/>
        </w:rPr>
        <w:t>, д.</w:t>
      </w:r>
      <w:r w:rsidR="00DF56D7" w:rsidRPr="007F0105">
        <w:rPr>
          <w:rFonts w:ascii="Times New Roman" w:hAnsi="Times New Roman"/>
          <w:sz w:val="28"/>
          <w:szCs w:val="28"/>
        </w:rPr>
        <w:t xml:space="preserve"> </w:t>
      </w:r>
      <w:r w:rsidRPr="007F0105">
        <w:rPr>
          <w:rFonts w:ascii="Times New Roman" w:hAnsi="Times New Roman"/>
          <w:sz w:val="28"/>
          <w:szCs w:val="28"/>
        </w:rPr>
        <w:t>Семичи, д.</w:t>
      </w:r>
      <w:r w:rsidR="00DF56D7" w:rsidRPr="007F0105">
        <w:rPr>
          <w:rFonts w:ascii="Times New Roman" w:hAnsi="Times New Roman"/>
          <w:sz w:val="28"/>
          <w:szCs w:val="28"/>
        </w:rPr>
        <w:t xml:space="preserve"> </w:t>
      </w:r>
      <w:r w:rsidRPr="007F0105">
        <w:rPr>
          <w:rFonts w:ascii="Times New Roman" w:hAnsi="Times New Roman"/>
          <w:sz w:val="28"/>
          <w:szCs w:val="28"/>
        </w:rPr>
        <w:t>Хухрята, д.</w:t>
      </w:r>
      <w:r w:rsidR="00DF56D7" w:rsidRPr="007F0105">
        <w:rPr>
          <w:rFonts w:ascii="Times New Roman" w:hAnsi="Times New Roman"/>
          <w:sz w:val="28"/>
          <w:szCs w:val="28"/>
        </w:rPr>
        <w:t xml:space="preserve"> </w:t>
      </w:r>
      <w:r w:rsidRPr="007F0105">
        <w:rPr>
          <w:rFonts w:ascii="Times New Roman" w:hAnsi="Times New Roman"/>
          <w:sz w:val="28"/>
          <w:szCs w:val="28"/>
        </w:rPr>
        <w:t>Фадеята, д.</w:t>
      </w:r>
      <w:r w:rsidR="00DF56D7" w:rsidRPr="007F0105">
        <w:rPr>
          <w:rFonts w:ascii="Times New Roman" w:hAnsi="Times New Roman"/>
          <w:sz w:val="28"/>
          <w:szCs w:val="28"/>
        </w:rPr>
        <w:t xml:space="preserve"> </w:t>
      </w:r>
      <w:r w:rsidRPr="007F0105">
        <w:rPr>
          <w:rFonts w:ascii="Times New Roman" w:hAnsi="Times New Roman"/>
          <w:sz w:val="28"/>
          <w:szCs w:val="28"/>
        </w:rPr>
        <w:t>Волеги, д.</w:t>
      </w:r>
      <w:r w:rsidR="00DF56D7" w:rsidRPr="007F0105">
        <w:rPr>
          <w:rFonts w:ascii="Times New Roman" w:hAnsi="Times New Roman"/>
          <w:sz w:val="28"/>
          <w:szCs w:val="28"/>
        </w:rPr>
        <w:t xml:space="preserve"> </w:t>
      </w:r>
      <w:r w:rsidRPr="007F0105">
        <w:rPr>
          <w:rFonts w:ascii="Times New Roman" w:hAnsi="Times New Roman"/>
          <w:sz w:val="28"/>
          <w:szCs w:val="28"/>
        </w:rPr>
        <w:t>Карабаи,</w:t>
      </w:r>
      <w:r w:rsidR="00FC5F3D" w:rsidRPr="007F0105">
        <w:rPr>
          <w:rFonts w:ascii="Times New Roman" w:hAnsi="Times New Roman"/>
          <w:sz w:val="28"/>
          <w:szCs w:val="28"/>
        </w:rPr>
        <w:t xml:space="preserve"> д. Конец-Бор, </w:t>
      </w:r>
      <w:r w:rsidRPr="007F0105">
        <w:rPr>
          <w:rFonts w:ascii="Times New Roman" w:hAnsi="Times New Roman"/>
          <w:sz w:val="28"/>
          <w:szCs w:val="28"/>
        </w:rPr>
        <w:t>д.</w:t>
      </w:r>
      <w:r w:rsidR="00DF56D7" w:rsidRPr="007F0105">
        <w:rPr>
          <w:rFonts w:ascii="Times New Roman" w:hAnsi="Times New Roman"/>
          <w:sz w:val="28"/>
          <w:szCs w:val="28"/>
        </w:rPr>
        <w:t xml:space="preserve"> </w:t>
      </w:r>
      <w:r w:rsidR="00FC5F3D" w:rsidRPr="007F0105">
        <w:rPr>
          <w:rFonts w:ascii="Times New Roman" w:hAnsi="Times New Roman"/>
          <w:sz w:val="28"/>
          <w:szCs w:val="28"/>
        </w:rPr>
        <w:t>Куз</w:t>
      </w:r>
      <w:r w:rsidR="00A7620A" w:rsidRPr="007F0105">
        <w:rPr>
          <w:rFonts w:ascii="Times New Roman" w:hAnsi="Times New Roman"/>
          <w:sz w:val="28"/>
          <w:szCs w:val="28"/>
        </w:rPr>
        <w:t>нец</w:t>
      </w:r>
      <w:r w:rsidR="00FC5F3D" w:rsidRPr="007F0105">
        <w:rPr>
          <w:rFonts w:ascii="Times New Roman" w:hAnsi="Times New Roman"/>
          <w:sz w:val="28"/>
          <w:szCs w:val="28"/>
        </w:rPr>
        <w:t xml:space="preserve">ы, </w:t>
      </w:r>
      <w:r w:rsidRPr="007F0105">
        <w:rPr>
          <w:rFonts w:ascii="Times New Roman" w:hAnsi="Times New Roman"/>
          <w:sz w:val="28"/>
          <w:szCs w:val="28"/>
        </w:rPr>
        <w:t>с. Усть-Сыны,</w:t>
      </w:r>
      <w:r w:rsidR="00DF56D7" w:rsidRPr="007F0105">
        <w:rPr>
          <w:rFonts w:ascii="Times New Roman" w:hAnsi="Times New Roman"/>
          <w:sz w:val="28"/>
          <w:szCs w:val="28"/>
        </w:rPr>
        <w:t xml:space="preserve"> </w:t>
      </w:r>
      <w:r w:rsidRPr="007F0105">
        <w:rPr>
          <w:rFonts w:ascii="Times New Roman" w:hAnsi="Times New Roman"/>
          <w:sz w:val="28"/>
          <w:szCs w:val="28"/>
        </w:rPr>
        <w:t>д.</w:t>
      </w:r>
      <w:r w:rsidR="00DF56D7" w:rsidRPr="007F0105">
        <w:rPr>
          <w:rFonts w:ascii="Times New Roman" w:hAnsi="Times New Roman"/>
          <w:sz w:val="28"/>
          <w:szCs w:val="28"/>
        </w:rPr>
        <w:t xml:space="preserve"> </w:t>
      </w:r>
      <w:r w:rsidR="009C041D" w:rsidRPr="007F0105">
        <w:rPr>
          <w:rFonts w:ascii="Times New Roman" w:hAnsi="Times New Roman"/>
          <w:sz w:val="28"/>
          <w:szCs w:val="28"/>
        </w:rPr>
        <w:t xml:space="preserve">Малое </w:t>
      </w:r>
      <w:r w:rsidRPr="007F0105">
        <w:rPr>
          <w:rFonts w:ascii="Times New Roman" w:hAnsi="Times New Roman"/>
          <w:sz w:val="28"/>
          <w:szCs w:val="28"/>
        </w:rPr>
        <w:t>Шилово.</w:t>
      </w:r>
    </w:p>
    <w:p w:rsidR="003001D2" w:rsidRPr="005075D6" w:rsidRDefault="003001D2" w:rsidP="005075D6">
      <w:pPr>
        <w:spacing w:after="0" w:line="240" w:lineRule="auto"/>
        <w:ind w:firstLine="709"/>
        <w:jc w:val="both"/>
        <w:rPr>
          <w:rFonts w:ascii="Times New Roman" w:hAnsi="Times New Roman"/>
          <w:sz w:val="28"/>
          <w:szCs w:val="28"/>
        </w:rPr>
      </w:pPr>
      <w:r w:rsidRPr="007F0105">
        <w:rPr>
          <w:rFonts w:ascii="Times New Roman" w:hAnsi="Times New Roman"/>
          <w:sz w:val="28"/>
          <w:szCs w:val="28"/>
        </w:rPr>
        <w:t>В настоящее время существуют территории, на которых не создана возможность подключения к услуге газоснабжения</w:t>
      </w:r>
      <w:r w:rsidRPr="005075D6">
        <w:rPr>
          <w:rFonts w:ascii="Times New Roman" w:hAnsi="Times New Roman"/>
          <w:sz w:val="28"/>
          <w:szCs w:val="28"/>
        </w:rPr>
        <w:t>, что является негативным фактором, влияющим на удовлетворенность населения условиями проживания.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Кроме того, при наличии условий для газификации природным газом потребителей </w:t>
      </w:r>
      <w:r w:rsidR="00DF56D7" w:rsidRPr="005075D6">
        <w:rPr>
          <w:rFonts w:ascii="Times New Roman" w:hAnsi="Times New Roman"/>
          <w:sz w:val="28"/>
          <w:szCs w:val="28"/>
        </w:rPr>
        <w:t>г. Краснокамска</w:t>
      </w:r>
      <w:r w:rsidRPr="005075D6">
        <w:rPr>
          <w:rFonts w:ascii="Times New Roman" w:hAnsi="Times New Roman"/>
          <w:sz w:val="28"/>
          <w:szCs w:val="28"/>
        </w:rPr>
        <w:t xml:space="preserve"> недостаточно развиты системы внутриквартальных газопроводов в некоторых микрорайонах г. Краснокамска в условиях массового строительства индивидуальных жилых домов и предоставления земельных участков многодетным семьям.</w:t>
      </w:r>
    </w:p>
    <w:p w:rsidR="003001D2" w:rsidRPr="005075D6" w:rsidRDefault="003001D2" w:rsidP="005075D6">
      <w:pPr>
        <w:spacing w:after="0" w:line="240" w:lineRule="auto"/>
        <w:ind w:firstLine="709"/>
        <w:jc w:val="both"/>
        <w:rPr>
          <w:rFonts w:ascii="Times New Roman" w:hAnsi="Times New Roman"/>
          <w:sz w:val="28"/>
          <w:szCs w:val="28"/>
        </w:rPr>
      </w:pPr>
    </w:p>
    <w:p w:rsidR="003001D2" w:rsidRDefault="003001D2" w:rsidP="005075D6">
      <w:pPr>
        <w:spacing w:after="0" w:line="240" w:lineRule="auto"/>
        <w:ind w:firstLine="709"/>
        <w:jc w:val="center"/>
        <w:rPr>
          <w:rFonts w:ascii="Times New Roman" w:hAnsi="Times New Roman"/>
          <w:b/>
          <w:sz w:val="28"/>
          <w:szCs w:val="28"/>
        </w:rPr>
      </w:pPr>
      <w:r w:rsidRPr="005075D6">
        <w:rPr>
          <w:rFonts w:ascii="Times New Roman" w:hAnsi="Times New Roman"/>
          <w:b/>
          <w:sz w:val="28"/>
          <w:szCs w:val="28"/>
        </w:rPr>
        <w:t>Проектные решения</w:t>
      </w:r>
    </w:p>
    <w:p w:rsidR="00094F14" w:rsidRPr="005075D6" w:rsidRDefault="00094F14" w:rsidP="005075D6">
      <w:pPr>
        <w:spacing w:after="0" w:line="240" w:lineRule="auto"/>
        <w:ind w:firstLine="709"/>
        <w:jc w:val="center"/>
        <w:rPr>
          <w:rFonts w:ascii="Times New Roman" w:hAnsi="Times New Roman"/>
          <w:b/>
          <w:sz w:val="28"/>
          <w:szCs w:val="28"/>
        </w:rPr>
      </w:pP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Проектом предусматривается дальнейшее развитие газовых сетей. Природным газом намечается обеспечить существующих и новых потребителей.</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Расчет часовых расходов газа различных групп потребителей производился в соответствии со </w:t>
      </w:r>
      <w:r w:rsidR="00385CB6">
        <w:rPr>
          <w:rFonts w:ascii="Times New Roman" w:hAnsi="Times New Roman"/>
          <w:sz w:val="28"/>
          <w:szCs w:val="28"/>
        </w:rPr>
        <w:t>«</w:t>
      </w:r>
      <w:r w:rsidRPr="005075D6">
        <w:rPr>
          <w:rFonts w:ascii="Times New Roman" w:hAnsi="Times New Roman"/>
          <w:sz w:val="28"/>
          <w:szCs w:val="28"/>
        </w:rPr>
        <w:t>СП 62.13330.2011*. Свод правил. Газораспределительные системы. Актуализированная редакция СНиП 42-01-2002. С изменением N 1</w:t>
      </w:r>
      <w:r w:rsidR="00385CB6">
        <w:rPr>
          <w:rFonts w:ascii="Times New Roman" w:hAnsi="Times New Roman"/>
          <w:sz w:val="28"/>
          <w:szCs w:val="28"/>
        </w:rPr>
        <w:t>»</w:t>
      </w:r>
      <w:r w:rsidRPr="005075D6">
        <w:rPr>
          <w:rFonts w:ascii="Times New Roman" w:hAnsi="Times New Roman"/>
          <w:sz w:val="28"/>
          <w:szCs w:val="28"/>
        </w:rPr>
        <w:t xml:space="preserve"> (утв. Приказом Минрегиона России от 27.12.2010 N 780) (ред. от 03.12.2016)  и данных раздела «Теплоснабжение».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Природный газ будет использоваться населением частично малоэтажной и индивидуальной застройки на  приготовления пищи, горячей воды и отопления помещений. С этой целью, в каждом доме устанавливаются индивидуальные (поквартирные) газовые теплогенераторы и газовые плиты.</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Теплогенераторы следует принять полной заводской готовности - либо отечественные аппараты различной производительности, либо аналогичные агрегаты зарубежных фирм.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Производство работ и монтаж газопроводов должны выполняться специализированной монтажной организацией в соответствии с требованиями СП62.13330.2011.(актуализированная редакция СНиП 42-01-2002), СП 42-101- 2003, СП 42-103-2003.</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Газоснабжение перспективной застройки на первую очередь и расчетный срок строительства решается от существующих и проектируемых газопроводов высокого давления с устройством ШРП или подсоединением непосредственно к газопроводам низкого давления для 1-3-5-9 этажной застройки. Дома повышенной этажности оборудуются электроплитами.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проектируемой многоквартирной застройке газ используется на нужды пищеприготовления из расчета 120 м</w:t>
      </w:r>
      <w:r w:rsidRPr="00AA3240">
        <w:rPr>
          <w:rFonts w:ascii="Times New Roman" w:hAnsi="Times New Roman"/>
          <w:sz w:val="28"/>
          <w:szCs w:val="28"/>
          <w:vertAlign w:val="superscript"/>
        </w:rPr>
        <w:t>3</w:t>
      </w:r>
      <w:r w:rsidRPr="005075D6">
        <w:rPr>
          <w:rFonts w:ascii="Times New Roman" w:hAnsi="Times New Roman"/>
          <w:sz w:val="28"/>
          <w:szCs w:val="28"/>
        </w:rPr>
        <w:t>/год на одного человека. Сети газоснабжения для проектируемой застройки предусматриваются от существующих сетей низкого давления. В тех случаях, где существующие диаметры не обеспечат пропускную способность, при выполнении рабочих проектов следует предусмотреть замену диаметров на большие в соответствии с расчетами.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Локальные котельные при объектах культурно-бытового назначения и одноэтажного, и блокированного строительства могут быть подключены к существующим или проектируемым газопроводам высокого и низкого давлений, в зависимости от местоположения котельных относительно газопроводов.</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проектируемой блокированной и усадебной застройке предусматривается установка ГРП, ПГБ и ШРП, запитанных от сетей высокого и среднего давлений. От регуляторных установок газ подается по газопроводам низкого давления потребителям на нужды пищеприготовления и для автономных бытовых теплогенераторов теплоснабжения и горячей воды.</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проектируемых кварталах усадебной застройки предусмотрена закольцовка проектируемого газопровода низкого давления с существующими газопроводами низкого давления.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Газоснабжение автономных котельных предусмотрено от существующих сетей высокого и среднего давлений. На последующих стадиях проектирования автономных котельных возможно их подключение к проектируемым сетям низкого давления, в зависимости от стадии проектирования жилых кварталов. </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Диаметры газопроводов высокого, среднего и низкого давлений будут рассчитаны на последующих стадиях проектирования.</w:t>
      </w:r>
    </w:p>
    <w:p w:rsidR="003001D2" w:rsidRPr="005075D6" w:rsidRDefault="003001D2" w:rsidP="005075D6">
      <w:pPr>
        <w:spacing w:after="0" w:line="240" w:lineRule="auto"/>
        <w:ind w:firstLine="709"/>
        <w:jc w:val="both"/>
        <w:rPr>
          <w:rFonts w:ascii="Times New Roman" w:hAnsi="Times New Roman"/>
          <w:sz w:val="28"/>
          <w:szCs w:val="28"/>
        </w:rPr>
      </w:pPr>
    </w:p>
    <w:p w:rsidR="003001D2" w:rsidRPr="00935889" w:rsidRDefault="003001D2" w:rsidP="00935889">
      <w:pPr>
        <w:spacing w:after="0" w:line="240" w:lineRule="auto"/>
        <w:ind w:firstLine="709"/>
        <w:jc w:val="center"/>
        <w:rPr>
          <w:rFonts w:ascii="Times New Roman" w:hAnsi="Times New Roman"/>
          <w:i/>
          <w:sz w:val="28"/>
          <w:szCs w:val="28"/>
        </w:rPr>
      </w:pPr>
      <w:r w:rsidRPr="00935889">
        <w:rPr>
          <w:rFonts w:ascii="Times New Roman" w:hAnsi="Times New Roman"/>
          <w:i/>
          <w:sz w:val="28"/>
          <w:szCs w:val="28"/>
        </w:rPr>
        <w:t>Сценарий развития аварийной ситуации, связанной с выбросом газа при разгерметизации газопровода природного газа выс</w:t>
      </w:r>
      <w:r w:rsidR="00935889">
        <w:rPr>
          <w:rFonts w:ascii="Times New Roman" w:hAnsi="Times New Roman"/>
          <w:i/>
          <w:sz w:val="28"/>
          <w:szCs w:val="28"/>
        </w:rPr>
        <w:t>окого давления диаметром 100 мм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Определение объема газа, вышедшего из газопровода высокого давления.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Исходные данные: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внутренний диаметр газопровода</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t>Ø100 мм;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плотность природного газа</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sym w:font="Symbol" w:char="F072"/>
      </w:r>
      <w:r w:rsidRPr="005075D6">
        <w:rPr>
          <w:rFonts w:ascii="Times New Roman" w:hAnsi="Times New Roman"/>
          <w:sz w:val="28"/>
          <w:szCs w:val="28"/>
        </w:rPr>
        <w:t xml:space="preserve"> = 0,72 кг/м</w:t>
      </w:r>
      <w:r w:rsidRPr="00AA3240">
        <w:rPr>
          <w:rFonts w:ascii="Times New Roman" w:hAnsi="Times New Roman"/>
          <w:sz w:val="28"/>
          <w:szCs w:val="28"/>
          <w:vertAlign w:val="superscript"/>
        </w:rPr>
        <w:t>3</w:t>
      </w:r>
      <w:r w:rsidRPr="005075D6">
        <w:rPr>
          <w:rFonts w:ascii="Times New Roman" w:hAnsi="Times New Roman"/>
          <w:sz w:val="28"/>
          <w:szCs w:val="28"/>
        </w:rPr>
        <w:t>;</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максимальное рабочее давление в газопроводе</w:t>
      </w:r>
      <w:r w:rsidRPr="005075D6">
        <w:rPr>
          <w:rFonts w:ascii="Times New Roman" w:hAnsi="Times New Roman"/>
          <w:sz w:val="28"/>
          <w:szCs w:val="28"/>
        </w:rPr>
        <w:tab/>
        <w:t>Р = 0,6 МПа.</w:t>
      </w:r>
    </w:p>
    <w:p w:rsidR="003001D2" w:rsidRPr="008A2472" w:rsidRDefault="003001D2" w:rsidP="005075D6">
      <w:pPr>
        <w:spacing w:after="0" w:line="240" w:lineRule="auto"/>
        <w:ind w:firstLine="709"/>
        <w:jc w:val="both"/>
        <w:rPr>
          <w:rFonts w:ascii="Times New Roman" w:hAnsi="Times New Roman"/>
          <w:sz w:val="28"/>
          <w:szCs w:val="28"/>
          <w:u w:val="single"/>
        </w:rPr>
      </w:pPr>
      <w:r w:rsidRPr="008A2472">
        <w:rPr>
          <w:rFonts w:ascii="Times New Roman" w:hAnsi="Times New Roman"/>
          <w:sz w:val="28"/>
          <w:szCs w:val="28"/>
          <w:u w:val="single"/>
        </w:rPr>
        <w:t>Порядок оценки последствий аварии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Массовый расход газа при «мгновенном» аварийном разрушении газопровода определяется по формуле: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noProof/>
          <w:sz w:val="28"/>
          <w:szCs w:val="28"/>
          <w:lang w:eastAsia="ru-RU"/>
        </w:rPr>
        <w:drawing>
          <wp:inline distT="0" distB="0" distL="0" distR="0" wp14:anchorId="504EECBC" wp14:editId="7EDCC02F">
            <wp:extent cx="1628775" cy="4286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5075D6">
        <w:rPr>
          <w:rFonts w:ascii="Times New Roman" w:hAnsi="Times New Roman"/>
          <w:sz w:val="28"/>
          <w:szCs w:val="28"/>
        </w:rPr>
        <w:t>, где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P0 - абсолютное давление газа в газопроводе, Па</w:t>
      </w:r>
      <w:r w:rsidRPr="005075D6">
        <w:rPr>
          <w:rFonts w:ascii="Times New Roman" w:hAnsi="Times New Roman"/>
          <w:sz w:val="28"/>
          <w:szCs w:val="28"/>
        </w:rPr>
        <w:sym w:font="Symbol" w:char="F03B"/>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f_отв - площадь отверстия</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noProof/>
          <w:sz w:val="28"/>
          <w:szCs w:val="28"/>
          <w:lang w:eastAsia="ru-RU"/>
        </w:rPr>
        <w:drawing>
          <wp:inline distT="0" distB="0" distL="0" distR="0" wp14:anchorId="75C5CDBF" wp14:editId="40731033">
            <wp:extent cx="1019175" cy="438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075D6">
        <w:rPr>
          <w:rFonts w:ascii="Times New Roman" w:hAnsi="Times New Roman"/>
          <w:sz w:val="28"/>
          <w:szCs w:val="28"/>
        </w:rPr>
        <w:t>, где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d=0,1 м – диаметр газопровода</w:t>
      </w:r>
      <w:r w:rsidRPr="005075D6">
        <w:rPr>
          <w:rFonts w:ascii="Times New Roman" w:hAnsi="Times New Roman"/>
          <w:sz w:val="28"/>
          <w:szCs w:val="28"/>
        </w:rPr>
        <w:sym w:font="Symbol" w:char="F03B"/>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Т0=288 – абсолютная температура газа в газопроводе, К</w:t>
      </w:r>
      <w:r w:rsidRPr="005075D6">
        <w:rPr>
          <w:rFonts w:ascii="Times New Roman" w:hAnsi="Times New Roman"/>
          <w:sz w:val="28"/>
          <w:szCs w:val="28"/>
        </w:rPr>
        <w:sym w:font="Symbol" w:char="F03B"/>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ф = 0,97 - коэффициент снижения скорости (const);</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Время на дистанционное закрытие задвижек t равно 120 секундам.</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Таким образом, масса газа вышедшая в окружающую среду за время перекрытия потока М1 составит:</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object w:dxaOrig="2700" w:dyaOrig="340" w14:anchorId="3669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7pt;height:15.75pt" o:ole="">
            <v:imagedata r:id="rId21" o:title=""/>
          </v:shape>
          <o:OLEObject Type="Embed" ProgID="Equation.3" ShapeID="_x0000_i1026" DrawAspect="Content" ObjectID="_1673965621" r:id="rId22"/>
        </w:object>
      </w:r>
      <w:r w:rsidRPr="005075D6">
        <w:rPr>
          <w:rFonts w:ascii="Times New Roman" w:hAnsi="Times New Roman"/>
          <w:sz w:val="28"/>
          <w:szCs w:val="28"/>
        </w:rPr>
        <w:t>кг.</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Определим зоны действия поражающих факторов воздушной ударной волны при дефлаграционном взрыве ТВС.</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Исходные данные: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масса газа, участвующего в аварии</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t>m = 1,0996 т;</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масса газа, участвующего в создании поражающих факторов        m = 0,1099 т;</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молекулярная масса</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t>µг = 16,0 г/моль;</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скорость звука</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t>СВ = 340 м/с;</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степень расширения продуктов сгорания </w:t>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r>
      <w:r w:rsidRPr="005075D6">
        <w:rPr>
          <w:rFonts w:ascii="Times New Roman" w:hAnsi="Times New Roman"/>
          <w:sz w:val="28"/>
          <w:szCs w:val="28"/>
        </w:rPr>
        <w:tab/>
        <w:t>σ = 7.</w:t>
      </w:r>
    </w:p>
    <w:p w:rsidR="003001D2" w:rsidRPr="008A2472" w:rsidRDefault="003001D2" w:rsidP="005075D6">
      <w:pPr>
        <w:spacing w:after="0" w:line="240" w:lineRule="auto"/>
        <w:ind w:firstLine="709"/>
        <w:jc w:val="both"/>
        <w:rPr>
          <w:rFonts w:ascii="Times New Roman" w:hAnsi="Times New Roman"/>
          <w:sz w:val="28"/>
          <w:szCs w:val="28"/>
          <w:u w:val="single"/>
        </w:rPr>
      </w:pPr>
      <w:r w:rsidRPr="008A2472">
        <w:rPr>
          <w:rFonts w:ascii="Times New Roman" w:hAnsi="Times New Roman"/>
          <w:sz w:val="28"/>
          <w:szCs w:val="28"/>
          <w:u w:val="single"/>
        </w:rPr>
        <w:t>Порядок оценки последствий аварии</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 xml:space="preserve">Избыточное давление </w:t>
      </w:r>
      <w:r w:rsidRPr="005075D6">
        <w:rPr>
          <w:rFonts w:ascii="Times New Roman" w:hAnsi="Times New Roman"/>
          <w:sz w:val="28"/>
          <w:szCs w:val="28"/>
        </w:rPr>
        <w:object w:dxaOrig="440" w:dyaOrig="340" w14:anchorId="77FB4B20">
          <v:shape id="_x0000_i1027" type="#_x0000_t75" style="width:20.25pt;height:15.75pt" o:ole="" fillcolor="window">
            <v:imagedata r:id="rId23" o:title=""/>
          </v:shape>
          <o:OLEObject Type="Embed" ProgID="Equation.3" ShapeID="_x0000_i1027" DrawAspect="Content" ObjectID="_1673965622" r:id="rId24"/>
        </w:object>
      </w:r>
      <w:r w:rsidRPr="005075D6">
        <w:rPr>
          <w:rFonts w:ascii="Times New Roman" w:hAnsi="Times New Roman"/>
          <w:sz w:val="28"/>
          <w:szCs w:val="28"/>
        </w:rPr>
        <w:t xml:space="preserve"> на расстоянии R (м) от центра облака ТВС определяется по формуле:</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object w:dxaOrig="1240" w:dyaOrig="360" w14:anchorId="7E7DF8C4">
          <v:shape id="_x0000_i1028" type="#_x0000_t75" style="width:60.75pt;height:20.25pt" o:ole="" fillcolor="window">
            <v:imagedata r:id="rId25" o:title=""/>
          </v:shape>
          <o:OLEObject Type="Embed" ProgID="Equation.3" ShapeID="_x0000_i1028" DrawAspect="Content" ObjectID="_1673965623" r:id="rId26"/>
        </w:object>
      </w:r>
      <w:r w:rsidRPr="005075D6">
        <w:rPr>
          <w:rFonts w:ascii="Times New Roman" w:hAnsi="Times New Roman"/>
          <w:sz w:val="28"/>
          <w:szCs w:val="28"/>
        </w:rPr>
        <w:t>, кПа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где</w:t>
      </w:r>
      <w:r w:rsidRPr="005075D6">
        <w:rPr>
          <w:rFonts w:ascii="Times New Roman" w:hAnsi="Times New Roman"/>
          <w:sz w:val="28"/>
          <w:szCs w:val="28"/>
        </w:rPr>
        <w:tab/>
        <w:t>Р0 – атмосферное давление, равное 101,3 кПа;</w:t>
      </w:r>
    </w:p>
    <w:p w:rsidR="003001D2" w:rsidRPr="005075D6"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object w:dxaOrig="4620" w:dyaOrig="380" w14:anchorId="41BD7801">
          <v:shape id="_x0000_i1029" type="#_x0000_t75" style="width:231.7pt;height:20.25pt" o:ole="" fillcolor="window">
            <v:imagedata r:id="rId27" o:title=""/>
          </v:shape>
          <o:OLEObject Type="Embed" ProgID="Equation.3" ShapeID="_x0000_i1029" DrawAspect="Content" ObjectID="_1673965624" r:id="rId28"/>
        </w:object>
      </w:r>
      <w:r w:rsidRPr="005075D6">
        <w:rPr>
          <w:rFonts w:ascii="Times New Roman" w:hAnsi="Times New Roman"/>
          <w:sz w:val="28"/>
          <w:szCs w:val="28"/>
        </w:rPr>
        <w:t>;</w:t>
      </w:r>
    </w:p>
    <w:p w:rsidR="003001D2" w:rsidRPr="005075D6" w:rsidRDefault="003001D2" w:rsidP="008A2472">
      <w:pPr>
        <w:tabs>
          <w:tab w:val="left" w:pos="709"/>
        </w:tabs>
        <w:spacing w:after="0" w:line="240" w:lineRule="auto"/>
        <w:ind w:firstLine="709"/>
        <w:jc w:val="both"/>
        <w:rPr>
          <w:rFonts w:ascii="Times New Roman" w:hAnsi="Times New Roman"/>
          <w:sz w:val="28"/>
          <w:szCs w:val="28"/>
        </w:rPr>
      </w:pPr>
      <w:r w:rsidRPr="005075D6">
        <w:rPr>
          <w:rFonts w:ascii="Times New Roman" w:hAnsi="Times New Roman"/>
          <w:sz w:val="28"/>
          <w:szCs w:val="28"/>
        </w:rPr>
        <w:t>VГ – скорость распространения сгорания, м/с;</w:t>
      </w:r>
    </w:p>
    <w:p w:rsidR="003001D2" w:rsidRPr="005075D6" w:rsidRDefault="003001D2" w:rsidP="008A2472">
      <w:pPr>
        <w:tabs>
          <w:tab w:val="left" w:pos="709"/>
        </w:tabs>
        <w:spacing w:after="0" w:line="240" w:lineRule="auto"/>
        <w:ind w:firstLine="709"/>
        <w:jc w:val="both"/>
        <w:rPr>
          <w:rFonts w:ascii="Times New Roman" w:hAnsi="Times New Roman"/>
          <w:sz w:val="28"/>
          <w:szCs w:val="28"/>
        </w:rPr>
      </w:pPr>
      <w:r w:rsidRPr="005075D6">
        <w:rPr>
          <w:rFonts w:ascii="Times New Roman" w:hAnsi="Times New Roman"/>
          <w:sz w:val="28"/>
          <w:szCs w:val="28"/>
        </w:rPr>
        <w:t>СВ – скорость звука в воздухе, равная 340 м/с;</w:t>
      </w:r>
    </w:p>
    <w:p w:rsidR="003001D2" w:rsidRPr="005075D6" w:rsidRDefault="003001D2" w:rsidP="008A2472">
      <w:pPr>
        <w:tabs>
          <w:tab w:val="left" w:pos="709"/>
        </w:tabs>
        <w:spacing w:after="0" w:line="240" w:lineRule="auto"/>
        <w:ind w:firstLine="709"/>
        <w:jc w:val="both"/>
        <w:rPr>
          <w:rFonts w:ascii="Times New Roman" w:hAnsi="Times New Roman"/>
          <w:sz w:val="28"/>
          <w:szCs w:val="28"/>
        </w:rPr>
      </w:pPr>
      <w:r w:rsidRPr="005075D6">
        <w:rPr>
          <w:rFonts w:ascii="Times New Roman" w:hAnsi="Times New Roman"/>
          <w:sz w:val="28"/>
          <w:szCs w:val="28"/>
        </w:rPr>
        <w:t>σ – степень расширения продуктов сгорания (для газовых смесей равна 7).</w:t>
      </w:r>
    </w:p>
    <w:p w:rsidR="003001D2" w:rsidRDefault="003001D2" w:rsidP="005075D6">
      <w:pPr>
        <w:spacing w:after="0" w:line="240" w:lineRule="auto"/>
        <w:ind w:firstLine="709"/>
        <w:jc w:val="both"/>
        <w:rPr>
          <w:rFonts w:ascii="Times New Roman" w:hAnsi="Times New Roman"/>
          <w:sz w:val="28"/>
          <w:szCs w:val="28"/>
        </w:rPr>
      </w:pPr>
      <w:r w:rsidRPr="005075D6">
        <w:rPr>
          <w:rFonts w:ascii="Times New Roman" w:hAnsi="Times New Roman"/>
          <w:sz w:val="28"/>
          <w:szCs w:val="28"/>
        </w:rPr>
        <w:t>В соответствии с «Методикой оценки последствий аварийных взрывов топливно-воздушных смесей», в таблице 1 приведены расстояния от центра ТВС, на которых возможны опасные воздействия ударной волны.</w:t>
      </w:r>
    </w:p>
    <w:p w:rsidR="00274778" w:rsidRPr="005075D6" w:rsidRDefault="00274778" w:rsidP="005075D6">
      <w:pPr>
        <w:spacing w:after="0" w:line="240" w:lineRule="auto"/>
        <w:ind w:firstLine="709"/>
        <w:jc w:val="both"/>
        <w:rPr>
          <w:rFonts w:ascii="Times New Roman" w:hAnsi="Times New Roman"/>
          <w:sz w:val="28"/>
          <w:szCs w:val="28"/>
        </w:rPr>
      </w:pPr>
    </w:p>
    <w:p w:rsidR="003001D2" w:rsidRDefault="003001D2" w:rsidP="00274778">
      <w:pPr>
        <w:spacing w:after="0" w:line="240" w:lineRule="auto"/>
        <w:ind w:firstLine="709"/>
        <w:jc w:val="right"/>
        <w:rPr>
          <w:rFonts w:ascii="Times New Roman" w:hAnsi="Times New Roman"/>
          <w:i/>
          <w:sz w:val="28"/>
          <w:szCs w:val="28"/>
        </w:rPr>
      </w:pPr>
      <w:r w:rsidRPr="00274778">
        <w:rPr>
          <w:rFonts w:ascii="Times New Roman" w:hAnsi="Times New Roman"/>
          <w:i/>
          <w:sz w:val="28"/>
          <w:szCs w:val="28"/>
        </w:rPr>
        <w:t xml:space="preserve">Таблица </w:t>
      </w:r>
      <w:r w:rsidR="00F66D3E">
        <w:rPr>
          <w:rFonts w:ascii="Times New Roman" w:hAnsi="Times New Roman"/>
          <w:i/>
          <w:sz w:val="28"/>
          <w:szCs w:val="28"/>
        </w:rPr>
        <w:t>6</w:t>
      </w:r>
      <w:r w:rsidR="00274778">
        <w:rPr>
          <w:rFonts w:ascii="Times New Roman" w:hAnsi="Times New Roman"/>
          <w:i/>
          <w:sz w:val="28"/>
          <w:szCs w:val="28"/>
        </w:rPr>
        <w:t>-</w:t>
      </w:r>
      <w:r w:rsidR="00C10126">
        <w:rPr>
          <w:rFonts w:ascii="Times New Roman" w:hAnsi="Times New Roman"/>
          <w:i/>
          <w:sz w:val="28"/>
          <w:szCs w:val="28"/>
        </w:rPr>
        <w:t>2</w:t>
      </w:r>
    </w:p>
    <w:p w:rsidR="00274778" w:rsidRPr="00274778" w:rsidRDefault="00274778" w:rsidP="00274778">
      <w:pPr>
        <w:spacing w:after="0" w:line="240" w:lineRule="auto"/>
        <w:ind w:firstLine="709"/>
        <w:jc w:val="right"/>
        <w:rPr>
          <w:rFonts w:ascii="Times New Roman" w:hAnsi="Times New Roman"/>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1"/>
        <w:gridCol w:w="2174"/>
        <w:gridCol w:w="2016"/>
      </w:tblGrid>
      <w:tr w:rsidR="003001D2" w:rsidRPr="00C127DD" w:rsidTr="00C259F9">
        <w:trPr>
          <w:cantSplit/>
          <w:trHeight w:val="180"/>
          <w:jc w:val="center"/>
        </w:trPr>
        <w:tc>
          <w:tcPr>
            <w:tcW w:w="2886"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Характеристика действия ударной волны</w:t>
            </w:r>
          </w:p>
        </w:tc>
        <w:tc>
          <w:tcPr>
            <w:tcW w:w="109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Избыточное </w:t>
            </w:r>
            <w:r w:rsidRPr="00C127DD">
              <w:rPr>
                <w:rFonts w:ascii="Times New Roman" w:hAnsi="Times New Roman"/>
              </w:rPr>
              <w:br/>
              <w:t>давление, кПа</w:t>
            </w:r>
          </w:p>
        </w:tc>
        <w:tc>
          <w:tcPr>
            <w:tcW w:w="101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Радиус </w:t>
            </w:r>
            <w:r w:rsidRPr="00C127DD">
              <w:rPr>
                <w:rFonts w:ascii="Times New Roman" w:hAnsi="Times New Roman"/>
              </w:rPr>
              <w:br/>
              <w:t>воздействия, м</w:t>
            </w:r>
          </w:p>
        </w:tc>
      </w:tr>
      <w:tr w:rsidR="003001D2" w:rsidRPr="00C127DD" w:rsidTr="00C259F9">
        <w:trPr>
          <w:cantSplit/>
          <w:trHeight w:val="70"/>
          <w:jc w:val="center"/>
        </w:trPr>
        <w:tc>
          <w:tcPr>
            <w:tcW w:w="5000" w:type="pct"/>
            <w:gridSpan w:val="3"/>
          </w:tcPr>
          <w:p w:rsidR="003001D2" w:rsidRPr="00C127DD" w:rsidRDefault="003001D2" w:rsidP="00C127DD">
            <w:pPr>
              <w:spacing w:after="0" w:line="240" w:lineRule="auto"/>
              <w:rPr>
                <w:rFonts w:ascii="Times New Roman" w:hAnsi="Times New Roman"/>
              </w:rPr>
            </w:pPr>
            <w:r w:rsidRPr="00C127DD">
              <w:rPr>
                <w:rFonts w:ascii="Times New Roman" w:hAnsi="Times New Roman"/>
              </w:rPr>
              <w:t>Разрушение зданий</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Полное разрушение зданий</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70,1</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Граница области сильных разрушений: 50-75 % стен разрушено или находится на грани разрушения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34,5</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Граница области значительных повреждений: повреждение некоторых конструктивных элементов, несущих нагрузку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14,6</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Полное разрушение остекления</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7,0</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Граница области минимальных повреждений: разрывы некоторых соединений, расчленение конструкций</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3,6</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50 % разрушение остекления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2,5</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21,8</w:t>
            </w:r>
          </w:p>
        </w:tc>
      </w:tr>
      <w:tr w:rsidR="003001D2" w:rsidRPr="00C127DD" w:rsidTr="00C259F9">
        <w:trPr>
          <w:cantSplit/>
          <w:trHeight w:val="70"/>
          <w:jc w:val="center"/>
        </w:trPr>
        <w:tc>
          <w:tcPr>
            <w:tcW w:w="2886"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10 % и более разрушение остекления</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2,0</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30,1</w:t>
            </w:r>
          </w:p>
        </w:tc>
      </w:tr>
      <w:tr w:rsidR="003001D2" w:rsidRPr="00C127DD" w:rsidTr="00C259F9">
        <w:trPr>
          <w:cantSplit/>
          <w:trHeight w:val="70"/>
          <w:jc w:val="center"/>
        </w:trPr>
        <w:tc>
          <w:tcPr>
            <w:tcW w:w="5000" w:type="pct"/>
            <w:gridSpan w:val="3"/>
          </w:tcPr>
          <w:p w:rsidR="003001D2" w:rsidRPr="00C127DD" w:rsidRDefault="003001D2" w:rsidP="00C127DD">
            <w:pPr>
              <w:spacing w:after="0" w:line="240" w:lineRule="auto"/>
              <w:rPr>
                <w:rFonts w:ascii="Times New Roman" w:hAnsi="Times New Roman"/>
              </w:rPr>
            </w:pPr>
            <w:r w:rsidRPr="00C127DD">
              <w:rPr>
                <w:rFonts w:ascii="Times New Roman" w:hAnsi="Times New Roman"/>
              </w:rPr>
              <w:t>Поражение органов дыхания незащищенных людей (открытое пространство)</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50 % выживание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243</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Порог выживания (при меньших значениях смерт. поражения людей маловероятны)</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65,9</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bl>
    <w:p w:rsidR="003001D2" w:rsidRPr="00274778" w:rsidRDefault="003001D2" w:rsidP="00274778">
      <w:pPr>
        <w:spacing w:after="0" w:line="240" w:lineRule="auto"/>
        <w:ind w:firstLine="709"/>
        <w:rPr>
          <w:rFonts w:ascii="Times New Roman" w:hAnsi="Times New Roman"/>
          <w:sz w:val="28"/>
          <w:szCs w:val="28"/>
        </w:rPr>
      </w:pPr>
    </w:p>
    <w:p w:rsidR="003001D2" w:rsidRPr="00935889" w:rsidRDefault="003001D2" w:rsidP="00935889">
      <w:pPr>
        <w:spacing w:after="0" w:line="240" w:lineRule="auto"/>
        <w:ind w:firstLine="709"/>
        <w:jc w:val="center"/>
        <w:rPr>
          <w:rFonts w:ascii="Times New Roman" w:hAnsi="Times New Roman"/>
          <w:i/>
          <w:sz w:val="28"/>
          <w:szCs w:val="28"/>
        </w:rPr>
      </w:pPr>
      <w:r w:rsidRPr="00935889">
        <w:rPr>
          <w:rFonts w:ascii="Times New Roman" w:hAnsi="Times New Roman"/>
          <w:i/>
          <w:sz w:val="28"/>
          <w:szCs w:val="28"/>
        </w:rPr>
        <w:t>Сценарий развития аварийной ситуации, связанной с выбросом газа при разгерметизации газопровода природного газа высокого давл</w:t>
      </w:r>
      <w:r w:rsidR="00935889">
        <w:rPr>
          <w:rFonts w:ascii="Times New Roman" w:hAnsi="Times New Roman"/>
          <w:i/>
          <w:sz w:val="28"/>
          <w:szCs w:val="28"/>
        </w:rPr>
        <w:t>ения диаметром 200 мм</w:t>
      </w:r>
    </w:p>
    <w:p w:rsidR="003001D2" w:rsidRPr="00274778" w:rsidRDefault="003001D2" w:rsidP="00274778">
      <w:pPr>
        <w:spacing w:after="0" w:line="240" w:lineRule="auto"/>
        <w:ind w:firstLine="709"/>
        <w:rPr>
          <w:rFonts w:ascii="Times New Roman" w:hAnsi="Times New Roman"/>
          <w:sz w:val="28"/>
          <w:szCs w:val="28"/>
        </w:rPr>
      </w:pPr>
      <w:r w:rsidRPr="00274778">
        <w:rPr>
          <w:rFonts w:ascii="Times New Roman" w:hAnsi="Times New Roman"/>
          <w:sz w:val="28"/>
          <w:szCs w:val="28"/>
        </w:rPr>
        <w:t>Исходные данные:</w:t>
      </w:r>
    </w:p>
    <w:p w:rsidR="003001D2" w:rsidRPr="00274778" w:rsidRDefault="003001D2" w:rsidP="00274778">
      <w:pPr>
        <w:spacing w:after="0" w:line="240" w:lineRule="auto"/>
        <w:ind w:firstLine="709"/>
        <w:rPr>
          <w:rFonts w:ascii="Times New Roman" w:hAnsi="Times New Roman"/>
          <w:sz w:val="28"/>
          <w:szCs w:val="28"/>
        </w:rPr>
      </w:pPr>
      <w:r w:rsidRPr="00274778">
        <w:rPr>
          <w:rFonts w:ascii="Times New Roman" w:hAnsi="Times New Roman"/>
          <w:sz w:val="28"/>
          <w:szCs w:val="28"/>
        </w:rPr>
        <w:t>- внутренний диаметр газопровода</w:t>
      </w:r>
      <w:r w:rsidRPr="00274778">
        <w:rPr>
          <w:rFonts w:ascii="Times New Roman" w:hAnsi="Times New Roman"/>
          <w:sz w:val="28"/>
          <w:szCs w:val="28"/>
        </w:rPr>
        <w:tab/>
      </w:r>
      <w:r w:rsidRPr="00274778">
        <w:rPr>
          <w:rFonts w:ascii="Times New Roman" w:hAnsi="Times New Roman"/>
          <w:sz w:val="28"/>
          <w:szCs w:val="28"/>
        </w:rPr>
        <w:tab/>
      </w:r>
      <w:r w:rsidRPr="00274778">
        <w:rPr>
          <w:rFonts w:ascii="Times New Roman" w:hAnsi="Times New Roman"/>
          <w:sz w:val="28"/>
          <w:szCs w:val="28"/>
        </w:rPr>
        <w:tab/>
        <w:t>Ø200 мм;</w:t>
      </w:r>
    </w:p>
    <w:p w:rsidR="003001D2" w:rsidRPr="00274778" w:rsidRDefault="003001D2" w:rsidP="00274778">
      <w:pPr>
        <w:spacing w:after="0" w:line="240" w:lineRule="auto"/>
        <w:ind w:firstLine="709"/>
        <w:rPr>
          <w:rFonts w:ascii="Times New Roman" w:hAnsi="Times New Roman"/>
          <w:sz w:val="28"/>
          <w:szCs w:val="28"/>
        </w:rPr>
      </w:pPr>
      <w:r w:rsidRPr="00274778">
        <w:rPr>
          <w:rFonts w:ascii="Times New Roman" w:hAnsi="Times New Roman"/>
          <w:sz w:val="28"/>
          <w:szCs w:val="28"/>
        </w:rPr>
        <w:t>- плотность природного газа</w:t>
      </w:r>
      <w:r w:rsidRPr="00274778">
        <w:rPr>
          <w:rFonts w:ascii="Times New Roman" w:hAnsi="Times New Roman"/>
          <w:sz w:val="28"/>
          <w:szCs w:val="28"/>
        </w:rPr>
        <w:tab/>
      </w:r>
      <w:r w:rsidRPr="00274778">
        <w:rPr>
          <w:rFonts w:ascii="Times New Roman" w:hAnsi="Times New Roman"/>
          <w:sz w:val="28"/>
          <w:szCs w:val="28"/>
        </w:rPr>
        <w:tab/>
      </w:r>
      <w:r w:rsidRPr="00274778">
        <w:rPr>
          <w:rFonts w:ascii="Times New Roman" w:hAnsi="Times New Roman"/>
          <w:sz w:val="28"/>
          <w:szCs w:val="28"/>
        </w:rPr>
        <w:tab/>
      </w:r>
      <w:r w:rsidRPr="00274778">
        <w:rPr>
          <w:rFonts w:ascii="Times New Roman" w:hAnsi="Times New Roman"/>
          <w:sz w:val="28"/>
          <w:szCs w:val="28"/>
        </w:rPr>
        <w:sym w:font="Symbol" w:char="F072"/>
      </w:r>
      <w:r w:rsidRPr="00274778">
        <w:rPr>
          <w:rFonts w:ascii="Times New Roman" w:hAnsi="Times New Roman"/>
          <w:sz w:val="28"/>
          <w:szCs w:val="28"/>
        </w:rPr>
        <w:t xml:space="preserve"> = 0,72 кг/м</w:t>
      </w:r>
      <w:r w:rsidRPr="00AA3240">
        <w:rPr>
          <w:rFonts w:ascii="Times New Roman" w:hAnsi="Times New Roman"/>
          <w:sz w:val="28"/>
          <w:szCs w:val="28"/>
          <w:vertAlign w:val="superscript"/>
        </w:rPr>
        <w:t>3</w:t>
      </w:r>
      <w:r w:rsidRPr="00274778">
        <w:rPr>
          <w:rFonts w:ascii="Times New Roman" w:hAnsi="Times New Roman"/>
          <w:sz w:val="28"/>
          <w:szCs w:val="28"/>
        </w:rPr>
        <w:t>;</w:t>
      </w:r>
    </w:p>
    <w:p w:rsidR="003001D2" w:rsidRPr="00274778" w:rsidRDefault="003001D2" w:rsidP="00274778">
      <w:pPr>
        <w:spacing w:after="0" w:line="240" w:lineRule="auto"/>
        <w:ind w:firstLine="709"/>
        <w:rPr>
          <w:rFonts w:ascii="Times New Roman" w:hAnsi="Times New Roman"/>
          <w:sz w:val="28"/>
          <w:szCs w:val="28"/>
        </w:rPr>
      </w:pPr>
      <w:r w:rsidRPr="00274778">
        <w:rPr>
          <w:rFonts w:ascii="Times New Roman" w:hAnsi="Times New Roman"/>
          <w:sz w:val="28"/>
          <w:szCs w:val="28"/>
        </w:rPr>
        <w:t>- максимальное рабочее давление в газопроводе</w:t>
      </w:r>
      <w:r w:rsidRPr="00274778">
        <w:rPr>
          <w:rFonts w:ascii="Times New Roman" w:hAnsi="Times New Roman"/>
          <w:sz w:val="28"/>
          <w:szCs w:val="28"/>
        </w:rPr>
        <w:tab/>
      </w:r>
      <w:r w:rsidRPr="00274778">
        <w:rPr>
          <w:rFonts w:ascii="Times New Roman" w:hAnsi="Times New Roman"/>
          <w:sz w:val="28"/>
          <w:szCs w:val="28"/>
        </w:rPr>
        <w:tab/>
        <w:t>Р = 0,6 МПа.</w:t>
      </w:r>
    </w:p>
    <w:p w:rsidR="003001D2" w:rsidRPr="00935889" w:rsidRDefault="003001D2" w:rsidP="00274778">
      <w:pPr>
        <w:spacing w:after="0" w:line="240" w:lineRule="auto"/>
        <w:ind w:firstLine="709"/>
        <w:rPr>
          <w:rFonts w:ascii="Times New Roman" w:hAnsi="Times New Roman"/>
          <w:sz w:val="28"/>
          <w:szCs w:val="28"/>
          <w:u w:val="single"/>
        </w:rPr>
      </w:pPr>
      <w:r w:rsidRPr="00935889">
        <w:rPr>
          <w:rFonts w:ascii="Times New Roman" w:hAnsi="Times New Roman"/>
          <w:sz w:val="28"/>
          <w:szCs w:val="28"/>
          <w:u w:val="single"/>
        </w:rPr>
        <w:t>Порядок оценки последствий аварии аналогично предыдущему сценарию</w:t>
      </w:r>
    </w:p>
    <w:p w:rsidR="003001D2" w:rsidRDefault="003001D2" w:rsidP="00274778">
      <w:pPr>
        <w:spacing w:after="0" w:line="240" w:lineRule="auto"/>
        <w:ind w:firstLine="709"/>
        <w:rPr>
          <w:rFonts w:ascii="Times New Roman" w:hAnsi="Times New Roman"/>
          <w:sz w:val="28"/>
          <w:szCs w:val="28"/>
        </w:rPr>
      </w:pPr>
      <w:r w:rsidRPr="00274778">
        <w:rPr>
          <w:rFonts w:ascii="Times New Roman" w:hAnsi="Times New Roman"/>
          <w:sz w:val="28"/>
          <w:szCs w:val="28"/>
        </w:rPr>
        <w:t>В соответствии с «Методикой оценки последствий аварийных взрывов топливно-воздушных смесей», в таблице 2 приведены расстояния от центра ТВС, на которых возможны опасные воздействия ударной волны.</w:t>
      </w:r>
    </w:p>
    <w:p w:rsidR="00274778" w:rsidRPr="00274778" w:rsidRDefault="00274778" w:rsidP="00274778">
      <w:pPr>
        <w:spacing w:after="0" w:line="240" w:lineRule="auto"/>
        <w:ind w:firstLine="709"/>
        <w:rPr>
          <w:rFonts w:ascii="Times New Roman" w:hAnsi="Times New Roman"/>
          <w:i/>
          <w:sz w:val="28"/>
          <w:szCs w:val="28"/>
        </w:rPr>
      </w:pPr>
    </w:p>
    <w:p w:rsidR="003001D2" w:rsidRPr="00274778" w:rsidRDefault="003001D2" w:rsidP="000E223C">
      <w:pPr>
        <w:spacing w:after="0" w:line="240" w:lineRule="auto"/>
        <w:jc w:val="right"/>
        <w:rPr>
          <w:rFonts w:ascii="Times New Roman" w:hAnsi="Times New Roman"/>
          <w:i/>
          <w:sz w:val="28"/>
          <w:szCs w:val="28"/>
        </w:rPr>
      </w:pPr>
      <w:r w:rsidRPr="00274778">
        <w:rPr>
          <w:rFonts w:ascii="Times New Roman" w:hAnsi="Times New Roman"/>
          <w:i/>
          <w:sz w:val="28"/>
          <w:szCs w:val="28"/>
        </w:rPr>
        <w:t xml:space="preserve">Таблица </w:t>
      </w:r>
      <w:r w:rsidR="00F66D3E">
        <w:rPr>
          <w:rFonts w:ascii="Times New Roman" w:hAnsi="Times New Roman"/>
          <w:i/>
          <w:sz w:val="28"/>
          <w:szCs w:val="28"/>
        </w:rPr>
        <w:t>6</w:t>
      </w:r>
      <w:r w:rsidR="00274778" w:rsidRPr="00274778">
        <w:rPr>
          <w:rFonts w:ascii="Times New Roman" w:hAnsi="Times New Roman"/>
          <w:i/>
          <w:sz w:val="28"/>
          <w:szCs w:val="28"/>
        </w:rPr>
        <w:t>-</w:t>
      </w:r>
      <w:r w:rsidR="00C10126">
        <w:rPr>
          <w:rFonts w:ascii="Times New Roman" w:hAnsi="Times New Roman"/>
          <w:i/>
          <w:sz w:val="28"/>
          <w:szCs w:val="28"/>
        </w:rPr>
        <w:t>3</w:t>
      </w:r>
    </w:p>
    <w:p w:rsidR="00274778" w:rsidRPr="00274778" w:rsidRDefault="00274778" w:rsidP="00C127DD">
      <w:pPr>
        <w:spacing w:after="0" w:line="240" w:lineRule="auto"/>
        <w:rPr>
          <w:rFonts w:ascii="Times New Roman" w:hAnsi="Times New Roman"/>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1"/>
        <w:gridCol w:w="2174"/>
        <w:gridCol w:w="2016"/>
      </w:tblGrid>
      <w:tr w:rsidR="003001D2" w:rsidRPr="00C127DD" w:rsidTr="00C259F9">
        <w:trPr>
          <w:cantSplit/>
          <w:trHeight w:val="180"/>
          <w:jc w:val="center"/>
        </w:trPr>
        <w:tc>
          <w:tcPr>
            <w:tcW w:w="2886"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Характеристика действия ударной волны</w:t>
            </w:r>
          </w:p>
        </w:tc>
        <w:tc>
          <w:tcPr>
            <w:tcW w:w="109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Избыточное </w:t>
            </w:r>
            <w:r w:rsidRPr="00C127DD">
              <w:rPr>
                <w:rFonts w:ascii="Times New Roman" w:hAnsi="Times New Roman"/>
              </w:rPr>
              <w:br/>
              <w:t>давление, кПа</w:t>
            </w:r>
          </w:p>
        </w:tc>
        <w:tc>
          <w:tcPr>
            <w:tcW w:w="101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Радиус </w:t>
            </w:r>
            <w:r w:rsidRPr="00C127DD">
              <w:rPr>
                <w:rFonts w:ascii="Times New Roman" w:hAnsi="Times New Roman"/>
              </w:rPr>
              <w:br/>
              <w:t>воздействия, м</w:t>
            </w:r>
          </w:p>
        </w:tc>
      </w:tr>
      <w:tr w:rsidR="003001D2" w:rsidRPr="00C127DD" w:rsidTr="00C259F9">
        <w:trPr>
          <w:cantSplit/>
          <w:trHeight w:val="70"/>
          <w:jc w:val="center"/>
        </w:trPr>
        <w:tc>
          <w:tcPr>
            <w:tcW w:w="5000" w:type="pct"/>
            <w:gridSpan w:val="3"/>
          </w:tcPr>
          <w:p w:rsidR="003001D2" w:rsidRPr="00C127DD" w:rsidRDefault="003001D2" w:rsidP="00C127DD">
            <w:pPr>
              <w:spacing w:after="0" w:line="240" w:lineRule="auto"/>
              <w:rPr>
                <w:rFonts w:ascii="Times New Roman" w:hAnsi="Times New Roman"/>
              </w:rPr>
            </w:pPr>
            <w:r w:rsidRPr="00C127DD">
              <w:rPr>
                <w:rFonts w:ascii="Times New Roman" w:hAnsi="Times New Roman"/>
              </w:rPr>
              <w:t>Разрушение зданий</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Полное разрушение зданий</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70,1</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Граница области сильных разрушений: 50-75 % стен разрушено или находится на грани разрушения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34,5</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Граница области значительных повреждений: повреждение некоторых конструктивных элементов, несущих нагрузку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14,6</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Полное разрушение остекления</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7,0</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Граница области минимальных повреждений: разрывы некоторых соединений, расчленение конструкций</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3,6</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73</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50 % разрушение остекления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2,5</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117</w:t>
            </w:r>
          </w:p>
        </w:tc>
      </w:tr>
      <w:tr w:rsidR="003001D2" w:rsidRPr="00C127DD" w:rsidTr="00C259F9">
        <w:trPr>
          <w:cantSplit/>
          <w:trHeight w:val="70"/>
          <w:jc w:val="center"/>
        </w:trPr>
        <w:tc>
          <w:tcPr>
            <w:tcW w:w="2886"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10 % и более разрушение остекления</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2,0</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150</w:t>
            </w:r>
          </w:p>
        </w:tc>
      </w:tr>
      <w:tr w:rsidR="003001D2" w:rsidRPr="00C127DD" w:rsidTr="00C259F9">
        <w:trPr>
          <w:cantSplit/>
          <w:trHeight w:val="70"/>
          <w:jc w:val="center"/>
        </w:trPr>
        <w:tc>
          <w:tcPr>
            <w:tcW w:w="5000" w:type="pct"/>
            <w:gridSpan w:val="3"/>
          </w:tcPr>
          <w:p w:rsidR="003001D2" w:rsidRPr="00C127DD" w:rsidRDefault="003001D2" w:rsidP="00C127DD">
            <w:pPr>
              <w:spacing w:after="0" w:line="240" w:lineRule="auto"/>
              <w:rPr>
                <w:rFonts w:ascii="Times New Roman" w:hAnsi="Times New Roman"/>
              </w:rPr>
            </w:pPr>
            <w:r w:rsidRPr="00C127DD">
              <w:rPr>
                <w:rFonts w:ascii="Times New Roman" w:hAnsi="Times New Roman"/>
              </w:rPr>
              <w:t>Поражение органов дыхания незащищенных людей (открытое пространство)</w:t>
            </w:r>
          </w:p>
        </w:tc>
      </w:tr>
      <w:tr w:rsidR="003001D2" w:rsidRPr="00C127DD" w:rsidTr="00C259F9">
        <w:trPr>
          <w:cantSplit/>
          <w:trHeight w:val="70"/>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50 % выживание </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243</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r w:rsidR="003001D2" w:rsidRPr="00C127DD" w:rsidTr="00C259F9">
        <w:trPr>
          <w:cantSplit/>
          <w:trHeight w:val="425"/>
          <w:jc w:val="center"/>
        </w:trPr>
        <w:tc>
          <w:tcPr>
            <w:tcW w:w="2886" w:type="pct"/>
          </w:tcPr>
          <w:p w:rsidR="003001D2" w:rsidRPr="00C127DD" w:rsidRDefault="003001D2" w:rsidP="00C127DD">
            <w:pPr>
              <w:spacing w:after="0" w:line="240" w:lineRule="auto"/>
              <w:rPr>
                <w:rFonts w:ascii="Times New Roman" w:hAnsi="Times New Roman"/>
              </w:rPr>
            </w:pPr>
            <w:r w:rsidRPr="00C127DD">
              <w:rPr>
                <w:rFonts w:ascii="Times New Roman" w:hAnsi="Times New Roman"/>
              </w:rPr>
              <w:t>Порог выживания (при меньших значениях смерт. поражения людей маловероятны)</w:t>
            </w:r>
          </w:p>
        </w:tc>
        <w:tc>
          <w:tcPr>
            <w:tcW w:w="109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65,9</w:t>
            </w:r>
          </w:p>
        </w:tc>
        <w:tc>
          <w:tcPr>
            <w:tcW w:w="1017" w:type="pct"/>
            <w:vAlign w:val="center"/>
          </w:tcPr>
          <w:p w:rsidR="003001D2" w:rsidRPr="00C127DD" w:rsidRDefault="003001D2" w:rsidP="00AA3240">
            <w:pPr>
              <w:spacing w:after="0" w:line="240" w:lineRule="auto"/>
              <w:jc w:val="center"/>
              <w:rPr>
                <w:rFonts w:ascii="Times New Roman" w:hAnsi="Times New Roman"/>
              </w:rPr>
            </w:pPr>
            <w:r w:rsidRPr="00C127DD">
              <w:rPr>
                <w:rFonts w:ascii="Times New Roman" w:hAnsi="Times New Roman"/>
              </w:rPr>
              <w:t>–</w:t>
            </w:r>
          </w:p>
        </w:tc>
      </w:tr>
    </w:tbl>
    <w:p w:rsidR="003001D2" w:rsidRPr="000E223C" w:rsidRDefault="003001D2" w:rsidP="000E223C">
      <w:pPr>
        <w:spacing w:after="0" w:line="240" w:lineRule="auto"/>
        <w:ind w:firstLine="709"/>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Аварии на автомобильном транспорте при перевозке опасных грузов, в том числе и на АЗС</w:t>
      </w:r>
    </w:p>
    <w:p w:rsidR="003001D2" w:rsidRP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Аварии на автомобильном транспорте возможны круглогодично. В результате аварии могут быть раненые и погибшие из числа пассажиров и водительского состава, выведена из строя автомобильная техника, разрушены инженерно-дорожные сооружений.</w:t>
      </w:r>
    </w:p>
    <w:p w:rsidR="00F66D3E" w:rsidRDefault="003001D2" w:rsidP="004234FA">
      <w:pPr>
        <w:spacing w:after="0" w:line="240" w:lineRule="auto"/>
        <w:ind w:firstLine="709"/>
        <w:rPr>
          <w:rFonts w:ascii="Times New Roman" w:hAnsi="Times New Roman"/>
          <w:i/>
          <w:sz w:val="28"/>
          <w:szCs w:val="28"/>
        </w:rPr>
      </w:pPr>
      <w:r w:rsidRPr="000E223C">
        <w:rPr>
          <w:rFonts w:ascii="Times New Roman" w:hAnsi="Times New Roman"/>
          <w:sz w:val="28"/>
          <w:szCs w:val="28"/>
        </w:rPr>
        <w:t>На территории округа оптово-розничную реализацию и хранение нефтепродуктов осу</w:t>
      </w:r>
      <w:r w:rsidR="004234FA">
        <w:rPr>
          <w:rFonts w:ascii="Times New Roman" w:hAnsi="Times New Roman"/>
          <w:sz w:val="28"/>
          <w:szCs w:val="28"/>
        </w:rPr>
        <w:t>ществляют 11 организаций (АЗС) (</w:t>
      </w:r>
      <w:r w:rsidRPr="000E223C">
        <w:rPr>
          <w:rFonts w:ascii="Times New Roman" w:hAnsi="Times New Roman"/>
          <w:sz w:val="28"/>
          <w:szCs w:val="28"/>
        </w:rPr>
        <w:t>табл</w:t>
      </w:r>
      <w:r w:rsidR="004234FA">
        <w:rPr>
          <w:rFonts w:ascii="Times New Roman" w:hAnsi="Times New Roman"/>
          <w:sz w:val="28"/>
          <w:szCs w:val="28"/>
        </w:rPr>
        <w:t>ица</w:t>
      </w:r>
      <w:r w:rsidRPr="000E223C">
        <w:rPr>
          <w:rFonts w:ascii="Times New Roman" w:hAnsi="Times New Roman"/>
          <w:sz w:val="28"/>
          <w:szCs w:val="28"/>
        </w:rPr>
        <w:t xml:space="preserve"> </w:t>
      </w:r>
      <w:r w:rsidR="004234FA">
        <w:rPr>
          <w:rFonts w:ascii="Times New Roman" w:hAnsi="Times New Roman"/>
          <w:sz w:val="28"/>
          <w:szCs w:val="28"/>
        </w:rPr>
        <w:t>6</w:t>
      </w:r>
      <w:r w:rsidR="00D92FE6">
        <w:rPr>
          <w:rFonts w:ascii="Times New Roman" w:hAnsi="Times New Roman"/>
          <w:sz w:val="28"/>
          <w:szCs w:val="28"/>
        </w:rPr>
        <w:t>-</w:t>
      </w:r>
      <w:r w:rsidRPr="000E223C">
        <w:rPr>
          <w:rFonts w:ascii="Times New Roman" w:hAnsi="Times New Roman"/>
          <w:sz w:val="28"/>
          <w:szCs w:val="28"/>
        </w:rPr>
        <w:t>3</w:t>
      </w:r>
      <w:r w:rsidR="004234FA">
        <w:rPr>
          <w:rFonts w:ascii="Times New Roman" w:hAnsi="Times New Roman"/>
          <w:sz w:val="28"/>
          <w:szCs w:val="28"/>
        </w:rPr>
        <w:t>)</w:t>
      </w:r>
      <w:r w:rsidRPr="000E223C">
        <w:rPr>
          <w:rFonts w:ascii="Times New Roman" w:hAnsi="Times New Roman"/>
          <w:sz w:val="28"/>
          <w:szCs w:val="28"/>
        </w:rPr>
        <w:t xml:space="preserve">:  </w:t>
      </w:r>
      <w:r w:rsidRPr="000E223C">
        <w:rPr>
          <w:rFonts w:ascii="Times New Roman" w:hAnsi="Times New Roman"/>
          <w:sz w:val="28"/>
          <w:szCs w:val="28"/>
        </w:rPr>
        <w:tab/>
      </w:r>
      <w:r w:rsidRPr="000E223C">
        <w:rPr>
          <w:rFonts w:ascii="Times New Roman" w:hAnsi="Times New Roman"/>
          <w:i/>
          <w:sz w:val="28"/>
          <w:szCs w:val="28"/>
        </w:rPr>
        <w:tab/>
      </w:r>
      <w:r w:rsidRPr="000E223C">
        <w:rPr>
          <w:rFonts w:ascii="Times New Roman" w:hAnsi="Times New Roman"/>
          <w:i/>
          <w:sz w:val="28"/>
          <w:szCs w:val="28"/>
        </w:rPr>
        <w:tab/>
      </w:r>
      <w:r w:rsidRPr="000E223C">
        <w:rPr>
          <w:rFonts w:ascii="Times New Roman" w:hAnsi="Times New Roman"/>
          <w:i/>
          <w:sz w:val="28"/>
          <w:szCs w:val="28"/>
        </w:rPr>
        <w:tab/>
      </w:r>
    </w:p>
    <w:p w:rsidR="003001D2" w:rsidRPr="000E223C" w:rsidRDefault="000E223C" w:rsidP="000E223C">
      <w:pPr>
        <w:spacing w:after="0" w:line="240" w:lineRule="auto"/>
        <w:ind w:firstLine="709"/>
        <w:jc w:val="right"/>
        <w:rPr>
          <w:rFonts w:ascii="Times New Roman" w:hAnsi="Times New Roman"/>
          <w:i/>
          <w:sz w:val="28"/>
          <w:szCs w:val="28"/>
        </w:rPr>
      </w:pPr>
      <w:r w:rsidRPr="000E223C">
        <w:rPr>
          <w:rFonts w:ascii="Times New Roman" w:hAnsi="Times New Roman"/>
          <w:i/>
          <w:sz w:val="28"/>
          <w:szCs w:val="28"/>
        </w:rPr>
        <w:t xml:space="preserve">Таблица </w:t>
      </w:r>
      <w:r w:rsidR="00F66D3E">
        <w:rPr>
          <w:rFonts w:ascii="Times New Roman" w:hAnsi="Times New Roman"/>
          <w:i/>
          <w:sz w:val="28"/>
          <w:szCs w:val="28"/>
        </w:rPr>
        <w:t>6</w:t>
      </w:r>
      <w:r w:rsidRPr="000E223C">
        <w:rPr>
          <w:rFonts w:ascii="Times New Roman" w:hAnsi="Times New Roman"/>
          <w:i/>
          <w:sz w:val="28"/>
          <w:szCs w:val="28"/>
        </w:rPr>
        <w:t>-</w:t>
      </w:r>
      <w:r w:rsidR="00C10126">
        <w:rPr>
          <w:rFonts w:ascii="Times New Roman" w:hAnsi="Times New Roman"/>
          <w:i/>
          <w:sz w:val="28"/>
          <w:szCs w:val="28"/>
        </w:rPr>
        <w:t>4</w:t>
      </w:r>
    </w:p>
    <w:p w:rsidR="000E223C" w:rsidRPr="00C127DD" w:rsidRDefault="000E223C" w:rsidP="000E223C">
      <w:pPr>
        <w:spacing w:after="0" w:line="240" w:lineRule="auto"/>
        <w:ind w:firstLine="709"/>
        <w:rPr>
          <w:rFonts w:ascii="Times New Roman" w:hAnsi="Times New Roman"/>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391"/>
        <w:gridCol w:w="1059"/>
        <w:gridCol w:w="4806"/>
      </w:tblGrid>
      <w:tr w:rsidR="003001D2" w:rsidRPr="00C127DD" w:rsidTr="00C10126">
        <w:trPr>
          <w:trHeight w:val="505"/>
        </w:trPr>
        <w:tc>
          <w:tcPr>
            <w:tcW w:w="297" w:type="pct"/>
            <w:tcBorders>
              <w:top w:val="single" w:sz="4" w:space="0" w:color="auto"/>
              <w:left w:val="single" w:sz="4" w:space="0" w:color="auto"/>
              <w:bottom w:val="single" w:sz="4" w:space="0" w:color="auto"/>
              <w:right w:val="single" w:sz="4" w:space="0" w:color="auto"/>
            </w:tcBorders>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 п/п</w:t>
            </w:r>
          </w:p>
        </w:tc>
        <w:tc>
          <w:tcPr>
            <w:tcW w:w="1723" w:type="pct"/>
            <w:tcBorders>
              <w:top w:val="single" w:sz="4" w:space="0" w:color="auto"/>
              <w:left w:val="single" w:sz="4" w:space="0" w:color="auto"/>
              <w:bottom w:val="single" w:sz="4" w:space="0" w:color="auto"/>
              <w:right w:val="single" w:sz="4" w:space="0" w:color="auto"/>
            </w:tcBorders>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АЗС</w:t>
            </w:r>
          </w:p>
        </w:tc>
        <w:tc>
          <w:tcPr>
            <w:tcW w:w="538" w:type="pct"/>
            <w:tcBorders>
              <w:top w:val="single" w:sz="4" w:space="0" w:color="auto"/>
              <w:left w:val="single" w:sz="4" w:space="0" w:color="auto"/>
              <w:bottom w:val="single" w:sz="4" w:space="0" w:color="auto"/>
              <w:right w:val="single" w:sz="4" w:space="0" w:color="auto"/>
            </w:tcBorders>
          </w:tcPr>
          <w:p w:rsidR="003001D2" w:rsidRPr="00C127DD" w:rsidRDefault="00385CB6" w:rsidP="00385CB6">
            <w:pPr>
              <w:spacing w:after="0" w:line="240" w:lineRule="auto"/>
              <w:jc w:val="center"/>
              <w:rPr>
                <w:rFonts w:ascii="Times New Roman" w:hAnsi="Times New Roman"/>
              </w:rPr>
            </w:pPr>
            <w:r>
              <w:rPr>
                <w:rFonts w:ascii="Times New Roman" w:hAnsi="Times New Roman"/>
              </w:rPr>
              <w:t>Количество</w:t>
            </w:r>
          </w:p>
        </w:tc>
        <w:tc>
          <w:tcPr>
            <w:tcW w:w="2442" w:type="pct"/>
            <w:tcBorders>
              <w:top w:val="single" w:sz="4" w:space="0" w:color="auto"/>
              <w:left w:val="single" w:sz="4" w:space="0" w:color="auto"/>
              <w:bottom w:val="single" w:sz="4" w:space="0" w:color="auto"/>
              <w:right w:val="single" w:sz="4" w:space="0" w:color="auto"/>
            </w:tcBorders>
          </w:tcPr>
          <w:p w:rsidR="003001D2" w:rsidRPr="00C127DD" w:rsidRDefault="00385CB6" w:rsidP="00385CB6">
            <w:pPr>
              <w:spacing w:after="0" w:line="240" w:lineRule="auto"/>
              <w:jc w:val="center"/>
              <w:rPr>
                <w:rFonts w:ascii="Times New Roman" w:hAnsi="Times New Roman"/>
              </w:rPr>
            </w:pPr>
            <w:r>
              <w:rPr>
                <w:rFonts w:ascii="Times New Roman" w:hAnsi="Times New Roman"/>
              </w:rPr>
              <w:t>Местоположение</w:t>
            </w:r>
          </w:p>
        </w:tc>
      </w:tr>
      <w:tr w:rsidR="003001D2" w:rsidRPr="00C127DD" w:rsidTr="00C10126">
        <w:trPr>
          <w:trHeight w:val="275"/>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1</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АЗС ООО «МТМ»  </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ул. Гагарина, 133</w:t>
            </w:r>
          </w:p>
        </w:tc>
      </w:tr>
      <w:tr w:rsidR="003001D2" w:rsidRPr="00C127DD" w:rsidTr="00C10126">
        <w:trPr>
          <w:trHeight w:val="766"/>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2</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АЗС ООО «Ликом» -1</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2</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 перекресток дорог: Краснокамская объездная дорога и Краснокамск- </w:t>
            </w:r>
            <w:r w:rsidR="00BB3E8E">
              <w:rPr>
                <w:rFonts w:ascii="Times New Roman" w:hAnsi="Times New Roman"/>
              </w:rPr>
              <w:t>Чёрная</w:t>
            </w:r>
            <w:r w:rsidRPr="00C127DD">
              <w:rPr>
                <w:rFonts w:ascii="Times New Roman" w:hAnsi="Times New Roman"/>
              </w:rPr>
              <w:t xml:space="preserve"> (с обоих сторон)</w:t>
            </w:r>
          </w:p>
        </w:tc>
      </w:tr>
      <w:tr w:rsidR="003001D2" w:rsidRPr="00C127DD" w:rsidTr="00C10126">
        <w:trPr>
          <w:trHeight w:val="781"/>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3</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АЗС ООО «ЛУКОЙЛ-Пермнефтепродукт</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3</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ул. Городская, 2;</w:t>
            </w:r>
          </w:p>
          <w:p w:rsidR="003001D2" w:rsidRPr="00C127DD" w:rsidRDefault="003001D2" w:rsidP="00C127DD">
            <w:pPr>
              <w:spacing w:after="0" w:line="240" w:lineRule="auto"/>
              <w:rPr>
                <w:rFonts w:ascii="Times New Roman" w:hAnsi="Times New Roman"/>
              </w:rPr>
            </w:pPr>
            <w:r w:rsidRPr="00C127DD">
              <w:rPr>
                <w:rFonts w:ascii="Times New Roman" w:hAnsi="Times New Roman"/>
              </w:rPr>
              <w:t>- ул. Сосновая горка, 11 «а»;</w:t>
            </w:r>
          </w:p>
          <w:p w:rsidR="003001D2" w:rsidRPr="00C127DD" w:rsidRDefault="003001D2" w:rsidP="00C127DD">
            <w:pPr>
              <w:spacing w:after="0" w:line="240" w:lineRule="auto"/>
              <w:rPr>
                <w:rFonts w:ascii="Times New Roman" w:hAnsi="Times New Roman"/>
              </w:rPr>
            </w:pPr>
            <w:r w:rsidRPr="00C127DD">
              <w:rPr>
                <w:rFonts w:ascii="Times New Roman" w:hAnsi="Times New Roman"/>
              </w:rPr>
              <w:t>- ул. Гагарина, 150 «б»</w:t>
            </w:r>
          </w:p>
        </w:tc>
      </w:tr>
      <w:tr w:rsidR="003001D2" w:rsidRPr="00C127DD" w:rsidTr="00C10126">
        <w:trPr>
          <w:trHeight w:val="245"/>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4</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АЗС «Нефтехимпром» </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ул. Геофизиков, 16</w:t>
            </w:r>
          </w:p>
        </w:tc>
      </w:tr>
      <w:tr w:rsidR="003001D2" w:rsidRPr="00C127DD" w:rsidTr="00C10126">
        <w:trPr>
          <w:trHeight w:val="260"/>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5</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АЗС VV </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ул. Геофизиков, 3/1</w:t>
            </w:r>
          </w:p>
        </w:tc>
      </w:tr>
      <w:tr w:rsidR="003001D2" w:rsidRPr="00C127DD" w:rsidTr="00C10126">
        <w:trPr>
          <w:trHeight w:val="505"/>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6</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6D604A" w:rsidP="00C127DD">
            <w:pPr>
              <w:spacing w:after="0" w:line="240" w:lineRule="auto"/>
              <w:rPr>
                <w:rFonts w:ascii="Times New Roman" w:hAnsi="Times New Roman"/>
              </w:rPr>
            </w:pPr>
            <w:r>
              <w:rPr>
                <w:rFonts w:ascii="Times New Roman" w:hAnsi="Times New Roman"/>
              </w:rPr>
              <w:t>АЗС ООО «МТМ»</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6D604A">
            <w:pPr>
              <w:spacing w:after="0" w:line="240" w:lineRule="auto"/>
              <w:rPr>
                <w:rFonts w:ascii="Times New Roman" w:hAnsi="Times New Roman"/>
              </w:rPr>
            </w:pPr>
            <w:r w:rsidRPr="00C127DD">
              <w:rPr>
                <w:rFonts w:ascii="Times New Roman" w:hAnsi="Times New Roman"/>
              </w:rPr>
              <w:t xml:space="preserve">д. Новая Ивановка, автодорога </w:t>
            </w:r>
            <w:smartTag w:uri="urn:schemas-microsoft-com:office:smarttags" w:element="metricconverter">
              <w:smartTagPr>
                <w:attr w:name="ProductID" w:val="6 км"/>
              </w:smartTagPr>
              <w:r w:rsidRPr="00C127DD">
                <w:rPr>
                  <w:rFonts w:ascii="Times New Roman" w:hAnsi="Times New Roman"/>
                </w:rPr>
                <w:t>6 км</w:t>
              </w:r>
            </w:smartTag>
            <w:r w:rsidRPr="00C127DD">
              <w:rPr>
                <w:rFonts w:ascii="Times New Roman" w:hAnsi="Times New Roman"/>
              </w:rPr>
              <w:t>, 1  Краснокамск-Стряпунята</w:t>
            </w:r>
          </w:p>
        </w:tc>
      </w:tr>
      <w:tr w:rsidR="003001D2" w:rsidRPr="00C127DD" w:rsidTr="00C10126">
        <w:trPr>
          <w:trHeight w:val="505"/>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7</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АЗС ООО «Ремкомплектсервис», </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6D604A">
            <w:pPr>
              <w:spacing w:after="0" w:line="240" w:lineRule="auto"/>
              <w:rPr>
                <w:rFonts w:ascii="Times New Roman" w:hAnsi="Times New Roman"/>
              </w:rPr>
            </w:pPr>
            <w:r w:rsidRPr="00C127DD">
              <w:rPr>
                <w:rFonts w:ascii="Times New Roman" w:hAnsi="Times New Roman"/>
              </w:rPr>
              <w:t>трасса 71/1 Пермь-Краснокасмк</w:t>
            </w:r>
          </w:p>
        </w:tc>
      </w:tr>
      <w:tr w:rsidR="003001D2" w:rsidRPr="00C127DD" w:rsidTr="00C10126">
        <w:trPr>
          <w:trHeight w:val="520"/>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4234FA" w:rsidP="004234FA">
            <w:pPr>
              <w:spacing w:after="0" w:line="240" w:lineRule="auto"/>
              <w:jc w:val="center"/>
              <w:rPr>
                <w:rFonts w:ascii="Times New Roman" w:hAnsi="Times New Roman"/>
              </w:rPr>
            </w:pPr>
            <w:r>
              <w:rPr>
                <w:rFonts w:ascii="Times New Roman" w:hAnsi="Times New Roman"/>
              </w:rPr>
              <w:t>8</w:t>
            </w: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АЗС ООО «Ремкомплектсервис»</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д. Кузнецы, трасса </w:t>
            </w:r>
            <w:smartTag w:uri="urn:schemas-microsoft-com:office:smarttags" w:element="metricconverter">
              <w:smartTagPr>
                <w:attr w:name="ProductID" w:val="456 км"/>
              </w:smartTagPr>
              <w:r w:rsidRPr="00C127DD">
                <w:rPr>
                  <w:rFonts w:ascii="Times New Roman" w:hAnsi="Times New Roman"/>
                </w:rPr>
                <w:t>456 км</w:t>
              </w:r>
            </w:smartTag>
            <w:r w:rsidRPr="00C127DD">
              <w:rPr>
                <w:rFonts w:ascii="Times New Roman" w:hAnsi="Times New Roman"/>
              </w:rPr>
              <w:t xml:space="preserve">, 1 Казань-Пермь </w:t>
            </w:r>
          </w:p>
        </w:tc>
      </w:tr>
      <w:tr w:rsidR="003001D2" w:rsidRPr="00C127DD" w:rsidTr="00C10126">
        <w:trPr>
          <w:trHeight w:val="245"/>
        </w:trPr>
        <w:tc>
          <w:tcPr>
            <w:tcW w:w="297"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p>
        </w:tc>
        <w:tc>
          <w:tcPr>
            <w:tcW w:w="1723"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 xml:space="preserve">Итого: </w:t>
            </w:r>
          </w:p>
        </w:tc>
        <w:tc>
          <w:tcPr>
            <w:tcW w:w="538"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385CB6">
            <w:pPr>
              <w:spacing w:after="0" w:line="240" w:lineRule="auto"/>
              <w:jc w:val="center"/>
              <w:rPr>
                <w:rFonts w:ascii="Times New Roman" w:hAnsi="Times New Roman"/>
              </w:rPr>
            </w:pPr>
            <w:r w:rsidRPr="00C127DD">
              <w:rPr>
                <w:rFonts w:ascii="Times New Roman" w:hAnsi="Times New Roman"/>
              </w:rPr>
              <w:t>11</w:t>
            </w:r>
          </w:p>
        </w:tc>
        <w:tc>
          <w:tcPr>
            <w:tcW w:w="2442" w:type="pct"/>
            <w:tcBorders>
              <w:top w:val="single" w:sz="4" w:space="0" w:color="auto"/>
              <w:left w:val="single" w:sz="4" w:space="0" w:color="auto"/>
              <w:bottom w:val="single" w:sz="4" w:space="0" w:color="auto"/>
              <w:right w:val="single" w:sz="4" w:space="0" w:color="auto"/>
            </w:tcBorders>
            <w:vAlign w:val="center"/>
          </w:tcPr>
          <w:p w:rsidR="003001D2" w:rsidRPr="00C127DD" w:rsidRDefault="003001D2" w:rsidP="00C127DD">
            <w:pPr>
              <w:spacing w:after="0" w:line="240" w:lineRule="auto"/>
              <w:rPr>
                <w:rFonts w:ascii="Times New Roman" w:hAnsi="Times New Roman"/>
              </w:rPr>
            </w:pPr>
          </w:p>
        </w:tc>
      </w:tr>
    </w:tbl>
    <w:p w:rsidR="003001D2" w:rsidRPr="000E223C" w:rsidRDefault="003001D2" w:rsidP="000E223C">
      <w:pPr>
        <w:spacing w:after="0" w:line="240" w:lineRule="auto"/>
        <w:ind w:firstLine="709"/>
        <w:jc w:val="both"/>
        <w:rPr>
          <w:rFonts w:ascii="Times New Roman" w:hAnsi="Times New Roman"/>
          <w:sz w:val="28"/>
          <w:szCs w:val="28"/>
        </w:rPr>
      </w:pP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xml:space="preserve">На период ликвидации аварии, может быть приостановлено движение автомобильного транспорта, а разгерметизация емкостей с топливом, может привести к возникновению пожара. </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Основные причины дорожно-транспортных происшествий:</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xml:space="preserve"> а) неудовлетворительное состояние дорожных условий:</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низкое сцепление покрытия проезжей части, особенно в зимнее время, отсутствие ограждений на опасных участках с большими уклонами перед мостами;</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неровное покрытие, трещины, ямы на дорожном полотне;</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несоответствие параметров дороги ее техническим категориям;</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б) технические неисправности транспорта и оборудования:</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отказ и неполадки в работе оборудования;</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xml:space="preserve">- нарушение требований эксплуатации транспорта и оборудования; </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Рассмотрим следующие сценарии аварийных ситуаций на транспорте:</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АХОВ (аммиак, хлор);</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СУГ;</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ЛВЖ (бензин, дизельное топливо);</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Основные поражающие факторы при аварии на транспорте:</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токсическое поражение АХОВ (аммиак, хлор);</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тепловое излучение при воспламенении разлитого топлива;</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 воздушная ударная волна при взрыве топливно-воздушной смеси, образовавшейся при разливе топлива.</w:t>
      </w:r>
    </w:p>
    <w:p w:rsidR="003001D2" w:rsidRPr="000E223C" w:rsidRDefault="003001D2" w:rsidP="00F66D3E">
      <w:pPr>
        <w:spacing w:after="0" w:line="240" w:lineRule="auto"/>
        <w:ind w:firstLine="709"/>
        <w:jc w:val="both"/>
        <w:rPr>
          <w:rFonts w:ascii="Times New Roman" w:hAnsi="Times New Roman"/>
          <w:sz w:val="28"/>
          <w:szCs w:val="28"/>
        </w:rPr>
      </w:pPr>
      <w:r w:rsidRPr="000E223C">
        <w:rPr>
          <w:rFonts w:ascii="Times New Roman" w:hAnsi="Times New Roman"/>
          <w:sz w:val="28"/>
          <w:szCs w:val="28"/>
        </w:rPr>
        <w:t>Все расчеты проведены для возможных сценариев аварий с участием максимального количества опасного вещества в единичной емкости.</w:t>
      </w:r>
    </w:p>
    <w:p w:rsidR="008A2472" w:rsidRDefault="008A2472" w:rsidP="00F66D3E">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проливом А</w:t>
      </w:r>
      <w:r w:rsidR="008A2472" w:rsidRPr="008A2472">
        <w:rPr>
          <w:rFonts w:ascii="Times New Roman" w:hAnsi="Times New Roman"/>
          <w:i/>
          <w:sz w:val="28"/>
          <w:szCs w:val="28"/>
        </w:rPr>
        <w:t>ХОВ на автомобильном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автоцистерны, перевозящей АХОВ (аммиак, хлор) в результате дорожно-транспортного происшествия.</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tbl>
      <w:tblPr>
        <w:tblW w:w="8910" w:type="dxa"/>
        <w:tblInd w:w="817" w:type="dxa"/>
        <w:tblLook w:val="01E0" w:firstRow="1" w:lastRow="1" w:firstColumn="1" w:lastColumn="1" w:noHBand="0" w:noVBand="0"/>
      </w:tblPr>
      <w:tblGrid>
        <w:gridCol w:w="5103"/>
        <w:gridCol w:w="3807"/>
      </w:tblGrid>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количество участвующего в аварии аммиака на автотранспорте</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Q0 = 3,81 т (83 % от объема цистерны);</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количество участвующего в аварии хлора на автотранспорте</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Q0 = 1,0 т (80 % от объема контейнера);</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плотность аммиака</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d = 0,681 т/м3;</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плотность хлора</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d = 1,553 т/м3;</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толщина слоя, участвующего в аварии вещества</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h = 0,05 м.</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Метеоусловия</w:t>
            </w:r>
          </w:p>
        </w:tc>
        <w:tc>
          <w:tcPr>
            <w:tcW w:w="3807"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Изотермия, 20</w:t>
            </w:r>
            <w:r w:rsidRPr="00C127DD">
              <w:rPr>
                <w:rFonts w:ascii="Times New Roman" w:hAnsi="Times New Roman"/>
              </w:rPr>
              <w:sym w:font="Symbol" w:char="F0B0"/>
            </w:r>
            <w:r w:rsidRPr="00C127DD">
              <w:rPr>
                <w:rFonts w:ascii="Times New Roman" w:hAnsi="Times New Roman"/>
              </w:rPr>
              <w:t>С, 3 м/с</w:t>
            </w:r>
          </w:p>
        </w:tc>
      </w:tr>
    </w:tbl>
    <w:p w:rsidR="000E223C" w:rsidRDefault="000E223C" w:rsidP="000E223C">
      <w:pPr>
        <w:spacing w:after="0" w:line="240" w:lineRule="auto"/>
        <w:ind w:firstLine="709"/>
        <w:rPr>
          <w:rFonts w:ascii="Times New Roman" w:hAnsi="Times New Roman"/>
          <w:sz w:val="28"/>
          <w:szCs w:val="28"/>
        </w:rPr>
      </w:pPr>
    </w:p>
    <w:p w:rsidR="003001D2" w:rsidRPr="000E223C" w:rsidRDefault="003001D2" w:rsidP="000E223C">
      <w:pPr>
        <w:spacing w:after="0" w:line="240" w:lineRule="auto"/>
        <w:ind w:firstLine="709"/>
        <w:rPr>
          <w:rFonts w:ascii="Times New Roman" w:hAnsi="Times New Roman"/>
          <w:sz w:val="28"/>
          <w:szCs w:val="28"/>
        </w:rPr>
      </w:pPr>
      <w:r w:rsidRPr="008A2472">
        <w:rPr>
          <w:rFonts w:ascii="Times New Roman" w:hAnsi="Times New Roman"/>
          <w:sz w:val="28"/>
          <w:szCs w:val="28"/>
          <w:u w:val="single"/>
        </w:rPr>
        <w:t>Порядок оценки последствий аварий</w:t>
      </w:r>
    </w:p>
    <w:p w:rsidR="003001D2" w:rsidRP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Расчеты выполнялись по СП 165.1325800.2014.</w:t>
      </w:r>
    </w:p>
    <w:p w:rsidR="003001D2" w:rsidRP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Результаты расчетов представлены в таблице 4.</w:t>
      </w:r>
    </w:p>
    <w:p w:rsidR="000E223C" w:rsidRDefault="003001D2" w:rsidP="000E223C">
      <w:pPr>
        <w:spacing w:after="0" w:line="240" w:lineRule="auto"/>
        <w:ind w:firstLine="709"/>
        <w:rPr>
          <w:rFonts w:ascii="Times New Roman" w:hAnsi="Times New Roman"/>
        </w:rPr>
      </w:pPr>
      <w:r w:rsidRPr="000E223C">
        <w:rPr>
          <w:rFonts w:ascii="Times New Roman" w:hAnsi="Times New Roman"/>
          <w:sz w:val="28"/>
          <w:szCs w:val="28"/>
        </w:rPr>
        <w:t>Характеристики зон заражения при выбросе АХОВ.</w:t>
      </w:r>
      <w:r w:rsidRPr="000E223C">
        <w:rPr>
          <w:rFonts w:ascii="Times New Roman" w:hAnsi="Times New Roman"/>
          <w:sz w:val="28"/>
          <w:szCs w:val="28"/>
        </w:rPr>
        <w:tab/>
      </w:r>
      <w:r w:rsidRPr="00C127DD">
        <w:rPr>
          <w:rFonts w:ascii="Times New Roman" w:hAnsi="Times New Roman"/>
        </w:rPr>
        <w:t xml:space="preserve"> </w:t>
      </w:r>
      <w:r w:rsidRPr="00C127DD">
        <w:rPr>
          <w:rFonts w:ascii="Times New Roman" w:hAnsi="Times New Roman"/>
        </w:rPr>
        <w:tab/>
      </w:r>
    </w:p>
    <w:p w:rsidR="000E223C" w:rsidRPr="000E223C" w:rsidRDefault="000E223C" w:rsidP="000E223C">
      <w:pPr>
        <w:spacing w:after="0" w:line="240" w:lineRule="auto"/>
        <w:jc w:val="right"/>
        <w:rPr>
          <w:rFonts w:ascii="Times New Roman" w:hAnsi="Times New Roman"/>
          <w:i/>
          <w:sz w:val="28"/>
          <w:szCs w:val="28"/>
        </w:rPr>
      </w:pPr>
    </w:p>
    <w:p w:rsidR="003001D2" w:rsidRPr="000E223C" w:rsidRDefault="003001D2" w:rsidP="000E223C">
      <w:pPr>
        <w:spacing w:after="0" w:line="240" w:lineRule="auto"/>
        <w:jc w:val="right"/>
        <w:rPr>
          <w:rFonts w:ascii="Times New Roman" w:hAnsi="Times New Roman"/>
          <w:i/>
          <w:sz w:val="28"/>
          <w:szCs w:val="28"/>
        </w:rPr>
      </w:pPr>
      <w:r w:rsidRPr="000E223C">
        <w:rPr>
          <w:rFonts w:ascii="Times New Roman" w:hAnsi="Times New Roman"/>
          <w:i/>
          <w:sz w:val="28"/>
          <w:szCs w:val="28"/>
        </w:rPr>
        <w:t xml:space="preserve">Таблица </w:t>
      </w:r>
      <w:r w:rsidR="00F66D3E">
        <w:rPr>
          <w:rFonts w:ascii="Times New Roman" w:hAnsi="Times New Roman"/>
          <w:i/>
          <w:sz w:val="28"/>
          <w:szCs w:val="28"/>
        </w:rPr>
        <w:t>6</w:t>
      </w:r>
      <w:r w:rsidR="000E223C" w:rsidRPr="000E223C">
        <w:rPr>
          <w:rFonts w:ascii="Times New Roman" w:hAnsi="Times New Roman"/>
          <w:i/>
          <w:sz w:val="28"/>
          <w:szCs w:val="28"/>
        </w:rPr>
        <w:t>-</w:t>
      </w:r>
      <w:r w:rsidR="00C10126">
        <w:rPr>
          <w:rFonts w:ascii="Times New Roman" w:hAnsi="Times New Roman"/>
          <w:i/>
          <w:sz w:val="28"/>
          <w:szCs w:val="28"/>
        </w:rPr>
        <w:t>5</w:t>
      </w:r>
    </w:p>
    <w:p w:rsidR="000E223C" w:rsidRPr="000E223C" w:rsidRDefault="000E223C" w:rsidP="000E223C">
      <w:pPr>
        <w:spacing w:after="0" w:line="240" w:lineRule="auto"/>
        <w:jc w:val="right"/>
        <w:rPr>
          <w:rFonts w:ascii="Times New Roman" w:hAnsi="Times New Roman"/>
          <w:i/>
          <w:sz w:val="28"/>
          <w:szCs w:val="28"/>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199"/>
        <w:gridCol w:w="1912"/>
        <w:gridCol w:w="1675"/>
        <w:gridCol w:w="1778"/>
        <w:gridCol w:w="1904"/>
      </w:tblGrid>
      <w:tr w:rsidR="003001D2" w:rsidRPr="00C127DD" w:rsidTr="00945F3F">
        <w:trPr>
          <w:cantSplit/>
          <w:trHeight w:val="454"/>
          <w:jc w:val="center"/>
        </w:trPr>
        <w:tc>
          <w:tcPr>
            <w:tcW w:w="212" w:type="pct"/>
          </w:tcPr>
          <w:p w:rsidR="003001D2" w:rsidRDefault="003001D2" w:rsidP="00945F3F">
            <w:pPr>
              <w:spacing w:after="0" w:line="240" w:lineRule="auto"/>
              <w:jc w:val="center"/>
              <w:rPr>
                <w:rFonts w:ascii="Times New Roman" w:hAnsi="Times New Roman"/>
              </w:rPr>
            </w:pPr>
            <w:r w:rsidRPr="00C127DD">
              <w:rPr>
                <w:rFonts w:ascii="Times New Roman" w:hAnsi="Times New Roman"/>
              </w:rPr>
              <w:t>№</w:t>
            </w:r>
          </w:p>
          <w:p w:rsidR="00945F3F" w:rsidRPr="00C127DD" w:rsidRDefault="00945F3F" w:rsidP="00945F3F">
            <w:pPr>
              <w:spacing w:after="0" w:line="240" w:lineRule="auto"/>
              <w:jc w:val="center"/>
              <w:rPr>
                <w:rFonts w:ascii="Times New Roman" w:hAnsi="Times New Roman"/>
              </w:rPr>
            </w:pPr>
            <w:r>
              <w:rPr>
                <w:rFonts w:ascii="Times New Roman" w:hAnsi="Times New Roman"/>
              </w:rPr>
              <w:t>п/п</w:t>
            </w:r>
          </w:p>
        </w:tc>
        <w:tc>
          <w:tcPr>
            <w:tcW w:w="1112"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 xml:space="preserve">Наименование </w:t>
            </w:r>
            <w:r w:rsidRPr="00C127DD">
              <w:rPr>
                <w:rFonts w:ascii="Times New Roman" w:hAnsi="Times New Roman"/>
              </w:rPr>
              <w:br/>
              <w:t>объекта</w:t>
            </w:r>
          </w:p>
        </w:tc>
        <w:tc>
          <w:tcPr>
            <w:tcW w:w="967"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 xml:space="preserve">Наименование опасного </w:t>
            </w:r>
            <w:r w:rsidRPr="00C127DD">
              <w:rPr>
                <w:rFonts w:ascii="Times New Roman" w:hAnsi="Times New Roman"/>
              </w:rPr>
              <w:br/>
              <w:t>вещества</w:t>
            </w:r>
          </w:p>
        </w:tc>
        <w:tc>
          <w:tcPr>
            <w:tcW w:w="847"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Количество опасного вещества, т</w:t>
            </w:r>
          </w:p>
        </w:tc>
        <w:tc>
          <w:tcPr>
            <w:tcW w:w="899"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Полная глубина зоны заражения, км</w:t>
            </w:r>
          </w:p>
        </w:tc>
        <w:tc>
          <w:tcPr>
            <w:tcW w:w="963"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Площадь зоны заражения, км2</w:t>
            </w:r>
          </w:p>
        </w:tc>
      </w:tr>
      <w:tr w:rsidR="003001D2" w:rsidRPr="00C127DD" w:rsidTr="00945F3F">
        <w:trPr>
          <w:cantSplit/>
          <w:trHeight w:val="131"/>
          <w:jc w:val="center"/>
        </w:trPr>
        <w:tc>
          <w:tcPr>
            <w:tcW w:w="212"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w:t>
            </w:r>
          </w:p>
        </w:tc>
        <w:tc>
          <w:tcPr>
            <w:tcW w:w="1112"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Автомобильная</w:t>
            </w:r>
            <w:r w:rsidRPr="00C127DD">
              <w:rPr>
                <w:rFonts w:ascii="Times New Roman" w:hAnsi="Times New Roman"/>
              </w:rPr>
              <w:br/>
              <w:t xml:space="preserve">дорога </w:t>
            </w:r>
          </w:p>
        </w:tc>
        <w:tc>
          <w:tcPr>
            <w:tcW w:w="96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Аммиак</w:t>
            </w:r>
          </w:p>
        </w:tc>
        <w:tc>
          <w:tcPr>
            <w:tcW w:w="847"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3,81</w:t>
            </w:r>
          </w:p>
        </w:tc>
        <w:tc>
          <w:tcPr>
            <w:tcW w:w="899"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0,45</w:t>
            </w:r>
          </w:p>
        </w:tc>
        <w:tc>
          <w:tcPr>
            <w:tcW w:w="963"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0,081</w:t>
            </w:r>
          </w:p>
        </w:tc>
      </w:tr>
      <w:tr w:rsidR="003001D2" w:rsidRPr="00C127DD" w:rsidTr="00945F3F">
        <w:trPr>
          <w:cantSplit/>
          <w:trHeight w:val="291"/>
          <w:jc w:val="center"/>
        </w:trPr>
        <w:tc>
          <w:tcPr>
            <w:tcW w:w="212" w:type="pct"/>
            <w:vMerge/>
            <w:vAlign w:val="center"/>
          </w:tcPr>
          <w:p w:rsidR="003001D2" w:rsidRPr="00C127DD" w:rsidRDefault="003001D2" w:rsidP="00C127DD">
            <w:pPr>
              <w:spacing w:after="0" w:line="240" w:lineRule="auto"/>
              <w:rPr>
                <w:rFonts w:ascii="Times New Roman" w:hAnsi="Times New Roman"/>
              </w:rPr>
            </w:pPr>
          </w:p>
        </w:tc>
        <w:tc>
          <w:tcPr>
            <w:tcW w:w="1112" w:type="pct"/>
            <w:vMerge/>
            <w:vAlign w:val="center"/>
          </w:tcPr>
          <w:p w:rsidR="003001D2" w:rsidRPr="00C127DD" w:rsidRDefault="003001D2" w:rsidP="00C127DD">
            <w:pPr>
              <w:spacing w:after="0" w:line="240" w:lineRule="auto"/>
              <w:rPr>
                <w:rFonts w:ascii="Times New Roman" w:hAnsi="Times New Roman"/>
              </w:rPr>
            </w:pPr>
          </w:p>
        </w:tc>
        <w:tc>
          <w:tcPr>
            <w:tcW w:w="967"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Хлор</w:t>
            </w:r>
          </w:p>
        </w:tc>
        <w:tc>
          <w:tcPr>
            <w:tcW w:w="847"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1,0</w:t>
            </w:r>
          </w:p>
        </w:tc>
        <w:tc>
          <w:tcPr>
            <w:tcW w:w="899"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1,13</w:t>
            </w:r>
          </w:p>
        </w:tc>
        <w:tc>
          <w:tcPr>
            <w:tcW w:w="963"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0,5</w:t>
            </w:r>
          </w:p>
        </w:tc>
      </w:tr>
    </w:tbl>
    <w:p w:rsidR="003001D2" w:rsidRPr="00C127DD" w:rsidRDefault="003001D2" w:rsidP="00C127DD">
      <w:pPr>
        <w:spacing w:after="0" w:line="240" w:lineRule="auto"/>
        <w:rPr>
          <w:rFonts w:ascii="Times New Roman" w:hAnsi="Times New Roman"/>
        </w:rPr>
      </w:pP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Сценарий развития аварии, связанной с воспламенением проливов пропана на автомобильном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пропана.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количество разлившегося при аварии пропана</w:t>
      </w:r>
      <w:r w:rsidRPr="000E223C">
        <w:rPr>
          <w:rFonts w:ascii="Times New Roman" w:hAnsi="Times New Roman"/>
          <w:sz w:val="28"/>
          <w:szCs w:val="28"/>
        </w:rPr>
        <w:tab/>
        <w:t>V = 8,55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площадь пролива</w:t>
      </w:r>
      <w:r w:rsidRPr="000E223C">
        <w:rPr>
          <w:rFonts w:ascii="Times New Roman" w:hAnsi="Times New Roman"/>
          <w:sz w:val="28"/>
          <w:szCs w:val="28"/>
        </w:rPr>
        <w:tab/>
        <w:t>S = 171,0 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кВт/м2 и более.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тепловой поток интенсивностью 1,4 кВт/м2, составляет 81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rPr>
          <w:rFonts w:ascii="Times New Roman" w:hAnsi="Times New Roman"/>
          <w:i/>
          <w:sz w:val="28"/>
          <w:szCs w:val="28"/>
        </w:rPr>
      </w:pPr>
      <w:r w:rsidRPr="008A2472">
        <w:rPr>
          <w:rFonts w:ascii="Times New Roman" w:hAnsi="Times New Roman"/>
          <w:i/>
          <w:sz w:val="28"/>
          <w:szCs w:val="28"/>
        </w:rPr>
        <w:t xml:space="preserve">Сценарий развития аварии, связанной с воспламенением топливно-воздушной смеси с образованием избыточного давления на </w:t>
      </w:r>
      <w:r w:rsidR="008A2472">
        <w:rPr>
          <w:rFonts w:ascii="Times New Roman" w:hAnsi="Times New Roman"/>
          <w:i/>
          <w:sz w:val="28"/>
          <w:szCs w:val="28"/>
        </w:rPr>
        <w:t>автомобильном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с пропаном (в результате ДТП).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количество разлившегося при аварии пропана</w:t>
      </w:r>
      <w:r w:rsidRPr="000E223C">
        <w:rPr>
          <w:rFonts w:ascii="Times New Roman" w:hAnsi="Times New Roman"/>
          <w:sz w:val="28"/>
          <w:szCs w:val="28"/>
        </w:rPr>
        <w:tab/>
        <w:t>V = 8,55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молярная масса СУГ</w:t>
      </w:r>
      <w:r w:rsidRPr="000E223C">
        <w:rPr>
          <w:rFonts w:ascii="Times New Roman" w:hAnsi="Times New Roman"/>
          <w:sz w:val="28"/>
          <w:szCs w:val="28"/>
        </w:rPr>
        <w:tab/>
        <w:t xml:space="preserve"> М = 44,0 г/моль;</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время испарения</w:t>
      </w:r>
      <w:r w:rsidRPr="000E223C">
        <w:rPr>
          <w:rFonts w:ascii="Times New Roman" w:hAnsi="Times New Roman"/>
          <w:sz w:val="28"/>
          <w:szCs w:val="28"/>
        </w:rPr>
        <w:tab/>
        <w:t xml:space="preserve"> Т = 60 мин.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могут произойти минимальные повреждения зданий и сооружений. Для минимального повреждения зданий и сооружений величина избыточного давления соответствует 3,6 кПа.</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«Руководство по безопасности «Методика оценки последствий аварийных взрывов топливно-воздушных смесей»</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величина избыточного давления 3,6 кПа, составляет 84,5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образованием «огненного ша</w:t>
      </w:r>
      <w:r w:rsidR="008A2472">
        <w:rPr>
          <w:rFonts w:ascii="Times New Roman" w:hAnsi="Times New Roman"/>
          <w:i/>
          <w:sz w:val="28"/>
          <w:szCs w:val="28"/>
        </w:rPr>
        <w:t>ра» при разрушении автоцистерны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масса СУГ, участвующего в аварии</w:t>
      </w:r>
      <w:r w:rsidRPr="000E223C">
        <w:rPr>
          <w:rFonts w:ascii="Times New Roman" w:hAnsi="Times New Roman"/>
          <w:sz w:val="28"/>
          <w:szCs w:val="28"/>
        </w:rPr>
        <w:tab/>
        <w:t>М = 4531,5 кг.</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«огненного шара» люди могут получить ожоги 1-ой степени, что соответствует импульсу теплового излучения 120 кДж/м2.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импульс теплового потока, равный 120 кДж/м2, составляет 161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воспламенением проливов бензина на автомобильном транспорте и на тер</w:t>
      </w:r>
      <w:r w:rsidR="008A2472">
        <w:rPr>
          <w:rFonts w:ascii="Times New Roman" w:hAnsi="Times New Roman"/>
          <w:i/>
          <w:sz w:val="28"/>
          <w:szCs w:val="28"/>
        </w:rPr>
        <w:t>ритории АЗС</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бензина.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количество разлившегося при аварии бензина</w:t>
      </w:r>
      <w:r w:rsidRPr="000E223C">
        <w:rPr>
          <w:rFonts w:ascii="Times New Roman" w:hAnsi="Times New Roman"/>
          <w:sz w:val="28"/>
          <w:szCs w:val="28"/>
        </w:rPr>
        <w:tab/>
        <w:t>V = 8,55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площадь пролива</w:t>
      </w:r>
      <w:r w:rsidRPr="000E223C">
        <w:rPr>
          <w:rFonts w:ascii="Times New Roman" w:hAnsi="Times New Roman"/>
          <w:sz w:val="28"/>
          <w:szCs w:val="28"/>
        </w:rPr>
        <w:tab/>
        <w:t>S = 171,0 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теплового излучения возникают при интенсивности теплового воздействия 1,4 кВт/м2 и более.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тепловой поток интенсивностью 1,4 кВт/м2, составляет 61,2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воспламенением топливно-воздушной смеси с образованием избыточного давления на автомобильном</w:t>
      </w:r>
      <w:r w:rsidR="008A2472">
        <w:rPr>
          <w:rFonts w:ascii="Times New Roman" w:hAnsi="Times New Roman"/>
          <w:i/>
          <w:sz w:val="28"/>
          <w:szCs w:val="28"/>
        </w:rPr>
        <w:t xml:space="preserve"> транспорте и на территории АЗС</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автомобильной цистерны с бензином (в результате ДТП).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количество разлившегося при аварии бензина</w:t>
      </w:r>
      <w:r w:rsidRPr="000E223C">
        <w:rPr>
          <w:rFonts w:ascii="Times New Roman" w:hAnsi="Times New Roman"/>
          <w:sz w:val="28"/>
          <w:szCs w:val="28"/>
        </w:rPr>
        <w:tab/>
        <w:t>V = 8,55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молярная масса бензина</w:t>
      </w:r>
      <w:r w:rsidRPr="000E223C">
        <w:rPr>
          <w:rFonts w:ascii="Times New Roman" w:hAnsi="Times New Roman"/>
          <w:sz w:val="28"/>
          <w:szCs w:val="28"/>
        </w:rPr>
        <w:tab/>
        <w:t xml:space="preserve"> М = 94,0 г/моль;</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время испарения</w:t>
      </w:r>
      <w:r w:rsidRPr="000E223C">
        <w:rPr>
          <w:rFonts w:ascii="Times New Roman" w:hAnsi="Times New Roman"/>
          <w:sz w:val="28"/>
          <w:szCs w:val="28"/>
        </w:rPr>
        <w:tab/>
        <w:t xml:space="preserve"> Т = 60 мин.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могут произойти минимальные повреждения зданий и сооружений. Для минимального повреждения зданий и сооружений величина избыточного давления соответствует 3,6 кПа.</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величина избыточного давления 3,6 кПа, составляет 14,5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воспламенением проливов дизтоплива на автомобильном тра</w:t>
      </w:r>
      <w:r w:rsidR="008A2472">
        <w:rPr>
          <w:rFonts w:ascii="Times New Roman" w:hAnsi="Times New Roman"/>
          <w:i/>
          <w:sz w:val="28"/>
          <w:szCs w:val="28"/>
        </w:rPr>
        <w:t>нспорте и на территории АЗС</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автомобильной цистерны с топливом (в результате ДТП). Над поверхностью разлития образуется облако паров ДТ. Воспламенение паров и дальнейшее горение топлива возможно при наличии источника зажигания. Такими источниками могут быть: замыкание электропроводки автомобиля,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количество разлившегося при аварии ДТ</w:t>
      </w:r>
      <w:r w:rsidRPr="000E223C">
        <w:rPr>
          <w:rFonts w:ascii="Times New Roman" w:hAnsi="Times New Roman"/>
          <w:sz w:val="28"/>
          <w:szCs w:val="28"/>
        </w:rPr>
        <w:tab/>
        <w:t xml:space="preserve"> V = 8,55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площадь пролива</w:t>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t>S = 171,0 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кВт/м2 и более.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тепловой поток интенсивностью 1,4 кВт/м2, составляет 45,2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Аварийные ситуац</w:t>
      </w:r>
      <w:r w:rsidR="008A2472">
        <w:rPr>
          <w:rFonts w:ascii="Times New Roman" w:hAnsi="Times New Roman"/>
          <w:i/>
          <w:sz w:val="28"/>
          <w:szCs w:val="28"/>
        </w:rPr>
        <w:t>ии на железной дороге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Наиболее опасными аварийными ситуациями на железной дороге являются крушение товарных поездов, перевозящих взрывопожароопасные вещества, так как может произойти детонация взрывоопасных веществ и возгорание пожароопасных веществ что приведет к мощному взрыву, возникновению крупного пожара, человеческим жертвам и потребует привлечение больших сил и средств для ликвидации ЧС.</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Наиболее вероятной аварийной ситуацией на железной дороге может быть разгерметизация или трещина в цистерне во время транспортировки, в результате чего происходит разлив (выброс) жидкости, находящейся в цистерне, что может привести (если жидкость относится к АХОВ) к отравлению населения, находящегося вблизи полотна железной дороги и попадающих в зону возможного заражения.</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Рассмотрим следующие сценарии аварийных ситуаций на транспорте (при перевозке СУГ, ЛВЖ и аварийно химически опасных веществ железнодорожным транспортом):</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АХОВ (аммиак, хлор);</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ЛВЖ (бензин);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аварийный разлив цистерны с СУГ (пропан).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Основные поражающие факторы при аварии на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токсическое поражение АХОВ (аммиак, хлор);</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тепловое излучение при воспламенении разлитого топлива;</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воздушная ударная волна при взрыве топливно-воздушной смеси, образовавшейся при разливе топлива.</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Все расчеты проведены для возможных сценариев аварий с участием максимального количества опасного вещества в единичной емкости.</w:t>
      </w:r>
    </w:p>
    <w:p w:rsidR="00235D02" w:rsidRDefault="00235D02" w:rsidP="008A2472">
      <w:pPr>
        <w:spacing w:after="0" w:line="240" w:lineRule="auto"/>
        <w:ind w:firstLine="709"/>
        <w:jc w:val="center"/>
        <w:rPr>
          <w:rFonts w:ascii="Times New Roman" w:hAnsi="Times New Roman"/>
          <w:i/>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проливом АХО</w:t>
      </w:r>
      <w:r w:rsidR="008A2472">
        <w:rPr>
          <w:rFonts w:ascii="Times New Roman" w:hAnsi="Times New Roman"/>
          <w:i/>
          <w:sz w:val="28"/>
          <w:szCs w:val="28"/>
        </w:rPr>
        <w:t>В на железнодорожном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перевозящей АХОВ (аммиак, хлор) в результате железнодорожной катастрофы.</w:t>
      </w:r>
    </w:p>
    <w:p w:rsidR="003001D2"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0E223C" w:rsidRPr="000E223C" w:rsidRDefault="000E223C" w:rsidP="000E223C">
      <w:pPr>
        <w:spacing w:after="0" w:line="240" w:lineRule="auto"/>
        <w:ind w:firstLine="709"/>
        <w:jc w:val="both"/>
        <w:rPr>
          <w:rFonts w:ascii="Times New Roman" w:hAnsi="Times New Roman"/>
          <w:sz w:val="28"/>
          <w:szCs w:val="28"/>
        </w:rPr>
      </w:pPr>
    </w:p>
    <w:tbl>
      <w:tblPr>
        <w:tblW w:w="0" w:type="auto"/>
        <w:tblInd w:w="817" w:type="dxa"/>
        <w:tblLook w:val="01E0" w:firstRow="1" w:lastRow="1" w:firstColumn="1" w:lastColumn="1" w:noHBand="0" w:noVBand="0"/>
      </w:tblPr>
      <w:tblGrid>
        <w:gridCol w:w="5103"/>
        <w:gridCol w:w="284"/>
        <w:gridCol w:w="3523"/>
      </w:tblGrid>
      <w:tr w:rsidR="003001D2" w:rsidRPr="00C127DD" w:rsidTr="00C259F9">
        <w:tc>
          <w:tcPr>
            <w:tcW w:w="538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 количество участвующего в аварии аммиака на ж/д транспорте</w:t>
            </w:r>
          </w:p>
        </w:tc>
        <w:tc>
          <w:tcPr>
            <w:tcW w:w="352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Q0 = 43,0 т (83 % от объема цистерны);</w:t>
            </w:r>
          </w:p>
        </w:tc>
      </w:tr>
      <w:tr w:rsidR="003001D2" w:rsidRPr="00C127DD" w:rsidTr="00C259F9">
        <w:tc>
          <w:tcPr>
            <w:tcW w:w="538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 количество участвующего в аварии хлора на ж/д транспорте</w:t>
            </w:r>
          </w:p>
        </w:tc>
        <w:tc>
          <w:tcPr>
            <w:tcW w:w="352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Q0 = 57,5 т (80 % от объема цистерны);</w:t>
            </w:r>
          </w:p>
        </w:tc>
      </w:tr>
      <w:tr w:rsidR="003001D2" w:rsidRPr="00C127DD" w:rsidTr="00C259F9">
        <w:tc>
          <w:tcPr>
            <w:tcW w:w="538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 плотность аммиака</w:t>
            </w:r>
          </w:p>
        </w:tc>
        <w:tc>
          <w:tcPr>
            <w:tcW w:w="352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d = 0,681 т/м3;</w:t>
            </w:r>
          </w:p>
        </w:tc>
      </w:tr>
      <w:tr w:rsidR="003001D2" w:rsidRPr="00C127DD" w:rsidTr="00C259F9">
        <w:tc>
          <w:tcPr>
            <w:tcW w:w="538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 плотность хлора</w:t>
            </w:r>
          </w:p>
        </w:tc>
        <w:tc>
          <w:tcPr>
            <w:tcW w:w="352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d = 1,553 т/м3;</w:t>
            </w:r>
          </w:p>
        </w:tc>
      </w:tr>
      <w:tr w:rsidR="003001D2" w:rsidRPr="00C127DD" w:rsidTr="00C259F9">
        <w:tc>
          <w:tcPr>
            <w:tcW w:w="538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 толщина слоя, участвующего в аварии вещества</w:t>
            </w:r>
          </w:p>
        </w:tc>
        <w:tc>
          <w:tcPr>
            <w:tcW w:w="352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h = 0,05 м.</w:t>
            </w:r>
          </w:p>
        </w:tc>
      </w:tr>
      <w:tr w:rsidR="003001D2" w:rsidRPr="00C127DD" w:rsidTr="00C259F9">
        <w:tc>
          <w:tcPr>
            <w:tcW w:w="5103" w:type="dxa"/>
          </w:tcPr>
          <w:p w:rsidR="003001D2" w:rsidRPr="00C127DD" w:rsidRDefault="003001D2" w:rsidP="00C127DD">
            <w:pPr>
              <w:spacing w:after="0" w:line="240" w:lineRule="auto"/>
              <w:rPr>
                <w:rFonts w:ascii="Times New Roman" w:hAnsi="Times New Roman"/>
              </w:rPr>
            </w:pPr>
            <w:r w:rsidRPr="00C127DD">
              <w:rPr>
                <w:rFonts w:ascii="Times New Roman" w:hAnsi="Times New Roman"/>
              </w:rPr>
              <w:t>Метеоусловия</w:t>
            </w:r>
          </w:p>
        </w:tc>
        <w:tc>
          <w:tcPr>
            <w:tcW w:w="3807" w:type="dxa"/>
            <w:gridSpan w:val="2"/>
          </w:tcPr>
          <w:p w:rsidR="003001D2" w:rsidRPr="00C127DD" w:rsidRDefault="003001D2" w:rsidP="00C127DD">
            <w:pPr>
              <w:spacing w:after="0" w:line="240" w:lineRule="auto"/>
              <w:rPr>
                <w:rFonts w:ascii="Times New Roman" w:hAnsi="Times New Roman"/>
              </w:rPr>
            </w:pPr>
            <w:r w:rsidRPr="00C127DD">
              <w:rPr>
                <w:rFonts w:ascii="Times New Roman" w:hAnsi="Times New Roman"/>
              </w:rPr>
              <w:t>Изотермия, 20</w:t>
            </w:r>
            <w:r w:rsidRPr="00C127DD">
              <w:rPr>
                <w:rFonts w:ascii="Times New Roman" w:hAnsi="Times New Roman"/>
              </w:rPr>
              <w:sym w:font="Symbol" w:char="F0B0"/>
            </w:r>
            <w:r w:rsidRPr="00C127DD">
              <w:rPr>
                <w:rFonts w:ascii="Times New Roman" w:hAnsi="Times New Roman"/>
              </w:rPr>
              <w:t>С, 3 м/с</w:t>
            </w:r>
          </w:p>
        </w:tc>
      </w:tr>
    </w:tbl>
    <w:p w:rsidR="000E223C" w:rsidRDefault="000E223C" w:rsidP="00C127DD">
      <w:pPr>
        <w:spacing w:after="0" w:line="240" w:lineRule="auto"/>
        <w:rPr>
          <w:rFonts w:ascii="Times New Roman" w:hAnsi="Times New Roman"/>
        </w:rPr>
      </w:pPr>
    </w:p>
    <w:p w:rsidR="003001D2" w:rsidRP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Порядок оценки последствий аварий.</w:t>
      </w:r>
    </w:p>
    <w:p w:rsidR="003001D2" w:rsidRP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Расчеты выполнялись по СП 165.1325800.2014.</w:t>
      </w:r>
    </w:p>
    <w:p w:rsidR="003001D2" w:rsidRPr="000E223C" w:rsidRDefault="003001D2" w:rsidP="000E223C">
      <w:pPr>
        <w:spacing w:after="0" w:line="240" w:lineRule="auto"/>
        <w:ind w:firstLine="709"/>
        <w:rPr>
          <w:rFonts w:ascii="Times New Roman" w:hAnsi="Times New Roman"/>
          <w:sz w:val="28"/>
          <w:szCs w:val="28"/>
        </w:rPr>
      </w:pPr>
    </w:p>
    <w:p w:rsidR="000E223C" w:rsidRDefault="003001D2" w:rsidP="000E223C">
      <w:pPr>
        <w:spacing w:after="0" w:line="240" w:lineRule="auto"/>
        <w:ind w:firstLine="709"/>
        <w:rPr>
          <w:rFonts w:ascii="Times New Roman" w:hAnsi="Times New Roman"/>
          <w:sz w:val="28"/>
          <w:szCs w:val="28"/>
        </w:rPr>
      </w:pPr>
      <w:r w:rsidRPr="000E223C">
        <w:rPr>
          <w:rFonts w:ascii="Times New Roman" w:hAnsi="Times New Roman"/>
          <w:sz w:val="28"/>
          <w:szCs w:val="28"/>
        </w:rPr>
        <w:t xml:space="preserve">Характеристики </w:t>
      </w:r>
      <w:r w:rsidR="004234FA">
        <w:rPr>
          <w:rFonts w:ascii="Times New Roman" w:hAnsi="Times New Roman"/>
          <w:sz w:val="28"/>
          <w:szCs w:val="28"/>
        </w:rPr>
        <w:t>зон заражения при выбросе АХОВ.</w:t>
      </w:r>
    </w:p>
    <w:p w:rsidR="003001D2" w:rsidRDefault="003001D2" w:rsidP="000E223C">
      <w:pPr>
        <w:spacing w:after="0" w:line="240" w:lineRule="auto"/>
        <w:jc w:val="right"/>
        <w:rPr>
          <w:rFonts w:ascii="Times New Roman" w:hAnsi="Times New Roman"/>
          <w:i/>
          <w:sz w:val="28"/>
          <w:szCs w:val="28"/>
        </w:rPr>
      </w:pPr>
      <w:r w:rsidRPr="000E223C">
        <w:rPr>
          <w:rFonts w:ascii="Times New Roman" w:hAnsi="Times New Roman"/>
          <w:sz w:val="28"/>
          <w:szCs w:val="28"/>
        </w:rPr>
        <w:t xml:space="preserve"> </w:t>
      </w:r>
      <w:r w:rsidRPr="000E223C">
        <w:rPr>
          <w:rFonts w:ascii="Times New Roman" w:hAnsi="Times New Roman"/>
          <w:sz w:val="28"/>
          <w:szCs w:val="28"/>
        </w:rPr>
        <w:tab/>
        <w:t xml:space="preserve"> </w:t>
      </w:r>
      <w:r w:rsidRPr="000E223C">
        <w:rPr>
          <w:rFonts w:ascii="Times New Roman" w:hAnsi="Times New Roman"/>
          <w:i/>
          <w:sz w:val="28"/>
          <w:szCs w:val="28"/>
        </w:rPr>
        <w:t xml:space="preserve">Таблица </w:t>
      </w:r>
      <w:r w:rsidR="00F66D3E">
        <w:rPr>
          <w:rFonts w:ascii="Times New Roman" w:hAnsi="Times New Roman"/>
          <w:i/>
          <w:sz w:val="28"/>
          <w:szCs w:val="28"/>
        </w:rPr>
        <w:t>6</w:t>
      </w:r>
      <w:r w:rsidR="000E223C" w:rsidRPr="000E223C">
        <w:rPr>
          <w:rFonts w:ascii="Times New Roman" w:hAnsi="Times New Roman"/>
          <w:i/>
          <w:sz w:val="28"/>
          <w:szCs w:val="28"/>
        </w:rPr>
        <w:t>-</w:t>
      </w:r>
      <w:r w:rsidR="00C10126">
        <w:rPr>
          <w:rFonts w:ascii="Times New Roman" w:hAnsi="Times New Roman"/>
          <w:i/>
          <w:sz w:val="28"/>
          <w:szCs w:val="28"/>
        </w:rPr>
        <w:t>6</w:t>
      </w:r>
    </w:p>
    <w:p w:rsidR="000E223C" w:rsidRPr="000E223C" w:rsidRDefault="000E223C" w:rsidP="000E223C">
      <w:pPr>
        <w:spacing w:after="0" w:line="240" w:lineRule="auto"/>
        <w:jc w:val="right"/>
        <w:rPr>
          <w:rFonts w:ascii="Times New Roman" w:hAnsi="Times New Roman"/>
          <w:i/>
          <w:sz w:val="28"/>
          <w:szCs w:val="28"/>
        </w:rPr>
      </w:pP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817"/>
        <w:gridCol w:w="2034"/>
        <w:gridCol w:w="1674"/>
        <w:gridCol w:w="1585"/>
        <w:gridCol w:w="1909"/>
      </w:tblGrid>
      <w:tr w:rsidR="003001D2" w:rsidRPr="00C127DD" w:rsidTr="00235D02">
        <w:trPr>
          <w:cantSplit/>
          <w:trHeight w:val="454"/>
          <w:jc w:val="center"/>
        </w:trPr>
        <w:tc>
          <w:tcPr>
            <w:tcW w:w="265"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w:t>
            </w:r>
            <w:r w:rsidR="00945F3F">
              <w:rPr>
                <w:rFonts w:ascii="Times New Roman" w:hAnsi="Times New Roman"/>
              </w:rPr>
              <w:t xml:space="preserve"> п/п</w:t>
            </w:r>
          </w:p>
        </w:tc>
        <w:tc>
          <w:tcPr>
            <w:tcW w:w="954"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 xml:space="preserve">Наименование </w:t>
            </w:r>
            <w:r w:rsidRPr="00C127DD">
              <w:rPr>
                <w:rFonts w:ascii="Times New Roman" w:hAnsi="Times New Roman"/>
              </w:rPr>
              <w:br/>
              <w:t>объекта</w:t>
            </w:r>
          </w:p>
        </w:tc>
        <w:tc>
          <w:tcPr>
            <w:tcW w:w="1068"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 xml:space="preserve">Наименование опасного </w:t>
            </w:r>
            <w:r w:rsidRPr="00C127DD">
              <w:rPr>
                <w:rFonts w:ascii="Times New Roman" w:hAnsi="Times New Roman"/>
              </w:rPr>
              <w:br/>
              <w:t>вещества</w:t>
            </w:r>
          </w:p>
        </w:tc>
        <w:tc>
          <w:tcPr>
            <w:tcW w:w="879"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Количество опасного вещества, т</w:t>
            </w:r>
          </w:p>
        </w:tc>
        <w:tc>
          <w:tcPr>
            <w:tcW w:w="832"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Полная глубина зоны заражения, км</w:t>
            </w:r>
          </w:p>
        </w:tc>
        <w:tc>
          <w:tcPr>
            <w:tcW w:w="1003" w:type="pct"/>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Площадь зоны заражения, км2</w:t>
            </w:r>
          </w:p>
        </w:tc>
      </w:tr>
      <w:tr w:rsidR="003001D2" w:rsidRPr="00C127DD" w:rsidTr="00235D02">
        <w:trPr>
          <w:cantSplit/>
          <w:trHeight w:val="70"/>
          <w:jc w:val="center"/>
        </w:trPr>
        <w:tc>
          <w:tcPr>
            <w:tcW w:w="265"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w:t>
            </w:r>
          </w:p>
        </w:tc>
        <w:tc>
          <w:tcPr>
            <w:tcW w:w="954"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Железная дорога</w:t>
            </w:r>
          </w:p>
        </w:tc>
        <w:tc>
          <w:tcPr>
            <w:tcW w:w="106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Аммиак</w:t>
            </w:r>
          </w:p>
        </w:tc>
        <w:tc>
          <w:tcPr>
            <w:tcW w:w="879"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43,0</w:t>
            </w:r>
          </w:p>
        </w:tc>
        <w:tc>
          <w:tcPr>
            <w:tcW w:w="832"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1,6</w:t>
            </w:r>
          </w:p>
        </w:tc>
        <w:tc>
          <w:tcPr>
            <w:tcW w:w="1003"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1</w:t>
            </w:r>
          </w:p>
        </w:tc>
      </w:tr>
      <w:tr w:rsidR="003001D2" w:rsidRPr="00C127DD" w:rsidTr="00235D02">
        <w:trPr>
          <w:cantSplit/>
          <w:trHeight w:val="70"/>
          <w:jc w:val="center"/>
        </w:trPr>
        <w:tc>
          <w:tcPr>
            <w:tcW w:w="265" w:type="pct"/>
            <w:vMerge/>
            <w:vAlign w:val="center"/>
          </w:tcPr>
          <w:p w:rsidR="003001D2" w:rsidRPr="00C127DD" w:rsidRDefault="003001D2" w:rsidP="00C127DD">
            <w:pPr>
              <w:spacing w:after="0" w:line="240" w:lineRule="auto"/>
              <w:rPr>
                <w:rFonts w:ascii="Times New Roman" w:hAnsi="Times New Roman"/>
              </w:rPr>
            </w:pPr>
          </w:p>
        </w:tc>
        <w:tc>
          <w:tcPr>
            <w:tcW w:w="954" w:type="pct"/>
            <w:vMerge/>
            <w:vAlign w:val="center"/>
          </w:tcPr>
          <w:p w:rsidR="003001D2" w:rsidRPr="00C127DD" w:rsidRDefault="003001D2" w:rsidP="00C127DD">
            <w:pPr>
              <w:spacing w:after="0" w:line="240" w:lineRule="auto"/>
              <w:rPr>
                <w:rFonts w:ascii="Times New Roman" w:hAnsi="Times New Roman"/>
              </w:rPr>
            </w:pPr>
          </w:p>
        </w:tc>
        <w:tc>
          <w:tcPr>
            <w:tcW w:w="106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Хлор</w:t>
            </w:r>
          </w:p>
        </w:tc>
        <w:tc>
          <w:tcPr>
            <w:tcW w:w="879"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57,5</w:t>
            </w:r>
          </w:p>
        </w:tc>
        <w:tc>
          <w:tcPr>
            <w:tcW w:w="832"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10,52</w:t>
            </w:r>
          </w:p>
        </w:tc>
        <w:tc>
          <w:tcPr>
            <w:tcW w:w="1003" w:type="pct"/>
            <w:vAlign w:val="center"/>
          </w:tcPr>
          <w:p w:rsidR="003001D2" w:rsidRPr="00C127DD" w:rsidRDefault="003001D2" w:rsidP="00945F3F">
            <w:pPr>
              <w:spacing w:after="0" w:line="240" w:lineRule="auto"/>
              <w:jc w:val="center"/>
              <w:rPr>
                <w:rFonts w:ascii="Times New Roman" w:hAnsi="Times New Roman"/>
              </w:rPr>
            </w:pPr>
            <w:r w:rsidRPr="00C127DD">
              <w:rPr>
                <w:rFonts w:ascii="Times New Roman" w:hAnsi="Times New Roman"/>
              </w:rPr>
              <w:t>43,43</w:t>
            </w:r>
          </w:p>
        </w:tc>
      </w:tr>
    </w:tbl>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воспламенением проливов бензин</w:t>
      </w:r>
      <w:r w:rsidR="008A2472">
        <w:rPr>
          <w:rFonts w:ascii="Times New Roman" w:hAnsi="Times New Roman"/>
          <w:i/>
          <w:sz w:val="28"/>
          <w:szCs w:val="28"/>
        </w:rPr>
        <w:t>а на железнодорожном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с бензином (в результате ж/д катастрофы). Над поверхностью разлития образуется облако паров бензина. Воспламенение паров и дальнейшее горение топлива возможно при наличии источника зажигания. Такими источниками могут быть: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количество разлившегося при аварии бензина</w:t>
      </w:r>
      <w:r w:rsidRPr="000E223C">
        <w:rPr>
          <w:rFonts w:ascii="Times New Roman" w:hAnsi="Times New Roman"/>
          <w:sz w:val="28"/>
          <w:szCs w:val="28"/>
        </w:rPr>
        <w:tab/>
        <w:t xml:space="preserve"> V = 71,25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площадь пролива</w:t>
      </w:r>
      <w:r w:rsidRPr="000E223C">
        <w:rPr>
          <w:rFonts w:ascii="Times New Roman" w:hAnsi="Times New Roman"/>
          <w:sz w:val="28"/>
          <w:szCs w:val="28"/>
        </w:rPr>
        <w:tab/>
        <w:t xml:space="preserve"> S = 1425,0 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кВт/м2 и более.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тепловой поток интенсивностью 1,4 кВт/м2, составляет 109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8A2472" w:rsidRDefault="003001D2" w:rsidP="008A2472">
      <w:pPr>
        <w:spacing w:after="0" w:line="240" w:lineRule="auto"/>
        <w:ind w:firstLine="709"/>
        <w:jc w:val="center"/>
        <w:rPr>
          <w:rFonts w:ascii="Times New Roman" w:hAnsi="Times New Roman"/>
          <w:i/>
          <w:sz w:val="28"/>
          <w:szCs w:val="28"/>
        </w:rPr>
      </w:pPr>
      <w:r w:rsidRPr="008A2472">
        <w:rPr>
          <w:rFonts w:ascii="Times New Roman" w:hAnsi="Times New Roman"/>
          <w:i/>
          <w:sz w:val="28"/>
          <w:szCs w:val="28"/>
        </w:rPr>
        <w:t>Сценарий развития аварии, связанной с воспламенением топливно-воздушной смеси с образованием избыточного давлени</w:t>
      </w:r>
      <w:r w:rsidR="008A2472">
        <w:rPr>
          <w:rFonts w:ascii="Times New Roman" w:hAnsi="Times New Roman"/>
          <w:i/>
          <w:sz w:val="28"/>
          <w:szCs w:val="28"/>
        </w:rPr>
        <w:t>я на железнодорожном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с бензином (в результате ж/д катастрофы).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xml:space="preserve">- количество разлившегося при аварии бензина </w:t>
      </w:r>
      <w:r w:rsidRPr="000E223C">
        <w:rPr>
          <w:rFonts w:ascii="Times New Roman" w:hAnsi="Times New Roman"/>
          <w:sz w:val="28"/>
          <w:szCs w:val="28"/>
        </w:rPr>
        <w:tab/>
        <w:t>V = 71,25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молярная масса бензина</w:t>
      </w:r>
      <w:r w:rsidRPr="000E223C">
        <w:rPr>
          <w:rFonts w:ascii="Times New Roman" w:hAnsi="Times New Roman"/>
          <w:sz w:val="28"/>
          <w:szCs w:val="28"/>
        </w:rPr>
        <w:tab/>
        <w:t>М = 94,0 г/моль;</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время испарения</w:t>
      </w:r>
      <w:r w:rsidRPr="000E223C">
        <w:rPr>
          <w:rFonts w:ascii="Times New Roman" w:hAnsi="Times New Roman"/>
          <w:sz w:val="28"/>
          <w:szCs w:val="28"/>
        </w:rPr>
        <w:tab/>
        <w:t>Т = 60 мин.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могут произойти минимальные повреждения зданий. Для минимального повреждения зданий величина избыточного давления соответствует 3,6 кПа.</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«Руководство по безопасности «Методика оценки последствий аварийных взрывов топливно-воздушных смесей»</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величина избыточного давления 3,6 кПа, составляет 155 м.</w:t>
      </w:r>
    </w:p>
    <w:p w:rsidR="00A77690" w:rsidRDefault="00A77690" w:rsidP="00A77690">
      <w:pPr>
        <w:spacing w:after="0" w:line="240" w:lineRule="auto"/>
        <w:ind w:firstLine="709"/>
        <w:jc w:val="center"/>
        <w:rPr>
          <w:rFonts w:ascii="Times New Roman" w:hAnsi="Times New Roman"/>
          <w:i/>
          <w:sz w:val="28"/>
          <w:szCs w:val="28"/>
        </w:rPr>
      </w:pPr>
    </w:p>
    <w:p w:rsidR="003001D2" w:rsidRPr="00A77690" w:rsidRDefault="003001D2" w:rsidP="00A77690">
      <w:pPr>
        <w:spacing w:after="0" w:line="240" w:lineRule="auto"/>
        <w:ind w:firstLine="709"/>
        <w:jc w:val="center"/>
        <w:rPr>
          <w:rFonts w:ascii="Times New Roman" w:hAnsi="Times New Roman"/>
          <w:i/>
          <w:sz w:val="28"/>
          <w:szCs w:val="28"/>
        </w:rPr>
      </w:pPr>
      <w:r w:rsidRPr="00A77690">
        <w:rPr>
          <w:rFonts w:ascii="Times New Roman" w:hAnsi="Times New Roman"/>
          <w:i/>
          <w:sz w:val="28"/>
          <w:szCs w:val="28"/>
        </w:rPr>
        <w:t>Сценарий развития аварии, связанной с воспламенением проливов пропан</w:t>
      </w:r>
      <w:r w:rsidR="00A77690">
        <w:rPr>
          <w:rFonts w:ascii="Times New Roman" w:hAnsi="Times New Roman"/>
          <w:i/>
          <w:sz w:val="28"/>
          <w:szCs w:val="28"/>
        </w:rPr>
        <w:t>а на железнодорожном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с пропаном (в результате ж/д катастрофы). Над поверхностью разлития образуется облако паров топлива. Воспламенение паров и дальнейшее горение пропана возможно при наличии источника зажигания. Такими источниками могут быть: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количество разлившегося при аварии пропана</w:t>
      </w:r>
      <w:r w:rsidRPr="000E223C">
        <w:rPr>
          <w:rFonts w:ascii="Times New Roman" w:hAnsi="Times New Roman"/>
          <w:sz w:val="28"/>
          <w:szCs w:val="28"/>
        </w:rPr>
        <w:tab/>
        <w:t xml:space="preserve"> V = 70,3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площадь пролива</w:t>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r>
      <w:r w:rsidRPr="000E223C">
        <w:rPr>
          <w:rFonts w:ascii="Times New Roman" w:hAnsi="Times New Roman"/>
          <w:sz w:val="28"/>
          <w:szCs w:val="28"/>
        </w:rPr>
        <w:tab/>
        <w:t>S = 1406,0 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может произойти поражение людей тепловым потоком. Болевые ощущения у людей от тепловой радиации возникают при интенсивности теплового воздействия 1,4 кВт/м2 и более.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тепловой поток интенсивностью 1,4 кВт/м2, составляет 152 м.</w:t>
      </w:r>
    </w:p>
    <w:p w:rsidR="00C231AC" w:rsidRDefault="00C231AC" w:rsidP="00A77690">
      <w:pPr>
        <w:spacing w:after="0" w:line="240" w:lineRule="auto"/>
        <w:ind w:firstLine="709"/>
        <w:jc w:val="center"/>
        <w:rPr>
          <w:rFonts w:ascii="Times New Roman" w:hAnsi="Times New Roman"/>
          <w:i/>
          <w:sz w:val="28"/>
          <w:szCs w:val="28"/>
        </w:rPr>
      </w:pPr>
    </w:p>
    <w:p w:rsidR="003001D2" w:rsidRPr="00A77690" w:rsidRDefault="003001D2" w:rsidP="00A77690">
      <w:pPr>
        <w:spacing w:after="0" w:line="240" w:lineRule="auto"/>
        <w:ind w:firstLine="709"/>
        <w:jc w:val="center"/>
        <w:rPr>
          <w:rFonts w:ascii="Times New Roman" w:hAnsi="Times New Roman"/>
          <w:i/>
          <w:sz w:val="28"/>
          <w:szCs w:val="28"/>
        </w:rPr>
      </w:pPr>
      <w:r w:rsidRPr="00A77690">
        <w:rPr>
          <w:rFonts w:ascii="Times New Roman" w:hAnsi="Times New Roman"/>
          <w:i/>
          <w:sz w:val="28"/>
          <w:szCs w:val="28"/>
        </w:rPr>
        <w:t>Сценарий развития аварии, связанной с воспламенением топливно-воздушной смеси, образовавшейся при проливах пропана, с образованием избыточного давлени</w:t>
      </w:r>
      <w:r w:rsidR="00A77690">
        <w:rPr>
          <w:rFonts w:ascii="Times New Roman" w:hAnsi="Times New Roman"/>
          <w:i/>
          <w:sz w:val="28"/>
          <w:szCs w:val="28"/>
        </w:rPr>
        <w:t>я на железнодорожном транспорте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железнодорожной цистерны с пропаном (в результате ж/д катастрофы). Происходит выброс топлива в окружающую среду с последующим образованием топливно-воздушной смеси. Воспламенение, образовавшейся топливно-воздушной смеси с образованием избыточного давления возможно при наличии источника зажигания. Такими источниками могут быть: разряд статического электричества, образование искры от удара металлических предметов и т.д.</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количество разлившегося при аварии пропана</w:t>
      </w:r>
      <w:r w:rsidRPr="000E223C">
        <w:rPr>
          <w:rFonts w:ascii="Times New Roman" w:hAnsi="Times New Roman"/>
          <w:sz w:val="28"/>
          <w:szCs w:val="28"/>
        </w:rPr>
        <w:tab/>
        <w:t>V = 70,3 м3 (95 % от объема цистерны);</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молярная масса СУГ</w:t>
      </w:r>
      <w:r w:rsidRPr="000E223C">
        <w:rPr>
          <w:rFonts w:ascii="Times New Roman" w:hAnsi="Times New Roman"/>
          <w:sz w:val="28"/>
          <w:szCs w:val="28"/>
        </w:rPr>
        <w:tab/>
        <w:t>М = 44,0 г/моль;</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время испарения</w:t>
      </w:r>
      <w:r w:rsidRPr="000E223C">
        <w:rPr>
          <w:rFonts w:ascii="Times New Roman" w:hAnsi="Times New Roman"/>
          <w:sz w:val="28"/>
          <w:szCs w:val="28"/>
        </w:rPr>
        <w:tab/>
        <w:t>Т = 60 мин.</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пролива могут произойти минимальные повреждения зданий. Для минимального повреждения зданий величина избыточного давления соответствует 3,6 кПа.</w:t>
      </w:r>
    </w:p>
    <w:p w:rsidR="003001D2"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величина избыточного давления 3,6 кПа, составляет 354 м.</w:t>
      </w:r>
    </w:p>
    <w:p w:rsidR="00A77690" w:rsidRPr="000E223C" w:rsidRDefault="00A77690" w:rsidP="000E223C">
      <w:pPr>
        <w:spacing w:after="0" w:line="240" w:lineRule="auto"/>
        <w:ind w:firstLine="709"/>
        <w:jc w:val="both"/>
        <w:rPr>
          <w:rFonts w:ascii="Times New Roman" w:hAnsi="Times New Roman"/>
          <w:sz w:val="28"/>
          <w:szCs w:val="28"/>
        </w:rPr>
      </w:pPr>
    </w:p>
    <w:p w:rsidR="003001D2" w:rsidRPr="00A77690" w:rsidRDefault="003001D2" w:rsidP="00A77690">
      <w:pPr>
        <w:spacing w:after="0" w:line="240" w:lineRule="auto"/>
        <w:ind w:firstLine="709"/>
        <w:jc w:val="center"/>
        <w:rPr>
          <w:rFonts w:ascii="Times New Roman" w:hAnsi="Times New Roman"/>
          <w:i/>
          <w:sz w:val="28"/>
          <w:szCs w:val="28"/>
        </w:rPr>
      </w:pPr>
      <w:r w:rsidRPr="00A77690">
        <w:rPr>
          <w:rFonts w:ascii="Times New Roman" w:hAnsi="Times New Roman"/>
          <w:i/>
          <w:sz w:val="28"/>
          <w:szCs w:val="28"/>
        </w:rPr>
        <w:t>Сценарий развития аварии, связанной с образованием «огненного шара» при разрушении желе</w:t>
      </w:r>
      <w:r w:rsidR="00A77690">
        <w:rPr>
          <w:rFonts w:ascii="Times New Roman" w:hAnsi="Times New Roman"/>
          <w:i/>
          <w:sz w:val="28"/>
          <w:szCs w:val="28"/>
        </w:rPr>
        <w:t>знодорожной цистерны с пропаном</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Возникновение аварии данного типа возможно при нарушении герметичности цистерны. Над поверхностью разлития образуется облако топливно-воздушной смеси, которое не детонирует, а интенсивно горит, образуя «огненный шар». Большая вероятность такого процесса обусловлена также тем, что для большинства углеводородов концентрационные пределы воспламенения их ПГФ шире, чем детонации.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Исходные данные:</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 масса СУГ, участвующего в аварии</w:t>
      </w:r>
      <w:r w:rsidRPr="000E223C">
        <w:rPr>
          <w:rFonts w:ascii="Times New Roman" w:hAnsi="Times New Roman"/>
          <w:sz w:val="28"/>
          <w:szCs w:val="28"/>
        </w:rPr>
        <w:tab/>
        <w:t>М = 37259,0 кг.</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Порядок оценки последствий аварии.</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Поражающее действие «огненного шара» на человека определяется величиной тепловой энергии (импульсом теплового излучения) и временем существования «огненного шара», а на остальные объекты – интенсивностью его теплового излучения.</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Определим, на каком расстоянии от геометрического центра «огненного шара» люди могут получить ожоги 1-й степени, что соответствует импульсу теплового излучения 120 кДж/м2.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выполнялись по ГОСТ Р 12.3.047-2012.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Расстояние, на котором будет наблюдаться импульс теплового потока равный 120 кДж/м2, составляет 392 м.</w:t>
      </w:r>
    </w:p>
    <w:p w:rsidR="003001D2" w:rsidRPr="000E223C" w:rsidRDefault="003001D2" w:rsidP="000E223C">
      <w:pPr>
        <w:spacing w:after="0" w:line="240" w:lineRule="auto"/>
        <w:ind w:firstLine="709"/>
        <w:jc w:val="both"/>
        <w:rPr>
          <w:rFonts w:ascii="Times New Roman" w:hAnsi="Times New Roman"/>
          <w:sz w:val="28"/>
          <w:szCs w:val="28"/>
        </w:rPr>
      </w:pPr>
    </w:p>
    <w:p w:rsidR="003001D2" w:rsidRPr="00A77690" w:rsidRDefault="003001D2" w:rsidP="00A77690">
      <w:pPr>
        <w:spacing w:after="0" w:line="240" w:lineRule="auto"/>
        <w:ind w:firstLine="709"/>
        <w:jc w:val="center"/>
        <w:rPr>
          <w:rFonts w:ascii="Times New Roman" w:hAnsi="Times New Roman"/>
          <w:i/>
          <w:sz w:val="28"/>
          <w:szCs w:val="28"/>
        </w:rPr>
      </w:pPr>
      <w:r w:rsidRPr="00A77690">
        <w:rPr>
          <w:rFonts w:ascii="Times New Roman" w:hAnsi="Times New Roman"/>
          <w:i/>
          <w:sz w:val="28"/>
          <w:szCs w:val="28"/>
        </w:rPr>
        <w:t>Аварии, связанные с разливом нефтепродуктов на Нефтебазе «Краснокамская» г. Краснокамск, ул. Городская – 2</w:t>
      </w:r>
    </w:p>
    <w:p w:rsidR="003001D2" w:rsidRPr="000E223C" w:rsidRDefault="003001D2" w:rsidP="000E223C">
      <w:pPr>
        <w:spacing w:after="0" w:line="240" w:lineRule="auto"/>
        <w:ind w:firstLine="709"/>
        <w:jc w:val="both"/>
        <w:rPr>
          <w:rFonts w:ascii="Times New Roman" w:hAnsi="Times New Roman"/>
          <w:sz w:val="28"/>
          <w:szCs w:val="28"/>
        </w:rPr>
      </w:pPr>
      <w:r w:rsidRPr="000E223C">
        <w:rPr>
          <w:rFonts w:ascii="Times New Roman" w:hAnsi="Times New Roman"/>
          <w:sz w:val="28"/>
          <w:szCs w:val="28"/>
        </w:rPr>
        <w:t>Расчеты проведены по приложению В ГОСТ Р 12.3.047-2012 «ССБТ. Пожарная безопасность технологических процессов. Общие требования. Методы контроля».</w:t>
      </w:r>
    </w:p>
    <w:p w:rsidR="00235D02" w:rsidRDefault="003001D2" w:rsidP="004234FA">
      <w:pPr>
        <w:spacing w:after="0" w:line="240" w:lineRule="auto"/>
        <w:ind w:firstLine="709"/>
        <w:jc w:val="both"/>
        <w:rPr>
          <w:rFonts w:ascii="Times New Roman" w:hAnsi="Times New Roman"/>
          <w:sz w:val="28"/>
          <w:szCs w:val="28"/>
        </w:rPr>
      </w:pPr>
      <w:r w:rsidRPr="000E223C">
        <w:rPr>
          <w:rFonts w:ascii="Times New Roman" w:hAnsi="Times New Roman"/>
          <w:sz w:val="28"/>
          <w:szCs w:val="28"/>
        </w:rPr>
        <w:t xml:space="preserve">Расчёты вероятных зон воздействия теплового излучения, выполненные по сценариям, сведены в таблицу </w:t>
      </w:r>
      <w:r w:rsidR="004234FA">
        <w:rPr>
          <w:rFonts w:ascii="Times New Roman" w:hAnsi="Times New Roman"/>
          <w:sz w:val="28"/>
          <w:szCs w:val="28"/>
        </w:rPr>
        <w:t>6-</w:t>
      </w:r>
      <w:r w:rsidRPr="000E223C">
        <w:rPr>
          <w:rFonts w:ascii="Times New Roman" w:hAnsi="Times New Roman"/>
          <w:sz w:val="28"/>
          <w:szCs w:val="28"/>
        </w:rPr>
        <w:t>6.</w:t>
      </w:r>
    </w:p>
    <w:p w:rsidR="00235D02" w:rsidRDefault="00235D02" w:rsidP="004234FA">
      <w:pPr>
        <w:spacing w:after="0" w:line="240" w:lineRule="auto"/>
        <w:ind w:firstLine="709"/>
        <w:jc w:val="both"/>
        <w:rPr>
          <w:rFonts w:ascii="Times New Roman" w:hAnsi="Times New Roman"/>
          <w:sz w:val="28"/>
          <w:szCs w:val="28"/>
        </w:rPr>
      </w:pPr>
    </w:p>
    <w:p w:rsidR="003001D2" w:rsidRPr="000E223C" w:rsidRDefault="003001D2" w:rsidP="00235D02">
      <w:pPr>
        <w:spacing w:after="0" w:line="240" w:lineRule="auto"/>
        <w:ind w:firstLine="709"/>
        <w:jc w:val="right"/>
        <w:rPr>
          <w:rFonts w:ascii="Times New Roman" w:hAnsi="Times New Roman"/>
          <w:i/>
          <w:sz w:val="28"/>
          <w:szCs w:val="28"/>
        </w:rPr>
      </w:pPr>
      <w:r w:rsidRPr="000E223C">
        <w:rPr>
          <w:rFonts w:ascii="Times New Roman" w:hAnsi="Times New Roman"/>
          <w:i/>
          <w:sz w:val="28"/>
          <w:szCs w:val="28"/>
        </w:rPr>
        <w:t xml:space="preserve">Таблица </w:t>
      </w:r>
      <w:r w:rsidR="00F66D3E">
        <w:rPr>
          <w:rFonts w:ascii="Times New Roman" w:hAnsi="Times New Roman"/>
          <w:i/>
          <w:sz w:val="28"/>
          <w:szCs w:val="28"/>
        </w:rPr>
        <w:t>6</w:t>
      </w:r>
      <w:r w:rsidR="000E223C" w:rsidRPr="000E223C">
        <w:rPr>
          <w:rFonts w:ascii="Times New Roman" w:hAnsi="Times New Roman"/>
          <w:i/>
          <w:sz w:val="28"/>
          <w:szCs w:val="28"/>
        </w:rPr>
        <w:t>-</w:t>
      </w:r>
      <w:r w:rsidR="00C10126">
        <w:rPr>
          <w:rFonts w:ascii="Times New Roman" w:hAnsi="Times New Roman"/>
          <w:i/>
          <w:sz w:val="28"/>
          <w:szCs w:val="28"/>
        </w:rPr>
        <w:t>7</w:t>
      </w:r>
    </w:p>
    <w:p w:rsidR="000E223C" w:rsidRPr="000E223C" w:rsidRDefault="000E223C" w:rsidP="000E223C">
      <w:pPr>
        <w:spacing w:after="0" w:line="240" w:lineRule="auto"/>
        <w:ind w:firstLine="709"/>
        <w:jc w:val="both"/>
        <w:rPr>
          <w:rFonts w:ascii="Times New Roman" w:hAnsi="Times New Roman"/>
          <w:sz w:val="28"/>
          <w:szCs w:val="28"/>
        </w:rPr>
      </w:pP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1991"/>
        <w:gridCol w:w="7"/>
        <w:gridCol w:w="2173"/>
      </w:tblGrid>
      <w:tr w:rsidR="003001D2" w:rsidRPr="00C127DD" w:rsidTr="00C259F9">
        <w:trPr>
          <w:cantSplit/>
          <w:trHeight w:val="425"/>
          <w:tblHeader/>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Степень поражения тепловым излучением</w:t>
            </w:r>
          </w:p>
        </w:tc>
        <w:tc>
          <w:tcPr>
            <w:tcW w:w="1094"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Интенсивность теплового излучения, кВт/м2</w:t>
            </w:r>
          </w:p>
        </w:tc>
        <w:tc>
          <w:tcPr>
            <w:tcW w:w="1198" w:type="pct"/>
            <w:gridSpan w:val="2"/>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Расстояние от геометрического центра пролива, м</w:t>
            </w:r>
          </w:p>
        </w:tc>
      </w:tr>
      <w:tr w:rsidR="003001D2" w:rsidRPr="00C127DD" w:rsidTr="00C259F9">
        <w:trPr>
          <w:cantSplit/>
          <w:trHeight w:val="284"/>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Без негативных последствий для человека</w:t>
            </w:r>
          </w:p>
        </w:tc>
        <w:tc>
          <w:tcPr>
            <w:tcW w:w="1098" w:type="pct"/>
            <w:gridSpan w:val="2"/>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1,4</w:t>
            </w:r>
          </w:p>
        </w:tc>
        <w:tc>
          <w:tcPr>
            <w:tcW w:w="1194"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125</w:t>
            </w:r>
          </w:p>
        </w:tc>
      </w:tr>
      <w:tr w:rsidR="003001D2" w:rsidRPr="00C127DD" w:rsidTr="00C259F9">
        <w:trPr>
          <w:cantSplit/>
          <w:trHeight w:val="183"/>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Безопасно для человека в брезентовой одежде</w:t>
            </w:r>
          </w:p>
        </w:tc>
        <w:tc>
          <w:tcPr>
            <w:tcW w:w="1098" w:type="pct"/>
            <w:gridSpan w:val="2"/>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4,2</w:t>
            </w:r>
          </w:p>
        </w:tc>
        <w:tc>
          <w:tcPr>
            <w:tcW w:w="1194"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72</w:t>
            </w:r>
          </w:p>
        </w:tc>
      </w:tr>
      <w:tr w:rsidR="003001D2" w:rsidRPr="00C127DD" w:rsidTr="00C259F9">
        <w:trPr>
          <w:cantSplit/>
          <w:trHeight w:val="202"/>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Непереносимая боль через 15 - 20 с</w:t>
            </w:r>
          </w:p>
        </w:tc>
        <w:tc>
          <w:tcPr>
            <w:tcW w:w="1098" w:type="pct"/>
            <w:gridSpan w:val="2"/>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7,0</w:t>
            </w:r>
          </w:p>
        </w:tc>
        <w:tc>
          <w:tcPr>
            <w:tcW w:w="1194"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50</w:t>
            </w:r>
          </w:p>
        </w:tc>
      </w:tr>
      <w:tr w:rsidR="003001D2" w:rsidRPr="00C127DD" w:rsidTr="00C259F9">
        <w:trPr>
          <w:cantSplit/>
          <w:trHeight w:val="267"/>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Ожог 1-ой степени 20 - 30 с</w:t>
            </w:r>
          </w:p>
        </w:tc>
        <w:tc>
          <w:tcPr>
            <w:tcW w:w="1098" w:type="pct"/>
            <w:gridSpan w:val="2"/>
            <w:vMerge/>
            <w:vAlign w:val="center"/>
          </w:tcPr>
          <w:p w:rsidR="003001D2" w:rsidRPr="00C127DD" w:rsidRDefault="003001D2" w:rsidP="00C127DD">
            <w:pPr>
              <w:spacing w:after="0" w:line="240" w:lineRule="auto"/>
              <w:rPr>
                <w:rFonts w:ascii="Times New Roman" w:hAnsi="Times New Roman"/>
              </w:rPr>
            </w:pPr>
          </w:p>
        </w:tc>
        <w:tc>
          <w:tcPr>
            <w:tcW w:w="1194" w:type="pct"/>
            <w:vMerge/>
            <w:vAlign w:val="center"/>
          </w:tcPr>
          <w:p w:rsidR="003001D2" w:rsidRPr="00C127DD" w:rsidRDefault="003001D2" w:rsidP="00C127DD">
            <w:pPr>
              <w:spacing w:after="0" w:line="240" w:lineRule="auto"/>
              <w:rPr>
                <w:rFonts w:ascii="Times New Roman" w:hAnsi="Times New Roman"/>
              </w:rPr>
            </w:pPr>
          </w:p>
        </w:tc>
      </w:tr>
      <w:tr w:rsidR="003001D2" w:rsidRPr="00C127DD" w:rsidTr="00C259F9">
        <w:trPr>
          <w:cantSplit/>
          <w:trHeight w:val="168"/>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Ожог 2-ой степени 30 - 40 с</w:t>
            </w:r>
          </w:p>
        </w:tc>
        <w:tc>
          <w:tcPr>
            <w:tcW w:w="1098" w:type="pct"/>
            <w:gridSpan w:val="2"/>
            <w:vMerge/>
            <w:vAlign w:val="center"/>
          </w:tcPr>
          <w:p w:rsidR="003001D2" w:rsidRPr="00C127DD" w:rsidRDefault="003001D2" w:rsidP="00C127DD">
            <w:pPr>
              <w:spacing w:after="0" w:line="240" w:lineRule="auto"/>
              <w:rPr>
                <w:rFonts w:ascii="Times New Roman" w:hAnsi="Times New Roman"/>
              </w:rPr>
            </w:pPr>
          </w:p>
        </w:tc>
        <w:tc>
          <w:tcPr>
            <w:tcW w:w="1194" w:type="pct"/>
            <w:vMerge/>
            <w:vAlign w:val="center"/>
          </w:tcPr>
          <w:p w:rsidR="003001D2" w:rsidRPr="00C127DD" w:rsidRDefault="003001D2" w:rsidP="00C127DD">
            <w:pPr>
              <w:spacing w:after="0" w:line="240" w:lineRule="auto"/>
              <w:rPr>
                <w:rFonts w:ascii="Times New Roman" w:hAnsi="Times New Roman"/>
              </w:rPr>
            </w:pPr>
          </w:p>
        </w:tc>
      </w:tr>
      <w:tr w:rsidR="003001D2" w:rsidRPr="00C127DD" w:rsidTr="00C259F9">
        <w:trPr>
          <w:cantSplit/>
          <w:trHeight w:val="140"/>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Непереносимая боль через 3 - 5 с</w:t>
            </w:r>
          </w:p>
        </w:tc>
        <w:tc>
          <w:tcPr>
            <w:tcW w:w="1098" w:type="pct"/>
            <w:gridSpan w:val="2"/>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10,5</w:t>
            </w:r>
          </w:p>
        </w:tc>
        <w:tc>
          <w:tcPr>
            <w:tcW w:w="1194" w:type="pct"/>
            <w:vMerge w:val="restar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38</w:t>
            </w:r>
          </w:p>
        </w:tc>
      </w:tr>
      <w:tr w:rsidR="003001D2" w:rsidRPr="00C127DD" w:rsidTr="00C259F9">
        <w:trPr>
          <w:cantSplit/>
          <w:trHeight w:val="140"/>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Ожог 1-ой степени 6 - 8 с</w:t>
            </w:r>
          </w:p>
        </w:tc>
        <w:tc>
          <w:tcPr>
            <w:tcW w:w="1098" w:type="pct"/>
            <w:gridSpan w:val="2"/>
            <w:vMerge/>
            <w:vAlign w:val="center"/>
          </w:tcPr>
          <w:p w:rsidR="003001D2" w:rsidRPr="00C127DD" w:rsidRDefault="003001D2" w:rsidP="00C127DD">
            <w:pPr>
              <w:spacing w:after="0" w:line="240" w:lineRule="auto"/>
              <w:rPr>
                <w:rFonts w:ascii="Times New Roman" w:hAnsi="Times New Roman"/>
              </w:rPr>
            </w:pPr>
          </w:p>
        </w:tc>
        <w:tc>
          <w:tcPr>
            <w:tcW w:w="1194" w:type="pct"/>
            <w:vMerge/>
            <w:vAlign w:val="center"/>
          </w:tcPr>
          <w:p w:rsidR="003001D2" w:rsidRPr="00C127DD" w:rsidRDefault="003001D2" w:rsidP="00C127DD">
            <w:pPr>
              <w:spacing w:after="0" w:line="240" w:lineRule="auto"/>
              <w:rPr>
                <w:rFonts w:ascii="Times New Roman" w:hAnsi="Times New Roman"/>
              </w:rPr>
            </w:pPr>
          </w:p>
        </w:tc>
      </w:tr>
      <w:tr w:rsidR="003001D2" w:rsidRPr="00C127DD" w:rsidTr="00C259F9">
        <w:trPr>
          <w:cantSplit/>
          <w:trHeight w:val="213"/>
          <w:jc w:val="center"/>
        </w:trPr>
        <w:tc>
          <w:tcPr>
            <w:tcW w:w="2708" w:type="pct"/>
            <w:vAlign w:val="center"/>
          </w:tcPr>
          <w:p w:rsidR="003001D2" w:rsidRPr="00C127DD" w:rsidRDefault="003001D2" w:rsidP="00C127DD">
            <w:pPr>
              <w:spacing w:after="0" w:line="240" w:lineRule="auto"/>
              <w:rPr>
                <w:rFonts w:ascii="Times New Roman" w:hAnsi="Times New Roman"/>
              </w:rPr>
            </w:pPr>
            <w:r w:rsidRPr="00C127DD">
              <w:rPr>
                <w:rFonts w:ascii="Times New Roman" w:hAnsi="Times New Roman"/>
              </w:rPr>
              <w:t>Ожог 2-ой степени 12 - 16 с</w:t>
            </w:r>
          </w:p>
        </w:tc>
        <w:tc>
          <w:tcPr>
            <w:tcW w:w="1098" w:type="pct"/>
            <w:gridSpan w:val="2"/>
            <w:vMerge/>
            <w:vAlign w:val="center"/>
          </w:tcPr>
          <w:p w:rsidR="003001D2" w:rsidRPr="00C127DD" w:rsidRDefault="003001D2" w:rsidP="00C127DD">
            <w:pPr>
              <w:spacing w:after="0" w:line="240" w:lineRule="auto"/>
              <w:rPr>
                <w:rFonts w:ascii="Times New Roman" w:hAnsi="Times New Roman"/>
              </w:rPr>
            </w:pPr>
          </w:p>
        </w:tc>
        <w:tc>
          <w:tcPr>
            <w:tcW w:w="1194" w:type="pct"/>
            <w:vMerge/>
            <w:vAlign w:val="center"/>
          </w:tcPr>
          <w:p w:rsidR="003001D2" w:rsidRPr="00C127DD" w:rsidRDefault="003001D2" w:rsidP="00C127DD">
            <w:pPr>
              <w:spacing w:after="0" w:line="240" w:lineRule="auto"/>
              <w:rPr>
                <w:rFonts w:ascii="Times New Roman" w:hAnsi="Times New Roman"/>
              </w:rPr>
            </w:pPr>
          </w:p>
        </w:tc>
      </w:tr>
    </w:tbl>
    <w:p w:rsidR="003001D2" w:rsidRPr="00C127DD" w:rsidRDefault="003001D2" w:rsidP="00C127DD">
      <w:pPr>
        <w:spacing w:after="0" w:line="240" w:lineRule="auto"/>
        <w:rPr>
          <w:rFonts w:ascii="Times New Roman" w:hAnsi="Times New Roman"/>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Риск возникновения аварий</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Частота возможных аварий определяется в соответствии с Руководством по безопасности «Методические основы по проведению анализа опасностей и оценки риска аварий на опасных производственных объектах», утвержденным приказом Ростехнадзора от 11 апреля 2016 г. №144.</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Частота полной разгерметизации резервуаров составляет 1×10-6 1/год.</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Частота полной разгерметизации автомобильных и железнодорожных цистерн составляет 1×10-5 1/год при нахождении в стационарном состоянии. Риск аварий при транспортировке опасных грузов не учитывается.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В соответствии с приложением В ГОСТ Р 22.2.01-2015 территории которые могут оказаться в зонах действия поражающих факторов находятся в зоне «приемлемого риска» и «жесткого контроля».</w:t>
      </w:r>
    </w:p>
    <w:p w:rsidR="003001D2" w:rsidRPr="00C127DD" w:rsidRDefault="003001D2" w:rsidP="00C127DD">
      <w:pPr>
        <w:spacing w:after="0" w:line="240" w:lineRule="auto"/>
        <w:ind w:firstLine="709"/>
        <w:jc w:val="both"/>
        <w:rPr>
          <w:rFonts w:ascii="Times New Roman" w:hAnsi="Times New Roman"/>
          <w:sz w:val="28"/>
          <w:szCs w:val="28"/>
        </w:rPr>
      </w:pP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Для предупреждения ЧС и снижения последствий от ЧС требуется: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администрации городского округа проводить периодическую работу по обучению населения действиям при возможных ЧС на транспорте и ОПО;</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поддержание автомобильных дорог и ж/д путей в состоянии, обеспечивающем безаварийную эксплуатацию автомобильного и железнодорожного транспорта;</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 xml:space="preserve">обеспечить при перевозке опасных грузов эксплуатацию технически исправного транспорта и оборудования; </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улучшение качества зимнего содержания дорог, особенно на участках с уклонами, перед мостами и в гололёд;</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устройство дорожных ограждений, разметка проезжей части, установка дорожных знаков;</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 xml:space="preserve">укрепление обочин, откосов насыпей, устройство водоотводов и др. инженерных мероприятий для предотвращения размывов на предмостных участках; </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не использовать открытые источники огня во избежание возникновения пожара (взрыва);</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не приближаться к месту аварии, в качестве укрытий от поражающего воздействия избыточного давления использовать отдаленные здания и сооружения, заглубленные участки местности;</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исключить транспортировку особо опасных грузов через или вблизи жилых районов и общественно-социальных объектов;</w:t>
      </w:r>
    </w:p>
    <w:p w:rsidR="003001D2" w:rsidRPr="00C127DD" w:rsidRDefault="003001D2" w:rsidP="00C127DD">
      <w:pPr>
        <w:spacing w:after="0" w:line="240" w:lineRule="auto"/>
        <w:ind w:firstLine="709"/>
        <w:jc w:val="both"/>
        <w:rPr>
          <w:rFonts w:ascii="Times New Roman" w:hAnsi="Times New Roman"/>
          <w:sz w:val="28"/>
          <w:szCs w:val="28"/>
        </w:rPr>
      </w:pPr>
    </w:p>
    <w:p w:rsidR="003001D2" w:rsidRPr="009A3F41" w:rsidRDefault="003001D2" w:rsidP="00C127DD">
      <w:pPr>
        <w:spacing w:after="0" w:line="240" w:lineRule="auto"/>
        <w:ind w:firstLine="709"/>
        <w:jc w:val="both"/>
        <w:rPr>
          <w:rFonts w:ascii="Times New Roman" w:hAnsi="Times New Roman"/>
          <w:i/>
          <w:sz w:val="28"/>
          <w:szCs w:val="28"/>
        </w:rPr>
      </w:pPr>
      <w:r w:rsidRPr="009A3F41">
        <w:rPr>
          <w:rFonts w:ascii="Times New Roman" w:hAnsi="Times New Roman"/>
          <w:i/>
          <w:sz w:val="28"/>
          <w:szCs w:val="28"/>
        </w:rPr>
        <w:t>Аварии с выбросом радиоактивных веществ, утратой радиоактивных источников</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На территории городского округа не располагаются радиационно опасные объекты.</w:t>
      </w:r>
    </w:p>
    <w:p w:rsidR="003001D2" w:rsidRPr="00C127DD" w:rsidRDefault="003001D2" w:rsidP="00C127DD">
      <w:pPr>
        <w:spacing w:after="0" w:line="240" w:lineRule="auto"/>
        <w:ind w:firstLine="709"/>
        <w:jc w:val="both"/>
        <w:rPr>
          <w:rFonts w:ascii="Times New Roman" w:hAnsi="Times New Roman"/>
          <w:sz w:val="28"/>
          <w:szCs w:val="28"/>
        </w:rPr>
      </w:pPr>
    </w:p>
    <w:p w:rsidR="003001D2" w:rsidRPr="005075D6" w:rsidRDefault="003001D2" w:rsidP="005075D6">
      <w:pPr>
        <w:spacing w:after="0" w:line="240" w:lineRule="auto"/>
        <w:ind w:firstLine="709"/>
        <w:jc w:val="center"/>
        <w:rPr>
          <w:rFonts w:ascii="Times New Roman" w:hAnsi="Times New Roman"/>
          <w:i/>
          <w:sz w:val="28"/>
          <w:szCs w:val="28"/>
        </w:rPr>
      </w:pPr>
      <w:r w:rsidRPr="005075D6">
        <w:rPr>
          <w:rFonts w:ascii="Times New Roman" w:hAnsi="Times New Roman"/>
          <w:i/>
          <w:sz w:val="28"/>
          <w:szCs w:val="28"/>
        </w:rPr>
        <w:t>Аварии на коммунальных системах жизнеобеспечения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Аварии на коммунальных системах жизнеобеспечения (далее – КСЖ) приводят к прекращению снабжения зданий и сооружений водой, электроэнергией, теплом.</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Последствия от аварии на КСЖ могут оказывать поражающее действие на людей: поражение электрическим током при прикосновении к оборванным проводам, возникновением пожаров вследствие коротких замыканий и возгорания газа. Кроме того, возможно затопление территории вследствие разрушения водопроводных труб и коллекторов, получение ожогов людьми при разрушении элементов системы паро- и теплоснабжения.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Нормальная жизнедеятельность муниципального образования и его населения обеспечивается устойчивым и надежным коммунально-бытовым обеспечением, устойчивостью работы систем жизнеобеспечения поселения.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К основным факторам риска относятся: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повышение аварийности на инженерных коммуникациях и источниках энергоснабжения;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возможность воздействия внешних факторов на качество воды, ограниченность водопотребления из закрытых водоисточников;</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снижение надежности и устойчивости энергоснабжения, связанное с недостаточным объемом замены устаревших инженерных сетей и основного энергетического оборудования;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старение жилого фонда, а также инженерной инфраструктуры населенных пунктов.</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Реализация указанных угроз может привести:</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к нарушению жизнедеятельности населения муниципального образования;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к дестабилизации санитарно-эпидемиологической обстановки, повышению уровня инфекционных заболеваний;</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созданию нестабильной социальной обстановки.</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Аварии на коммунальных системах жизнеобеспечения носят локальный характер, поражение населения или персонала обслуживающих организаций возможно при нахождении в непосредственной близости от источника ЧС.</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Аварии, связанные с отключением электроэнергии нарушают работу систем жизнеобеспечения населения.</w:t>
      </w:r>
    </w:p>
    <w:p w:rsidR="003001D2"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В случае аварии на сетях теплоснабжения в зимний период, возможен выход из строя систем теплоснабжения.</w:t>
      </w:r>
    </w:p>
    <w:p w:rsidR="009A3F41" w:rsidRPr="00C127DD" w:rsidRDefault="009A3F41" w:rsidP="00C127DD">
      <w:pPr>
        <w:spacing w:after="0" w:line="240" w:lineRule="auto"/>
        <w:ind w:firstLine="709"/>
        <w:jc w:val="both"/>
        <w:rPr>
          <w:rFonts w:ascii="Times New Roman" w:hAnsi="Times New Roman"/>
          <w:sz w:val="28"/>
          <w:szCs w:val="28"/>
        </w:rPr>
      </w:pPr>
    </w:p>
    <w:p w:rsidR="003001D2" w:rsidRPr="009A3F41" w:rsidRDefault="003001D2" w:rsidP="009A3F41">
      <w:pPr>
        <w:spacing w:after="0" w:line="240" w:lineRule="auto"/>
        <w:ind w:firstLine="709"/>
        <w:rPr>
          <w:rFonts w:ascii="Times New Roman" w:hAnsi="Times New Roman"/>
          <w:i/>
          <w:sz w:val="28"/>
          <w:szCs w:val="28"/>
        </w:rPr>
      </w:pPr>
      <w:r w:rsidRPr="009A3F41">
        <w:rPr>
          <w:rFonts w:ascii="Times New Roman" w:hAnsi="Times New Roman"/>
          <w:i/>
          <w:sz w:val="28"/>
          <w:szCs w:val="28"/>
        </w:rPr>
        <w:t>Мероприятия по минимизации последствий (предупреждению) возникновения аварий на коммунальных системах жизнеобеспечения</w:t>
      </w:r>
      <w:r w:rsidR="009A3F41">
        <w:rPr>
          <w:rFonts w:ascii="Times New Roman" w:hAnsi="Times New Roman"/>
          <w:i/>
          <w:sz w:val="28"/>
          <w:szCs w:val="28"/>
        </w:rPr>
        <w:t>:</w:t>
      </w:r>
    </w:p>
    <w:p w:rsidR="003001D2" w:rsidRPr="009A3F41" w:rsidRDefault="009A3F41" w:rsidP="00C10126">
      <w:pPr>
        <w:pStyle w:val="a8"/>
        <w:numPr>
          <w:ilvl w:val="0"/>
          <w:numId w:val="42"/>
        </w:numPr>
        <w:spacing w:after="0" w:line="240" w:lineRule="auto"/>
        <w:jc w:val="both"/>
        <w:rPr>
          <w:rFonts w:ascii="Times New Roman" w:hAnsi="Times New Roman"/>
          <w:sz w:val="28"/>
          <w:szCs w:val="28"/>
        </w:rPr>
      </w:pPr>
      <w:r>
        <w:rPr>
          <w:rFonts w:ascii="Times New Roman" w:hAnsi="Times New Roman"/>
          <w:sz w:val="28"/>
          <w:szCs w:val="28"/>
        </w:rPr>
        <w:t>Н</w:t>
      </w:r>
      <w:r w:rsidR="003001D2" w:rsidRPr="009A3F41">
        <w:rPr>
          <w:rFonts w:ascii="Times New Roman" w:hAnsi="Times New Roman"/>
          <w:sz w:val="28"/>
          <w:szCs w:val="28"/>
        </w:rPr>
        <w:t>а системах энергоснабжения: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схема электрических сетей при необходимости должна предусматривать возможность быстрого восстановления электроснабжения поселения;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наличие резервов материальных средств для ремонта электрических сетей;</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наличие резервных веток электроснабжения</w:t>
      </w:r>
    </w:p>
    <w:p w:rsidR="003001D2" w:rsidRPr="00C127DD" w:rsidRDefault="009A3F41" w:rsidP="00C127DD">
      <w:pPr>
        <w:spacing w:after="0" w:line="240" w:lineRule="auto"/>
        <w:ind w:firstLine="709"/>
        <w:jc w:val="both"/>
        <w:rPr>
          <w:rFonts w:ascii="Times New Roman" w:hAnsi="Times New Roman"/>
          <w:sz w:val="28"/>
          <w:szCs w:val="28"/>
        </w:rPr>
      </w:pPr>
      <w:r>
        <w:rPr>
          <w:rFonts w:ascii="Times New Roman" w:hAnsi="Times New Roman"/>
          <w:sz w:val="28"/>
          <w:szCs w:val="28"/>
        </w:rPr>
        <w:t>2.</w:t>
      </w:r>
      <w:r w:rsidR="003001D2" w:rsidRPr="00C127DD">
        <w:rPr>
          <w:rFonts w:ascii="Times New Roman" w:hAnsi="Times New Roman"/>
          <w:sz w:val="28"/>
          <w:szCs w:val="28"/>
        </w:rPr>
        <w:t xml:space="preserve"> На системах водоснабжения и водоотведения: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поддержание инженерно-технической инфраструктуры в исправном состоянии;</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постоянный мониторинг функционирования коммунальных сетей;</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накопление резервов на случай изменения погодных и других условий;</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наличие возможностей для немедленного реагирования в случае аварии, и при необходимости, оповещения и информирования населения;</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своевременное составление прогноза аварийности для координации работы органов исполнительной власти, предприятий коммунального хозяйства, аварийно-спасательных подразделений по предупреждению возникающих ЧС и их скорейшей ликвидации;</w:t>
      </w:r>
    </w:p>
    <w:p w:rsidR="003001D2" w:rsidRPr="00C127DD" w:rsidRDefault="003001D2" w:rsidP="00C127DD">
      <w:pPr>
        <w:spacing w:after="0" w:line="240" w:lineRule="auto"/>
        <w:ind w:firstLine="709"/>
        <w:jc w:val="both"/>
        <w:rPr>
          <w:rFonts w:ascii="Times New Roman" w:hAnsi="Times New Roman"/>
          <w:sz w:val="28"/>
          <w:szCs w:val="28"/>
        </w:rPr>
      </w:pPr>
      <w:r w:rsidRPr="00C127DD">
        <w:rPr>
          <w:rFonts w:ascii="Times New Roman" w:hAnsi="Times New Roman"/>
          <w:sz w:val="28"/>
          <w:szCs w:val="28"/>
        </w:rPr>
        <w:t>своевременное проведение реконструкции теплоэнергетических систем и сетей, а также жилого фонда, находящегося в муниципальной собственности.</w:t>
      </w:r>
    </w:p>
    <w:p w:rsidR="00BA3368" w:rsidRDefault="00BA3368" w:rsidP="00BA3368">
      <w:pPr>
        <w:spacing w:after="0" w:line="240" w:lineRule="auto"/>
        <w:ind w:firstLine="709"/>
        <w:jc w:val="both"/>
        <w:rPr>
          <w:rFonts w:ascii="Times New Roman" w:hAnsi="Times New Roman"/>
          <w:sz w:val="28"/>
          <w:szCs w:val="28"/>
        </w:rPr>
      </w:pPr>
      <w:bookmarkStart w:id="8" w:name="_Toc5975358"/>
      <w:bookmarkStart w:id="9" w:name="_Toc19543442"/>
      <w:bookmarkStart w:id="10" w:name="_Toc19619815"/>
      <w:r w:rsidRPr="00BA3368">
        <w:rPr>
          <w:rFonts w:ascii="Times New Roman" w:hAnsi="Times New Roman"/>
          <w:sz w:val="28"/>
          <w:szCs w:val="28"/>
        </w:rPr>
        <w:t>Для оповещения населения предусматривается строительство объектов оповещения на рассматриваемой территории</w:t>
      </w:r>
      <w:r w:rsidR="00945F3F">
        <w:rPr>
          <w:rFonts w:ascii="Times New Roman" w:hAnsi="Times New Roman"/>
          <w:sz w:val="28"/>
          <w:szCs w:val="28"/>
        </w:rPr>
        <w:t xml:space="preserve"> (таблица 6-7)</w:t>
      </w:r>
      <w:r w:rsidRPr="00BA3368">
        <w:rPr>
          <w:rFonts w:ascii="Times New Roman" w:hAnsi="Times New Roman"/>
          <w:sz w:val="28"/>
          <w:szCs w:val="28"/>
        </w:rPr>
        <w:t>.</w:t>
      </w:r>
    </w:p>
    <w:p w:rsidR="00945F3F" w:rsidRDefault="00945F3F" w:rsidP="00BA3368">
      <w:pPr>
        <w:spacing w:after="0" w:line="240" w:lineRule="auto"/>
        <w:ind w:firstLine="709"/>
        <w:jc w:val="both"/>
        <w:rPr>
          <w:rFonts w:ascii="Times New Roman" w:hAnsi="Times New Roman"/>
          <w:sz w:val="28"/>
          <w:szCs w:val="28"/>
        </w:rPr>
      </w:pPr>
    </w:p>
    <w:p w:rsidR="00945F3F" w:rsidRPr="00945F3F" w:rsidRDefault="00945F3F" w:rsidP="00945F3F">
      <w:pPr>
        <w:spacing w:after="0" w:line="240" w:lineRule="auto"/>
        <w:ind w:firstLine="709"/>
        <w:jc w:val="right"/>
        <w:rPr>
          <w:rFonts w:ascii="Times New Roman" w:hAnsi="Times New Roman"/>
          <w:i/>
          <w:sz w:val="28"/>
          <w:szCs w:val="28"/>
        </w:rPr>
      </w:pPr>
      <w:r w:rsidRPr="00945F3F">
        <w:rPr>
          <w:rFonts w:ascii="Times New Roman" w:hAnsi="Times New Roman"/>
          <w:i/>
          <w:sz w:val="28"/>
          <w:szCs w:val="28"/>
        </w:rPr>
        <w:t>Таблица 6-</w:t>
      </w:r>
      <w:r w:rsidR="00C10126">
        <w:rPr>
          <w:rFonts w:ascii="Times New Roman" w:hAnsi="Times New Roman"/>
          <w:i/>
          <w:sz w:val="28"/>
          <w:szCs w:val="28"/>
        </w:rPr>
        <w:t>8</w:t>
      </w:r>
    </w:p>
    <w:p w:rsidR="00945F3F" w:rsidRPr="00945F3F" w:rsidRDefault="00945F3F" w:rsidP="00945F3F">
      <w:pPr>
        <w:spacing w:after="0" w:line="240" w:lineRule="auto"/>
        <w:jc w:val="center"/>
        <w:rPr>
          <w:rFonts w:ascii="Times New Roman" w:hAnsi="Times New Roman"/>
          <w:i/>
          <w:sz w:val="28"/>
          <w:szCs w:val="28"/>
        </w:rPr>
      </w:pPr>
      <w:r w:rsidRPr="00945F3F">
        <w:rPr>
          <w:rFonts w:ascii="Times New Roman" w:hAnsi="Times New Roman"/>
          <w:i/>
          <w:sz w:val="28"/>
          <w:szCs w:val="28"/>
        </w:rPr>
        <w:t>Перечень планируемых к размещению объектов оповещения</w:t>
      </w:r>
    </w:p>
    <w:p w:rsidR="00945F3F" w:rsidRPr="00BA3368" w:rsidRDefault="00945F3F" w:rsidP="00BA3368">
      <w:pPr>
        <w:spacing w:after="0" w:line="240" w:lineRule="auto"/>
        <w:ind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756"/>
        <w:gridCol w:w="1326"/>
        <w:gridCol w:w="1467"/>
        <w:gridCol w:w="1029"/>
        <w:gridCol w:w="1911"/>
        <w:gridCol w:w="1873"/>
      </w:tblGrid>
      <w:tr w:rsidR="00BA3368" w:rsidRPr="00A77690" w:rsidTr="006A38F5">
        <w:trPr>
          <w:trHeight w:val="77"/>
          <w:jc w:val="center"/>
        </w:trPr>
        <w:tc>
          <w:tcPr>
            <w:tcW w:w="277"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 п/п</w:t>
            </w:r>
          </w:p>
        </w:tc>
        <w:tc>
          <w:tcPr>
            <w:tcW w:w="886"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Наименование объекта</w:t>
            </w:r>
          </w:p>
        </w:tc>
        <w:tc>
          <w:tcPr>
            <w:tcW w:w="669"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Характеристика объекта</w:t>
            </w:r>
          </w:p>
        </w:tc>
        <w:tc>
          <w:tcPr>
            <w:tcW w:w="740"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Местоположение объекта</w:t>
            </w:r>
          </w:p>
        </w:tc>
        <w:tc>
          <w:tcPr>
            <w:tcW w:w="519"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Сроки реализации</w:t>
            </w:r>
          </w:p>
        </w:tc>
        <w:tc>
          <w:tcPr>
            <w:tcW w:w="964"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Зоны с особыми</w:t>
            </w:r>
          </w:p>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условиями</w:t>
            </w:r>
          </w:p>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использования территории</w:t>
            </w:r>
          </w:p>
        </w:tc>
        <w:tc>
          <w:tcPr>
            <w:tcW w:w="945" w:type="pct"/>
          </w:tcPr>
          <w:p w:rsidR="00BA3368" w:rsidRPr="00945F3F" w:rsidRDefault="00BA3368" w:rsidP="00945F3F">
            <w:pPr>
              <w:spacing w:after="0" w:line="240" w:lineRule="auto"/>
              <w:jc w:val="center"/>
              <w:rPr>
                <w:rFonts w:ascii="Times New Roman" w:hAnsi="Times New Roman"/>
                <w:sz w:val="24"/>
                <w:szCs w:val="24"/>
              </w:rPr>
            </w:pPr>
            <w:r w:rsidRPr="00945F3F">
              <w:rPr>
                <w:rFonts w:ascii="Times New Roman" w:hAnsi="Times New Roman"/>
                <w:sz w:val="24"/>
                <w:szCs w:val="24"/>
              </w:rPr>
              <w:t>Утверждающий документ</w:t>
            </w:r>
          </w:p>
        </w:tc>
      </w:tr>
      <w:tr w:rsidR="00BA3368" w:rsidRPr="00A77690" w:rsidTr="006A38F5">
        <w:trPr>
          <w:jc w:val="center"/>
        </w:trPr>
        <w:tc>
          <w:tcPr>
            <w:tcW w:w="5000" w:type="pct"/>
            <w:gridSpan w:val="7"/>
            <w:vAlign w:val="center"/>
          </w:tcPr>
          <w:p w:rsidR="00BA3368" w:rsidRPr="00A77690" w:rsidRDefault="00BA3368" w:rsidP="00945F3F">
            <w:pPr>
              <w:spacing w:after="0" w:line="240" w:lineRule="auto"/>
              <w:jc w:val="center"/>
              <w:rPr>
                <w:rFonts w:ascii="Times New Roman" w:hAnsi="Times New Roman"/>
                <w:sz w:val="24"/>
                <w:szCs w:val="24"/>
              </w:rPr>
            </w:pPr>
            <w:r w:rsidRPr="00A77690">
              <w:rPr>
                <w:rFonts w:ascii="Times New Roman" w:hAnsi="Times New Roman"/>
                <w:sz w:val="24"/>
                <w:szCs w:val="24"/>
              </w:rPr>
              <w:t>Объекты капитального строительства в области единой государственной системы предупреждения и ликвидации чрезвычайных ситуаций</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Кабанов Мыс</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Схема территориального планирования Пермского Края, утвержденная постановлением Правительством Пермского края от 27.10.2009 г. № 780-п, (ред. от 10.10.2019 г. № 715-п)</w:t>
            </w:r>
            <w:r w:rsidR="009E5F97">
              <w:rPr>
                <w:rFonts w:ascii="Times New Roman" w:hAnsi="Times New Roman"/>
                <w:sz w:val="24"/>
                <w:szCs w:val="24"/>
              </w:rPr>
              <w:t xml:space="preserve"> (далее - 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2</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Карабаи</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9E5F97">
            <w:pPr>
              <w:spacing w:after="0" w:line="240" w:lineRule="auto"/>
              <w:jc w:val="both"/>
              <w:rPr>
                <w:rFonts w:ascii="Times New Roman" w:hAnsi="Times New Roman"/>
                <w:sz w:val="24"/>
                <w:szCs w:val="24"/>
              </w:rPr>
            </w:pPr>
            <w:r>
              <w:rPr>
                <w:rFonts w:ascii="Times New Roman" w:hAnsi="Times New Roman"/>
                <w:sz w:val="24"/>
                <w:szCs w:val="24"/>
              </w:rPr>
              <w:t xml:space="preserve"> 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3</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Клепики</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4</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Мошево</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5</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Фадеята</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6</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р.</w:t>
            </w:r>
            <w:r w:rsidR="00BA3368" w:rsidRPr="00A77690">
              <w:rPr>
                <w:rFonts w:ascii="Times New Roman" w:hAnsi="Times New Roman"/>
                <w:sz w:val="24"/>
                <w:szCs w:val="24"/>
              </w:rPr>
              <w:t>п. Оверята</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7</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F13114" w:rsidP="00A77690">
            <w:pPr>
              <w:spacing w:after="0" w:line="240" w:lineRule="auto"/>
              <w:jc w:val="both"/>
              <w:rPr>
                <w:rFonts w:ascii="Times New Roman" w:hAnsi="Times New Roman"/>
                <w:sz w:val="24"/>
                <w:szCs w:val="24"/>
              </w:rPr>
            </w:pPr>
            <w:r>
              <w:rPr>
                <w:rFonts w:ascii="Times New Roman" w:hAnsi="Times New Roman"/>
                <w:sz w:val="24"/>
                <w:szCs w:val="24"/>
              </w:rPr>
              <w:t>д. Осляна</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8</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ст.</w:t>
            </w:r>
            <w:r w:rsidR="00BA3368" w:rsidRPr="00A77690">
              <w:rPr>
                <w:rFonts w:ascii="Times New Roman" w:hAnsi="Times New Roman"/>
                <w:sz w:val="24"/>
                <w:szCs w:val="24"/>
              </w:rPr>
              <w:t>п. Шабуничи</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9</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Залесная</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10</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Ильино</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11</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Осташата</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12</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п</w:t>
            </w:r>
            <w:r w:rsidR="00BA3368" w:rsidRPr="00A77690">
              <w:rPr>
                <w:rFonts w:ascii="Times New Roman" w:hAnsi="Times New Roman"/>
                <w:sz w:val="24"/>
                <w:szCs w:val="24"/>
              </w:rPr>
              <w:t>. Подстанция</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13</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п. Фроловичи</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r w:rsidR="00BA3368" w:rsidRPr="00A77690" w:rsidTr="006A38F5">
        <w:trPr>
          <w:jc w:val="center"/>
        </w:trPr>
        <w:tc>
          <w:tcPr>
            <w:tcW w:w="277" w:type="pct"/>
            <w:vAlign w:val="center"/>
          </w:tcPr>
          <w:p w:rsidR="00BA3368" w:rsidRPr="00A77690" w:rsidRDefault="00A77690" w:rsidP="00945F3F">
            <w:pPr>
              <w:spacing w:after="0" w:line="240" w:lineRule="auto"/>
              <w:jc w:val="center"/>
              <w:rPr>
                <w:rFonts w:ascii="Times New Roman" w:hAnsi="Times New Roman"/>
                <w:sz w:val="24"/>
                <w:szCs w:val="24"/>
              </w:rPr>
            </w:pPr>
            <w:r>
              <w:rPr>
                <w:rFonts w:ascii="Times New Roman" w:hAnsi="Times New Roman"/>
                <w:sz w:val="24"/>
                <w:szCs w:val="24"/>
              </w:rPr>
              <w:t>14</w:t>
            </w:r>
          </w:p>
        </w:tc>
        <w:tc>
          <w:tcPr>
            <w:tcW w:w="886"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Строительство комплексной системы экстренного оповещения населения</w:t>
            </w:r>
          </w:p>
        </w:tc>
        <w:tc>
          <w:tcPr>
            <w:tcW w:w="66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1 объект</w:t>
            </w:r>
          </w:p>
        </w:tc>
        <w:tc>
          <w:tcPr>
            <w:tcW w:w="740"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д. Часовня</w:t>
            </w:r>
          </w:p>
        </w:tc>
        <w:tc>
          <w:tcPr>
            <w:tcW w:w="519" w:type="pct"/>
            <w:vAlign w:val="center"/>
          </w:tcPr>
          <w:p w:rsidR="00BA3368" w:rsidRPr="00A77690" w:rsidRDefault="00BA3368" w:rsidP="00A77690">
            <w:pPr>
              <w:spacing w:after="0" w:line="240" w:lineRule="auto"/>
              <w:jc w:val="both"/>
              <w:rPr>
                <w:rFonts w:ascii="Times New Roman" w:hAnsi="Times New Roman"/>
                <w:sz w:val="24"/>
                <w:szCs w:val="24"/>
              </w:rPr>
            </w:pPr>
            <w:r w:rsidRPr="00A77690">
              <w:rPr>
                <w:rFonts w:ascii="Times New Roman" w:hAnsi="Times New Roman"/>
                <w:sz w:val="24"/>
                <w:szCs w:val="24"/>
              </w:rPr>
              <w:t>2025 г.</w:t>
            </w:r>
          </w:p>
        </w:tc>
        <w:tc>
          <w:tcPr>
            <w:tcW w:w="964" w:type="pct"/>
            <w:vAlign w:val="center"/>
          </w:tcPr>
          <w:p w:rsidR="00BA3368" w:rsidRPr="00A77690" w:rsidRDefault="00577FE2" w:rsidP="00A77690">
            <w:pPr>
              <w:spacing w:after="0" w:line="240" w:lineRule="auto"/>
              <w:jc w:val="both"/>
              <w:rPr>
                <w:rFonts w:ascii="Times New Roman" w:hAnsi="Times New Roman"/>
                <w:sz w:val="24"/>
                <w:szCs w:val="24"/>
              </w:rPr>
            </w:pPr>
            <w:r>
              <w:rPr>
                <w:rFonts w:ascii="Times New Roman" w:hAnsi="Times New Roman"/>
                <w:sz w:val="24"/>
                <w:szCs w:val="24"/>
              </w:rPr>
              <w:t>н</w:t>
            </w:r>
            <w:r w:rsidR="00BA3368" w:rsidRPr="00A77690">
              <w:rPr>
                <w:rFonts w:ascii="Times New Roman" w:hAnsi="Times New Roman"/>
                <w:sz w:val="24"/>
                <w:szCs w:val="24"/>
              </w:rPr>
              <w:t>е устанавливаются</w:t>
            </w:r>
          </w:p>
        </w:tc>
        <w:tc>
          <w:tcPr>
            <w:tcW w:w="945" w:type="pct"/>
            <w:vAlign w:val="center"/>
          </w:tcPr>
          <w:p w:rsidR="00BA3368" w:rsidRPr="00A77690" w:rsidRDefault="009E5F97" w:rsidP="00A77690">
            <w:pPr>
              <w:spacing w:after="0" w:line="240" w:lineRule="auto"/>
              <w:jc w:val="both"/>
              <w:rPr>
                <w:rFonts w:ascii="Times New Roman" w:hAnsi="Times New Roman"/>
                <w:sz w:val="24"/>
                <w:szCs w:val="24"/>
              </w:rPr>
            </w:pPr>
            <w:r>
              <w:rPr>
                <w:rFonts w:ascii="Times New Roman" w:hAnsi="Times New Roman"/>
                <w:sz w:val="24"/>
                <w:szCs w:val="24"/>
              </w:rPr>
              <w:t>СТП ПК</w:t>
            </w:r>
          </w:p>
        </w:tc>
      </w:tr>
    </w:tbl>
    <w:p w:rsidR="00BA3368" w:rsidRPr="00BA3368" w:rsidRDefault="00BA3368" w:rsidP="00BA3368">
      <w:pPr>
        <w:spacing w:after="0" w:line="240" w:lineRule="auto"/>
        <w:ind w:firstLine="709"/>
        <w:jc w:val="both"/>
        <w:rPr>
          <w:rFonts w:ascii="Times New Roman" w:hAnsi="Times New Roman"/>
          <w:sz w:val="28"/>
          <w:szCs w:val="28"/>
        </w:rPr>
      </w:pP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В настоящее время на территории располагаются сирены С-40 по следующим адресам:</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г. Краснокамск:</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 ул. Мира, 14, ОАО «Ростелеком»;</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2. ул. Чапаева, 33 КЦБТ Техникум;</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3. ул. Комарова, 11 жилой дом УК ООО «Уралкомп»;</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4. ул. Коммунистическая, 10 жилой дом УК «Север»;</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5. ул. Энтузиастов, 7 жилой дом УК «Север»;</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6. ул. Геофизиков, 5 ЗАО «Уралгазсервис»;</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7. ул. Школьная, 13 филиал ФГУП «Гознак;</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8. ул. Шоссейная, 11 ОАО ЦБК «Кама»;</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9. ул. Шоссейная, 23 «Краснокамский ЗМС»;</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10. ул. Шоссейная, 29 завод ЖБК;</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 xml:space="preserve">11. ул. Шоссейная, 47 «Спецнефтемаш»; </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12. ул. Коммунистическая, 29 Краснокамский машзавод» (обесточена, завод стоит);</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13. ул. Коммунистическая, 44 ТЭЦ-5;</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14. ул. В. Кима, 10 ООО «Краснокамский мясокомбинат»;</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15. ул. Советская, 29 МОУ СОШ № 7;</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16. ул. Ленина, 16 МС ОУ ОШИ № 9;</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17. Проезд Рождественский, 5а детский сад;</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18. ул. Большевистская, 56 стадион.</w:t>
      </w:r>
    </w:p>
    <w:p w:rsidR="00FF64AC" w:rsidRDefault="00FF64AC" w:rsidP="00BA3368">
      <w:pPr>
        <w:spacing w:after="0" w:line="240" w:lineRule="auto"/>
        <w:ind w:firstLine="709"/>
        <w:jc w:val="both"/>
        <w:rPr>
          <w:rFonts w:ascii="Times New Roman" w:hAnsi="Times New Roman"/>
          <w:sz w:val="28"/>
          <w:szCs w:val="28"/>
        </w:rPr>
      </w:pP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Населённые пункты:</w:t>
      </w:r>
    </w:p>
    <w:p w:rsidR="00BA3368" w:rsidRPr="00BA3368" w:rsidRDefault="00FF64AC" w:rsidP="00BA3368">
      <w:pPr>
        <w:spacing w:after="0" w:line="240" w:lineRule="auto"/>
        <w:ind w:firstLine="709"/>
        <w:jc w:val="both"/>
        <w:rPr>
          <w:rFonts w:ascii="Times New Roman" w:hAnsi="Times New Roman"/>
          <w:sz w:val="28"/>
          <w:szCs w:val="28"/>
        </w:rPr>
      </w:pPr>
      <w:r>
        <w:rPr>
          <w:rFonts w:ascii="Times New Roman" w:hAnsi="Times New Roman"/>
          <w:sz w:val="28"/>
          <w:szCs w:val="28"/>
        </w:rPr>
        <w:t>19. р.п.</w:t>
      </w:r>
      <w:r w:rsidR="00BA3368" w:rsidRPr="00BA3368">
        <w:rPr>
          <w:rFonts w:ascii="Times New Roman" w:hAnsi="Times New Roman"/>
          <w:sz w:val="28"/>
          <w:szCs w:val="28"/>
        </w:rPr>
        <w:t xml:space="preserve"> Оверята, ул. Строителей, 5 средняя школа;</w:t>
      </w:r>
    </w:p>
    <w:p w:rsidR="00BA3368" w:rsidRPr="00BA3368" w:rsidRDefault="00FF64AC" w:rsidP="00BA3368">
      <w:pPr>
        <w:spacing w:after="0" w:line="240" w:lineRule="auto"/>
        <w:ind w:firstLine="709"/>
        <w:jc w:val="both"/>
        <w:rPr>
          <w:rFonts w:ascii="Times New Roman" w:hAnsi="Times New Roman"/>
          <w:sz w:val="28"/>
          <w:szCs w:val="28"/>
        </w:rPr>
      </w:pPr>
      <w:r>
        <w:rPr>
          <w:rFonts w:ascii="Times New Roman" w:hAnsi="Times New Roman"/>
          <w:sz w:val="28"/>
          <w:szCs w:val="28"/>
        </w:rPr>
        <w:t>20. п.</w:t>
      </w:r>
      <w:r w:rsidR="00BA3368" w:rsidRPr="00BA3368">
        <w:rPr>
          <w:rFonts w:ascii="Times New Roman" w:hAnsi="Times New Roman"/>
          <w:sz w:val="28"/>
          <w:szCs w:val="28"/>
        </w:rPr>
        <w:t xml:space="preserve"> Майский, ул. Центральная, 5 средняя школа;</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21. с. Стряпунята, ул. Советская, 6 средняя школа.</w:t>
      </w:r>
    </w:p>
    <w:p w:rsidR="00BA3368" w:rsidRPr="00BA3368" w:rsidRDefault="00BA3368" w:rsidP="00BA3368">
      <w:pPr>
        <w:spacing w:after="0" w:line="240" w:lineRule="auto"/>
        <w:ind w:firstLine="709"/>
        <w:jc w:val="both"/>
        <w:rPr>
          <w:rFonts w:ascii="Times New Roman" w:hAnsi="Times New Roman"/>
          <w:sz w:val="28"/>
          <w:szCs w:val="28"/>
        </w:rPr>
      </w:pP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Сиренно-речевые установки БАО-300, БАО-600, БАО-1200 расположены по следующим адресам:</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 xml:space="preserve"> г. Краснокамск:</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 ул. Циолковского, 8 – жилой дом; БАО - 600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2. ул. Калинина, 18 – жилой дом; БАО - 600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3. пр. Мира, 14 – «Ростелеком»; БАО - 600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4. ул. Энтузиастов, 32 – жилой дом; БАО - 600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5. ул. Матросова 14б – средняя школа № 6; БАО - 600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6. ул. Советская, 29 – школа № 7. БАО – 300</w:t>
      </w:r>
    </w:p>
    <w:p w:rsidR="00FF64AC" w:rsidRDefault="00FF64AC" w:rsidP="00BA3368">
      <w:pPr>
        <w:spacing w:after="0" w:line="240" w:lineRule="auto"/>
        <w:ind w:firstLine="709"/>
        <w:jc w:val="both"/>
        <w:rPr>
          <w:rFonts w:ascii="Times New Roman" w:hAnsi="Times New Roman"/>
          <w:sz w:val="28"/>
          <w:szCs w:val="28"/>
        </w:rPr>
      </w:pP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Населённые пункты:</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 xml:space="preserve">7. </w:t>
      </w:r>
      <w:r w:rsidR="00A77690">
        <w:rPr>
          <w:rFonts w:ascii="Times New Roman" w:hAnsi="Times New Roman"/>
          <w:sz w:val="28"/>
          <w:szCs w:val="28"/>
        </w:rPr>
        <w:t>р.</w:t>
      </w:r>
      <w:r w:rsidRPr="00BA3368">
        <w:rPr>
          <w:rFonts w:ascii="Times New Roman" w:hAnsi="Times New Roman"/>
          <w:sz w:val="28"/>
          <w:szCs w:val="28"/>
        </w:rPr>
        <w:t>п. Оверята, ул. Строителей, 5 – Оверятская средняя школа № 11; БАО - 1200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8. п. Майский, ул. Центральная, 1 – спортшкола; БАО - 1200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9. с. Стряпунята, ул. Советская, 6 – Стряпунинская средняя школа; БАО - 1200</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10. с. Чёрная, ул. Совхозная, 5а – Черновская средняя школа; сиренная установка</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11. с. Мысы, ул. Школьная, 11 – Мысовская средняя школа; сиренная установка.</w:t>
      </w:r>
    </w:p>
    <w:p w:rsidR="00BA3368" w:rsidRPr="00BA3368" w:rsidRDefault="00BA3368" w:rsidP="00BA3368">
      <w:pPr>
        <w:spacing w:after="0" w:line="240" w:lineRule="auto"/>
        <w:ind w:firstLine="709"/>
        <w:jc w:val="both"/>
        <w:rPr>
          <w:rFonts w:ascii="Times New Roman" w:hAnsi="Times New Roman"/>
          <w:sz w:val="28"/>
          <w:szCs w:val="28"/>
        </w:rPr>
      </w:pPr>
    </w:p>
    <w:p w:rsidR="00BA3368" w:rsidRPr="00BA3368" w:rsidRDefault="00BA3368" w:rsidP="00FF64AC">
      <w:pPr>
        <w:spacing w:after="0" w:line="240" w:lineRule="auto"/>
        <w:ind w:firstLine="709"/>
        <w:jc w:val="both"/>
        <w:rPr>
          <w:rFonts w:ascii="Times New Roman" w:hAnsi="Times New Roman"/>
          <w:sz w:val="28"/>
          <w:szCs w:val="28"/>
        </w:rPr>
      </w:pPr>
      <w:r w:rsidRPr="00BA3368">
        <w:rPr>
          <w:rFonts w:ascii="Times New Roman" w:hAnsi="Times New Roman"/>
          <w:sz w:val="28"/>
          <w:szCs w:val="28"/>
        </w:rPr>
        <w:t xml:space="preserve">В Плане мероприятий по созданию, развитию и поддержанию в постоянной готовности систем оповещения Пермского края, утверждённом протоколом от 29.06.2020 № 4 заседания Комиссии КЧС и ОПБ Пермского края, запланировано создание местных автоматизированных систем централизованного оповещения на территории муниципальных образований Пермского края 2020-2022 гг. по следующим </w:t>
      </w:r>
      <w:r w:rsidR="00FF64AC">
        <w:rPr>
          <w:rFonts w:ascii="Times New Roman" w:hAnsi="Times New Roman"/>
          <w:sz w:val="28"/>
          <w:szCs w:val="28"/>
        </w:rPr>
        <w:t>населенным пунктам</w:t>
      </w:r>
      <w:r w:rsidRPr="00BA3368">
        <w:rPr>
          <w:rFonts w:ascii="Times New Roman" w:hAnsi="Times New Roman"/>
          <w:sz w:val="28"/>
          <w:szCs w:val="28"/>
        </w:rPr>
        <w:t>:</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п. Ласьва;</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Часовня;</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Залесная;</w:t>
      </w:r>
    </w:p>
    <w:p w:rsidR="00BA3368" w:rsidRPr="00BA3368" w:rsidRDefault="00AA6D9E" w:rsidP="00BA3368">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A3368" w:rsidRPr="00BA3368">
        <w:rPr>
          <w:rFonts w:ascii="Times New Roman" w:hAnsi="Times New Roman"/>
          <w:sz w:val="28"/>
          <w:szCs w:val="28"/>
        </w:rPr>
        <w:t>. Фроловичи;</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Ильино;</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Осташата;</w:t>
      </w:r>
    </w:p>
    <w:p w:rsidR="00BA3368" w:rsidRPr="00BA3368" w:rsidRDefault="00A37881" w:rsidP="00BA3368">
      <w:pPr>
        <w:spacing w:after="0" w:line="240" w:lineRule="auto"/>
        <w:ind w:firstLine="709"/>
        <w:jc w:val="both"/>
        <w:rPr>
          <w:rFonts w:ascii="Times New Roman" w:hAnsi="Times New Roman"/>
          <w:sz w:val="28"/>
          <w:szCs w:val="28"/>
        </w:rPr>
      </w:pPr>
      <w:r>
        <w:rPr>
          <w:rFonts w:ascii="Times New Roman" w:hAnsi="Times New Roman"/>
          <w:sz w:val="28"/>
          <w:szCs w:val="28"/>
        </w:rPr>
        <w:t>п</w:t>
      </w:r>
      <w:r w:rsidR="00BA3368" w:rsidRPr="00BA3368">
        <w:rPr>
          <w:rFonts w:ascii="Times New Roman" w:hAnsi="Times New Roman"/>
          <w:sz w:val="28"/>
          <w:szCs w:val="28"/>
        </w:rPr>
        <w:t>. Подстанция;</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Мошево;</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Клепики;</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Карабаи;</w:t>
      </w:r>
    </w:p>
    <w:p w:rsidR="00BA3368" w:rsidRP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Кабанов Мыс;</w:t>
      </w:r>
    </w:p>
    <w:p w:rsidR="00BA3368" w:rsidRDefault="00BA3368" w:rsidP="00BA3368">
      <w:pPr>
        <w:spacing w:after="0" w:line="240" w:lineRule="auto"/>
        <w:ind w:firstLine="709"/>
        <w:jc w:val="both"/>
        <w:rPr>
          <w:rFonts w:ascii="Times New Roman" w:hAnsi="Times New Roman"/>
          <w:sz w:val="28"/>
          <w:szCs w:val="28"/>
        </w:rPr>
      </w:pPr>
      <w:r w:rsidRPr="00BA3368">
        <w:rPr>
          <w:rFonts w:ascii="Times New Roman" w:hAnsi="Times New Roman"/>
          <w:sz w:val="28"/>
          <w:szCs w:val="28"/>
        </w:rPr>
        <w:t>д. Фадеята.</w:t>
      </w:r>
    </w:p>
    <w:p w:rsidR="00A77690" w:rsidRDefault="00A77690" w:rsidP="00BA3368">
      <w:pPr>
        <w:spacing w:after="0" w:line="240" w:lineRule="auto"/>
        <w:ind w:firstLine="709"/>
        <w:jc w:val="both"/>
        <w:rPr>
          <w:rFonts w:ascii="Times New Roman" w:hAnsi="Times New Roman"/>
          <w:sz w:val="28"/>
          <w:szCs w:val="28"/>
        </w:rPr>
      </w:pPr>
    </w:p>
    <w:p w:rsidR="00A77690" w:rsidRDefault="00A77690" w:rsidP="00BA3368">
      <w:pPr>
        <w:spacing w:after="0" w:line="240" w:lineRule="auto"/>
        <w:ind w:firstLine="709"/>
        <w:jc w:val="both"/>
        <w:rPr>
          <w:rFonts w:ascii="Times New Roman" w:hAnsi="Times New Roman"/>
          <w:sz w:val="28"/>
          <w:szCs w:val="28"/>
        </w:rPr>
      </w:pPr>
    </w:p>
    <w:p w:rsidR="00BA3368" w:rsidRPr="00BA3368" w:rsidRDefault="00BA3368" w:rsidP="00FF64AC">
      <w:pPr>
        <w:spacing w:after="0" w:line="240" w:lineRule="auto"/>
        <w:jc w:val="center"/>
        <w:rPr>
          <w:rFonts w:ascii="Times New Roman" w:hAnsi="Times New Roman"/>
          <w:b/>
          <w:bCs/>
          <w:sz w:val="28"/>
          <w:szCs w:val="28"/>
        </w:rPr>
      </w:pPr>
      <w:bookmarkStart w:id="11" w:name="_Toc5975357"/>
      <w:bookmarkStart w:id="12" w:name="_Toc19543441"/>
      <w:bookmarkStart w:id="13" w:name="_Toc19619814"/>
      <w:r w:rsidRPr="00BA3368">
        <w:rPr>
          <w:rFonts w:ascii="Times New Roman" w:hAnsi="Times New Roman"/>
          <w:b/>
          <w:bCs/>
          <w:sz w:val="28"/>
          <w:szCs w:val="28"/>
        </w:rPr>
        <w:t>Перечень возможных источников ЧС биолого-социального характера на проектируемой территории</w:t>
      </w:r>
      <w:bookmarkEnd w:id="11"/>
      <w:bookmarkEnd w:id="12"/>
      <w:bookmarkEnd w:id="13"/>
    </w:p>
    <w:p w:rsidR="00BA3368" w:rsidRPr="000B5354" w:rsidRDefault="00BA3368" w:rsidP="000B5354">
      <w:pPr>
        <w:spacing w:after="0" w:line="240" w:lineRule="auto"/>
        <w:jc w:val="center"/>
        <w:rPr>
          <w:rFonts w:ascii="Times New Roman" w:hAnsi="Times New Roman"/>
          <w:sz w:val="28"/>
          <w:szCs w:val="28"/>
        </w:rPr>
      </w:pPr>
    </w:p>
    <w:p w:rsidR="002A12C0" w:rsidRPr="000B5354" w:rsidRDefault="002A12C0" w:rsidP="000B5354">
      <w:pPr>
        <w:spacing w:after="0" w:line="240" w:lineRule="auto"/>
        <w:ind w:firstLine="709"/>
        <w:jc w:val="both"/>
        <w:rPr>
          <w:rFonts w:ascii="Times New Roman" w:hAnsi="Times New Roman"/>
          <w:sz w:val="28"/>
          <w:szCs w:val="28"/>
        </w:rPr>
      </w:pPr>
      <w:r w:rsidRPr="000B5354">
        <w:rPr>
          <w:rFonts w:ascii="Times New Roman" w:hAnsi="Times New Roman"/>
          <w:sz w:val="28"/>
          <w:szCs w:val="28"/>
        </w:rPr>
        <w:t>При возникновении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w:t>
      </w:r>
    </w:p>
    <w:p w:rsidR="002A12C0" w:rsidRPr="000B5354" w:rsidRDefault="002A12C0" w:rsidP="000B5354">
      <w:pPr>
        <w:pStyle w:val="ConsNormal"/>
        <w:ind w:firstLine="709"/>
        <w:jc w:val="both"/>
        <w:rPr>
          <w:rFonts w:ascii="Times New Roman" w:hAnsi="Times New Roman" w:cs="Times New Roman"/>
          <w:sz w:val="28"/>
          <w:szCs w:val="28"/>
        </w:rPr>
      </w:pPr>
      <w:r w:rsidRPr="000B5354">
        <w:rPr>
          <w:rFonts w:ascii="Times New Roman" w:hAnsi="Times New Roman" w:cs="Times New Roman"/>
          <w:sz w:val="28"/>
          <w:szCs w:val="28"/>
        </w:rPr>
        <w:t xml:space="preserve">На возникновение биолого-социальных чрезвычайных ситуаций оказывают влияние следующие факторы: </w:t>
      </w:r>
    </w:p>
    <w:p w:rsidR="002A12C0" w:rsidRPr="000B5354" w:rsidRDefault="002A12C0" w:rsidP="000B5354">
      <w:pPr>
        <w:pStyle w:val="ConsNormal"/>
        <w:widowControl/>
        <w:numPr>
          <w:ilvl w:val="0"/>
          <w:numId w:val="45"/>
        </w:numPr>
        <w:tabs>
          <w:tab w:val="clear" w:pos="1846"/>
          <w:tab w:val="num" w:pos="1080"/>
        </w:tabs>
        <w:autoSpaceDE/>
        <w:autoSpaceDN/>
        <w:adjustRightInd/>
        <w:ind w:left="0" w:firstLine="709"/>
        <w:jc w:val="both"/>
        <w:rPr>
          <w:rFonts w:ascii="Times New Roman" w:hAnsi="Times New Roman" w:cs="Times New Roman"/>
          <w:sz w:val="28"/>
          <w:szCs w:val="28"/>
        </w:rPr>
      </w:pPr>
      <w:r w:rsidRPr="000B5354">
        <w:rPr>
          <w:rFonts w:ascii="Times New Roman" w:hAnsi="Times New Roman" w:cs="Times New Roman"/>
          <w:sz w:val="28"/>
          <w:szCs w:val="28"/>
        </w:rPr>
        <w:t>плотность населения городского округа;</w:t>
      </w:r>
    </w:p>
    <w:p w:rsidR="002A12C0" w:rsidRPr="000B5354" w:rsidRDefault="002A12C0" w:rsidP="000B5354">
      <w:pPr>
        <w:pStyle w:val="ConsNormal"/>
        <w:widowControl/>
        <w:numPr>
          <w:ilvl w:val="0"/>
          <w:numId w:val="45"/>
        </w:numPr>
        <w:tabs>
          <w:tab w:val="clear" w:pos="1846"/>
          <w:tab w:val="num" w:pos="1080"/>
        </w:tabs>
        <w:autoSpaceDE/>
        <w:autoSpaceDN/>
        <w:adjustRightInd/>
        <w:ind w:left="0" w:firstLine="709"/>
        <w:jc w:val="both"/>
        <w:rPr>
          <w:rFonts w:ascii="Times New Roman" w:hAnsi="Times New Roman" w:cs="Times New Roman"/>
          <w:sz w:val="28"/>
          <w:szCs w:val="28"/>
        </w:rPr>
      </w:pPr>
      <w:r w:rsidRPr="000B5354">
        <w:rPr>
          <w:rFonts w:ascii="Times New Roman" w:hAnsi="Times New Roman" w:cs="Times New Roman"/>
          <w:sz w:val="28"/>
          <w:szCs w:val="28"/>
        </w:rPr>
        <w:t>наличие и расположение мест массового пребывания людей;</w:t>
      </w:r>
    </w:p>
    <w:p w:rsidR="002A12C0" w:rsidRPr="000B5354" w:rsidRDefault="002A12C0" w:rsidP="000B5354">
      <w:pPr>
        <w:pStyle w:val="ConsNormal"/>
        <w:widowControl/>
        <w:numPr>
          <w:ilvl w:val="0"/>
          <w:numId w:val="45"/>
        </w:numPr>
        <w:tabs>
          <w:tab w:val="clear" w:pos="1846"/>
          <w:tab w:val="num" w:pos="1080"/>
        </w:tabs>
        <w:autoSpaceDE/>
        <w:autoSpaceDN/>
        <w:adjustRightInd/>
        <w:ind w:left="0" w:firstLine="709"/>
        <w:jc w:val="both"/>
        <w:rPr>
          <w:rFonts w:ascii="Times New Roman" w:hAnsi="Times New Roman" w:cs="Times New Roman"/>
          <w:sz w:val="28"/>
          <w:szCs w:val="28"/>
        </w:rPr>
      </w:pPr>
      <w:r w:rsidRPr="000B5354">
        <w:rPr>
          <w:rFonts w:ascii="Times New Roman" w:hAnsi="Times New Roman" w:cs="Times New Roman"/>
          <w:sz w:val="28"/>
          <w:szCs w:val="28"/>
        </w:rPr>
        <w:t>наличие и расположение водозаборов, очистных сооружений;</w:t>
      </w:r>
    </w:p>
    <w:p w:rsidR="002A12C0" w:rsidRPr="000B5354" w:rsidRDefault="002A12C0" w:rsidP="000B5354">
      <w:pPr>
        <w:pStyle w:val="ConsNormal"/>
        <w:widowControl/>
        <w:numPr>
          <w:ilvl w:val="0"/>
          <w:numId w:val="45"/>
        </w:numPr>
        <w:tabs>
          <w:tab w:val="clear" w:pos="1846"/>
          <w:tab w:val="num" w:pos="1080"/>
        </w:tabs>
        <w:autoSpaceDE/>
        <w:autoSpaceDN/>
        <w:adjustRightInd/>
        <w:ind w:left="0" w:firstLine="709"/>
        <w:jc w:val="both"/>
        <w:rPr>
          <w:rFonts w:ascii="Times New Roman" w:hAnsi="Times New Roman" w:cs="Times New Roman"/>
          <w:sz w:val="28"/>
          <w:szCs w:val="28"/>
        </w:rPr>
      </w:pPr>
      <w:r w:rsidRPr="000B5354">
        <w:rPr>
          <w:rFonts w:ascii="Times New Roman" w:hAnsi="Times New Roman" w:cs="Times New Roman"/>
          <w:sz w:val="28"/>
          <w:szCs w:val="28"/>
        </w:rPr>
        <w:t>наличие и расположение мест захоронения твердых бытовых отходов;</w:t>
      </w:r>
    </w:p>
    <w:p w:rsidR="002A12C0" w:rsidRPr="000B5354" w:rsidRDefault="002A12C0" w:rsidP="000B5354">
      <w:pPr>
        <w:pStyle w:val="ConsNormal"/>
        <w:widowControl/>
        <w:numPr>
          <w:ilvl w:val="0"/>
          <w:numId w:val="45"/>
        </w:numPr>
        <w:tabs>
          <w:tab w:val="clear" w:pos="1846"/>
          <w:tab w:val="num" w:pos="1080"/>
        </w:tabs>
        <w:autoSpaceDE/>
        <w:autoSpaceDN/>
        <w:adjustRightInd/>
        <w:ind w:left="0" w:firstLine="709"/>
        <w:jc w:val="both"/>
        <w:rPr>
          <w:rFonts w:ascii="Times New Roman" w:hAnsi="Times New Roman" w:cs="Times New Roman"/>
          <w:sz w:val="28"/>
          <w:szCs w:val="28"/>
        </w:rPr>
      </w:pPr>
      <w:r w:rsidRPr="000B5354">
        <w:rPr>
          <w:rFonts w:ascii="Times New Roman" w:hAnsi="Times New Roman" w:cs="Times New Roman"/>
          <w:sz w:val="28"/>
          <w:szCs w:val="28"/>
        </w:rPr>
        <w:t xml:space="preserve">другие объекты. </w:t>
      </w:r>
    </w:p>
    <w:p w:rsidR="002A12C0" w:rsidRPr="000B5354" w:rsidRDefault="002A12C0" w:rsidP="000B5354">
      <w:pPr>
        <w:pStyle w:val="ConsNonformat"/>
        <w:widowControl/>
        <w:tabs>
          <w:tab w:val="left" w:pos="2280"/>
        </w:tabs>
        <w:rPr>
          <w:rFonts w:ascii="Times New Roman" w:hAnsi="Times New Roman" w:cs="Times New Roman"/>
          <w:sz w:val="28"/>
          <w:szCs w:val="28"/>
        </w:rPr>
      </w:pPr>
      <w:r w:rsidRPr="000B5354">
        <w:rPr>
          <w:rFonts w:ascii="Times New Roman" w:hAnsi="Times New Roman" w:cs="Times New Roman"/>
          <w:sz w:val="28"/>
          <w:szCs w:val="28"/>
        </w:rPr>
        <w:t xml:space="preserve">Основными местами массового пребывания людей являются: административные здания; промышленные и производственные объекты; дошкольные учреждения; образовательные учреждения; учреждения здравоохранения; объекты связи;  объекты общепита и т.д. </w:t>
      </w:r>
    </w:p>
    <w:p w:rsidR="002A12C0" w:rsidRPr="000B5354" w:rsidRDefault="002A12C0" w:rsidP="000B5354">
      <w:pPr>
        <w:spacing w:after="0" w:line="240" w:lineRule="auto"/>
        <w:ind w:firstLine="709"/>
        <w:jc w:val="both"/>
        <w:rPr>
          <w:rFonts w:ascii="Times New Roman" w:hAnsi="Times New Roman"/>
          <w:sz w:val="28"/>
          <w:szCs w:val="28"/>
        </w:rPr>
      </w:pPr>
      <w:r w:rsidRPr="000B5354">
        <w:rPr>
          <w:rFonts w:ascii="Times New Roman" w:hAnsi="Times New Roman"/>
          <w:sz w:val="28"/>
          <w:szCs w:val="28"/>
        </w:rPr>
        <w:t>На территории округа  регистрируется природно-очаговая заболеваемость населения. К основным массовым инфекционным заболеваниям среди населения относятся:</w:t>
      </w:r>
    </w:p>
    <w:p w:rsidR="002A12C0" w:rsidRPr="000B5354" w:rsidRDefault="002A12C0" w:rsidP="000B5354">
      <w:pPr>
        <w:numPr>
          <w:ilvl w:val="0"/>
          <w:numId w:val="44"/>
        </w:numPr>
        <w:spacing w:after="0" w:line="240" w:lineRule="auto"/>
        <w:ind w:left="0" w:firstLine="709"/>
        <w:jc w:val="both"/>
        <w:rPr>
          <w:rFonts w:ascii="Times New Roman" w:hAnsi="Times New Roman"/>
          <w:sz w:val="28"/>
          <w:szCs w:val="28"/>
        </w:rPr>
      </w:pPr>
      <w:r w:rsidRPr="000B5354">
        <w:rPr>
          <w:rFonts w:ascii="Times New Roman" w:hAnsi="Times New Roman"/>
          <w:sz w:val="28"/>
          <w:szCs w:val="28"/>
        </w:rPr>
        <w:t>воздушно-капельные инфекции: менингококковая, грипп, коронавирус;</w:t>
      </w:r>
    </w:p>
    <w:p w:rsidR="002A12C0" w:rsidRPr="000B5354" w:rsidRDefault="002A12C0" w:rsidP="000B5354">
      <w:pPr>
        <w:numPr>
          <w:ilvl w:val="0"/>
          <w:numId w:val="44"/>
        </w:numPr>
        <w:spacing w:after="0" w:line="240" w:lineRule="auto"/>
        <w:ind w:left="0" w:firstLine="709"/>
        <w:jc w:val="both"/>
        <w:rPr>
          <w:rFonts w:ascii="Times New Roman" w:hAnsi="Times New Roman"/>
          <w:sz w:val="28"/>
          <w:szCs w:val="28"/>
        </w:rPr>
      </w:pPr>
      <w:r w:rsidRPr="000B5354">
        <w:rPr>
          <w:rFonts w:ascii="Times New Roman" w:hAnsi="Times New Roman"/>
          <w:sz w:val="28"/>
          <w:szCs w:val="28"/>
        </w:rPr>
        <w:t xml:space="preserve"> желудочно-кишечные: брюшной тиф, вирусный гепатит, дизентерия, пищевые токсико-инфекции;</w:t>
      </w:r>
    </w:p>
    <w:p w:rsidR="002A12C0" w:rsidRPr="000B5354" w:rsidRDefault="002A12C0" w:rsidP="000B5354">
      <w:pPr>
        <w:numPr>
          <w:ilvl w:val="0"/>
          <w:numId w:val="44"/>
        </w:numPr>
        <w:spacing w:after="0" w:line="240" w:lineRule="auto"/>
        <w:ind w:left="0" w:firstLine="709"/>
        <w:jc w:val="both"/>
        <w:rPr>
          <w:rFonts w:ascii="Times New Roman" w:hAnsi="Times New Roman"/>
          <w:sz w:val="28"/>
          <w:szCs w:val="28"/>
        </w:rPr>
      </w:pPr>
      <w:r w:rsidRPr="000B5354">
        <w:rPr>
          <w:rFonts w:ascii="Times New Roman" w:hAnsi="Times New Roman"/>
          <w:sz w:val="28"/>
          <w:szCs w:val="28"/>
        </w:rPr>
        <w:t>бруцеллез, мелиоидоз.</w:t>
      </w:r>
    </w:p>
    <w:p w:rsidR="002A12C0" w:rsidRPr="000B5354" w:rsidRDefault="002A12C0" w:rsidP="000B5354">
      <w:pPr>
        <w:spacing w:after="0" w:line="240" w:lineRule="auto"/>
        <w:ind w:firstLine="709"/>
        <w:jc w:val="both"/>
        <w:rPr>
          <w:rFonts w:ascii="Times New Roman" w:hAnsi="Times New Roman"/>
          <w:sz w:val="28"/>
          <w:szCs w:val="28"/>
        </w:rPr>
      </w:pPr>
      <w:r w:rsidRPr="000B5354">
        <w:rPr>
          <w:rFonts w:ascii="Times New Roman" w:hAnsi="Times New Roman"/>
          <w:sz w:val="28"/>
          <w:szCs w:val="28"/>
        </w:rPr>
        <w:t>На всей территории округа распространен клещевой энцефалит. Из общего числа населения, находящегося в очаге чрезвычайной ситуации, при аэрогенном (воздушном) пути передачи зараженными могут быть до 80 %, заболевшими – до 40 %, при клещевом энцефалите, боррелиозе возможно заболевание 1-2 человек из 100-150 человек, подвергшихся укусу клеща.</w:t>
      </w:r>
    </w:p>
    <w:p w:rsidR="002A12C0" w:rsidRPr="000B5354" w:rsidRDefault="002A12C0" w:rsidP="000B5354">
      <w:pPr>
        <w:spacing w:after="0" w:line="240" w:lineRule="auto"/>
        <w:ind w:firstLine="709"/>
        <w:jc w:val="both"/>
        <w:rPr>
          <w:rFonts w:ascii="Times New Roman" w:hAnsi="Times New Roman"/>
          <w:sz w:val="28"/>
          <w:szCs w:val="28"/>
        </w:rPr>
      </w:pPr>
      <w:r w:rsidRPr="000B5354">
        <w:rPr>
          <w:rFonts w:ascii="Times New Roman" w:hAnsi="Times New Roman"/>
          <w:sz w:val="28"/>
          <w:szCs w:val="28"/>
        </w:rPr>
        <w:t>Однако, с учетом сложившейся эпизоотической обстановки и прогноза существует реальная угроза появления на территории округа новых, ранее не регистрировавшихся в последнее время болезней животных, а также грипп птиц и животных.</w:t>
      </w:r>
    </w:p>
    <w:bookmarkEnd w:id="8"/>
    <w:bookmarkEnd w:id="9"/>
    <w:bookmarkEnd w:id="10"/>
    <w:p w:rsidR="00B23C8F" w:rsidRPr="000B5354" w:rsidRDefault="00B23C8F" w:rsidP="000B5354">
      <w:pPr>
        <w:spacing w:after="0" w:line="240" w:lineRule="auto"/>
        <w:jc w:val="both"/>
        <w:rPr>
          <w:rFonts w:ascii="Times New Roman" w:hAnsi="Times New Roman"/>
          <w:b/>
          <w:sz w:val="28"/>
          <w:szCs w:val="28"/>
        </w:rPr>
      </w:pPr>
    </w:p>
    <w:p w:rsidR="00B23C8F" w:rsidRPr="00C127DD" w:rsidRDefault="00B23C8F" w:rsidP="00B23C8F">
      <w:pPr>
        <w:spacing w:after="0" w:line="240" w:lineRule="auto"/>
        <w:ind w:firstLine="709"/>
        <w:jc w:val="both"/>
        <w:rPr>
          <w:rFonts w:ascii="Times New Roman" w:hAnsi="Times New Roman"/>
          <w:b/>
          <w:sz w:val="28"/>
          <w:szCs w:val="28"/>
        </w:rPr>
      </w:pPr>
      <w:r w:rsidRPr="00C127DD">
        <w:rPr>
          <w:rFonts w:ascii="Times New Roman" w:hAnsi="Times New Roman"/>
          <w:b/>
          <w:sz w:val="28"/>
          <w:szCs w:val="28"/>
        </w:rPr>
        <w:t>Перечень мероприятий по обеспечению пожарной безопасности</w:t>
      </w:r>
    </w:p>
    <w:p w:rsidR="00B23C8F" w:rsidRDefault="00B23C8F" w:rsidP="00B23C8F">
      <w:pPr>
        <w:spacing w:after="0" w:line="240" w:lineRule="auto"/>
        <w:ind w:firstLine="708"/>
        <w:jc w:val="both"/>
        <w:rPr>
          <w:rFonts w:ascii="Times New Roman" w:hAnsi="Times New Roman"/>
          <w:sz w:val="28"/>
          <w:szCs w:val="28"/>
        </w:rPr>
      </w:pPr>
    </w:p>
    <w:p w:rsidR="00B23C8F" w:rsidRPr="002E333F" w:rsidRDefault="00B23C8F" w:rsidP="00B23C8F">
      <w:pPr>
        <w:spacing w:after="0" w:line="240" w:lineRule="auto"/>
        <w:ind w:firstLine="708"/>
        <w:jc w:val="both"/>
        <w:rPr>
          <w:rFonts w:ascii="Times New Roman" w:hAnsi="Times New Roman"/>
          <w:sz w:val="28"/>
          <w:szCs w:val="28"/>
        </w:rPr>
      </w:pPr>
      <w:r w:rsidRPr="00913A43">
        <w:rPr>
          <w:rFonts w:ascii="Times New Roman" w:hAnsi="Times New Roman"/>
          <w:sz w:val="28"/>
          <w:szCs w:val="28"/>
        </w:rPr>
        <w:t xml:space="preserve">Пожарная безопасность на территории городского округа обеспечивается 2 подразделениями федеральной противопожарной службы Главного управления МЧС России по Пермскому краю: ПСЧ-11 </w:t>
      </w:r>
      <w:r w:rsidRPr="00913A43">
        <w:rPr>
          <w:rFonts w:ascii="Times New Roman" w:hAnsi="Times New Roman"/>
          <w:sz w:val="28"/>
          <w:szCs w:val="28"/>
        </w:rPr>
        <w:br/>
        <w:t>(г. Краснокамск, ул. Шоссейная 33); ПСЧ-19 ( г. Краснокамск, ул. Школьная, 18), а также 4 подразделения муниципальной пожарной охраны, созданных администрацией городского округа и 2 подразделения ведомственной) пожарной охраны.</w:t>
      </w:r>
    </w:p>
    <w:p w:rsidR="00B23C8F" w:rsidRDefault="00B23C8F" w:rsidP="00B23C8F">
      <w:pPr>
        <w:spacing w:after="0" w:line="240" w:lineRule="auto"/>
        <w:jc w:val="both"/>
        <w:rPr>
          <w:rFonts w:ascii="Times New Roman" w:hAnsi="Times New Roman"/>
          <w:sz w:val="28"/>
          <w:szCs w:val="28"/>
        </w:rPr>
      </w:pPr>
    </w:p>
    <w:p w:rsidR="00B23C8F" w:rsidRPr="00945F3F" w:rsidRDefault="00B23C8F" w:rsidP="00B23C8F">
      <w:pPr>
        <w:spacing w:after="0" w:line="240" w:lineRule="auto"/>
        <w:jc w:val="right"/>
        <w:rPr>
          <w:rFonts w:ascii="Times New Roman" w:hAnsi="Times New Roman"/>
          <w:i/>
          <w:sz w:val="28"/>
          <w:szCs w:val="28"/>
        </w:rPr>
      </w:pPr>
      <w:r>
        <w:rPr>
          <w:rFonts w:ascii="Times New Roman" w:hAnsi="Times New Roman"/>
          <w:i/>
          <w:sz w:val="28"/>
          <w:szCs w:val="28"/>
        </w:rPr>
        <w:t>Таблица 6-9</w:t>
      </w:r>
    </w:p>
    <w:p w:rsidR="00B23C8F" w:rsidRDefault="00B23C8F" w:rsidP="00B23C8F">
      <w:pPr>
        <w:spacing w:after="0" w:line="240" w:lineRule="auto"/>
        <w:jc w:val="center"/>
        <w:rPr>
          <w:rFonts w:ascii="Times New Roman" w:hAnsi="Times New Roman"/>
          <w:i/>
          <w:sz w:val="28"/>
          <w:szCs w:val="28"/>
        </w:rPr>
      </w:pPr>
      <w:r w:rsidRPr="00945F3F">
        <w:rPr>
          <w:rFonts w:ascii="Times New Roman" w:hAnsi="Times New Roman"/>
          <w:i/>
          <w:sz w:val="28"/>
          <w:szCs w:val="28"/>
        </w:rPr>
        <w:t xml:space="preserve">Сведения о </w:t>
      </w:r>
      <w:r>
        <w:rPr>
          <w:rFonts w:ascii="Times New Roman" w:hAnsi="Times New Roman"/>
          <w:i/>
          <w:sz w:val="28"/>
          <w:szCs w:val="28"/>
        </w:rPr>
        <w:t xml:space="preserve">подразделениях ФПС,МПО и ведомственной пожарной охраны, местах дислокации </w:t>
      </w:r>
      <w:r w:rsidRPr="00945F3F">
        <w:rPr>
          <w:rFonts w:ascii="Times New Roman" w:hAnsi="Times New Roman"/>
          <w:i/>
          <w:sz w:val="28"/>
          <w:szCs w:val="28"/>
        </w:rPr>
        <w:t>пожарных депо</w:t>
      </w:r>
    </w:p>
    <w:p w:rsidR="00B23C8F" w:rsidRDefault="00B23C8F" w:rsidP="00B23C8F">
      <w:pPr>
        <w:spacing w:after="0" w:line="240" w:lineRule="auto"/>
        <w:jc w:val="center"/>
        <w:rPr>
          <w:rFonts w:ascii="Times New Roman" w:hAnsi="Times New Roman"/>
          <w:i/>
          <w:sz w:val="28"/>
          <w:szCs w:val="28"/>
        </w:rPr>
      </w:pPr>
    </w:p>
    <w:tbl>
      <w:tblPr>
        <w:tblStyle w:val="af1"/>
        <w:tblW w:w="9408" w:type="dxa"/>
        <w:tblLook w:val="04A0" w:firstRow="1" w:lastRow="0" w:firstColumn="1" w:lastColumn="0" w:noHBand="0" w:noVBand="1"/>
      </w:tblPr>
      <w:tblGrid>
        <w:gridCol w:w="704"/>
        <w:gridCol w:w="4831"/>
        <w:gridCol w:w="3873"/>
      </w:tblGrid>
      <w:tr w:rsidR="00B23C8F" w:rsidRPr="00945F3F" w:rsidTr="00523635">
        <w:trPr>
          <w:trHeight w:val="516"/>
        </w:trPr>
        <w:tc>
          <w:tcPr>
            <w:tcW w:w="704" w:type="dxa"/>
          </w:tcPr>
          <w:p w:rsidR="00B23C8F" w:rsidRPr="00945F3F" w:rsidRDefault="00B23C8F" w:rsidP="00523635">
            <w:pPr>
              <w:spacing w:after="0" w:line="240" w:lineRule="auto"/>
              <w:jc w:val="center"/>
              <w:rPr>
                <w:rFonts w:ascii="Times New Roman" w:hAnsi="Times New Roman"/>
              </w:rPr>
            </w:pPr>
            <w:r w:rsidRPr="00945F3F">
              <w:rPr>
                <w:rFonts w:ascii="Times New Roman" w:hAnsi="Times New Roman"/>
              </w:rPr>
              <w:t>№ п/п</w:t>
            </w:r>
          </w:p>
        </w:tc>
        <w:tc>
          <w:tcPr>
            <w:tcW w:w="4831" w:type="dxa"/>
          </w:tcPr>
          <w:p w:rsidR="00B23C8F" w:rsidRPr="00945F3F" w:rsidRDefault="00B23C8F" w:rsidP="00523635">
            <w:pPr>
              <w:spacing w:after="0" w:line="240" w:lineRule="auto"/>
              <w:jc w:val="center"/>
              <w:rPr>
                <w:rFonts w:ascii="Times New Roman" w:hAnsi="Times New Roman"/>
              </w:rPr>
            </w:pPr>
            <w:r>
              <w:rPr>
                <w:rFonts w:ascii="Times New Roman" w:hAnsi="Times New Roman"/>
              </w:rPr>
              <w:t>Наименование подразделения</w:t>
            </w:r>
          </w:p>
        </w:tc>
        <w:tc>
          <w:tcPr>
            <w:tcW w:w="3873" w:type="dxa"/>
          </w:tcPr>
          <w:p w:rsidR="00B23C8F" w:rsidRPr="00945F3F" w:rsidRDefault="00B23C8F" w:rsidP="00523635">
            <w:pPr>
              <w:spacing w:after="0" w:line="240" w:lineRule="auto"/>
              <w:jc w:val="center"/>
              <w:rPr>
                <w:rFonts w:ascii="Times New Roman" w:hAnsi="Times New Roman"/>
              </w:rPr>
            </w:pPr>
            <w:r>
              <w:rPr>
                <w:rFonts w:ascii="Times New Roman" w:hAnsi="Times New Roman"/>
              </w:rPr>
              <w:t>Место дислокации</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1</w:t>
            </w:r>
          </w:p>
        </w:tc>
        <w:tc>
          <w:tcPr>
            <w:tcW w:w="4831" w:type="dxa"/>
            <w:vAlign w:val="center"/>
          </w:tcPr>
          <w:p w:rsidR="00B23C8F" w:rsidRPr="00945F3F" w:rsidRDefault="00B23C8F" w:rsidP="00523635">
            <w:pPr>
              <w:spacing w:after="0" w:line="240" w:lineRule="auto"/>
              <w:jc w:val="both"/>
              <w:rPr>
                <w:rFonts w:ascii="Times New Roman" w:hAnsi="Times New Roman"/>
              </w:rPr>
            </w:pPr>
            <w:r>
              <w:rPr>
                <w:rFonts w:ascii="Times New Roman" w:hAnsi="Times New Roman"/>
              </w:rPr>
              <w:t>МПО с. Стряпунята</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с. Стряпунята, ул. Советская, 2а</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2</w:t>
            </w:r>
          </w:p>
        </w:tc>
        <w:tc>
          <w:tcPr>
            <w:tcW w:w="4831" w:type="dxa"/>
            <w:vAlign w:val="center"/>
          </w:tcPr>
          <w:p w:rsidR="00B23C8F" w:rsidRPr="00945F3F" w:rsidRDefault="00B23C8F" w:rsidP="00523635">
            <w:pPr>
              <w:spacing w:after="0" w:line="240" w:lineRule="auto"/>
              <w:jc w:val="both"/>
              <w:rPr>
                <w:rFonts w:ascii="Times New Roman" w:hAnsi="Times New Roman"/>
              </w:rPr>
            </w:pPr>
            <w:r>
              <w:rPr>
                <w:rFonts w:ascii="Times New Roman" w:hAnsi="Times New Roman"/>
              </w:rPr>
              <w:t>МПО с. Мысы</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с. Мысы, ул. Пролетарская, 45</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3</w:t>
            </w:r>
          </w:p>
        </w:tc>
        <w:tc>
          <w:tcPr>
            <w:tcW w:w="4831" w:type="dxa"/>
            <w:vAlign w:val="center"/>
          </w:tcPr>
          <w:p w:rsidR="00B23C8F" w:rsidRPr="00945F3F" w:rsidRDefault="00B23C8F" w:rsidP="00523635">
            <w:pPr>
              <w:spacing w:after="0" w:line="240" w:lineRule="auto"/>
              <w:jc w:val="both"/>
              <w:rPr>
                <w:rFonts w:ascii="Times New Roman" w:hAnsi="Times New Roman"/>
              </w:rPr>
            </w:pPr>
            <w:r>
              <w:rPr>
                <w:rFonts w:ascii="Times New Roman" w:hAnsi="Times New Roman"/>
              </w:rPr>
              <w:t>МПО д. Кузнецы</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д. Кузнецы</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4</w:t>
            </w:r>
          </w:p>
        </w:tc>
        <w:tc>
          <w:tcPr>
            <w:tcW w:w="4831" w:type="dxa"/>
            <w:vAlign w:val="center"/>
          </w:tcPr>
          <w:p w:rsidR="00B23C8F" w:rsidRPr="00945F3F" w:rsidRDefault="00B23C8F" w:rsidP="00523635">
            <w:pPr>
              <w:spacing w:after="0" w:line="240" w:lineRule="auto"/>
              <w:jc w:val="both"/>
              <w:rPr>
                <w:rFonts w:ascii="Times New Roman" w:hAnsi="Times New Roman"/>
              </w:rPr>
            </w:pPr>
            <w:r>
              <w:rPr>
                <w:rFonts w:ascii="Times New Roman" w:hAnsi="Times New Roman"/>
              </w:rPr>
              <w:t>МПО с. Черная</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с. Черная, ул. Центральная, 23</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5</w:t>
            </w:r>
          </w:p>
        </w:tc>
        <w:tc>
          <w:tcPr>
            <w:tcW w:w="4831" w:type="dxa"/>
            <w:vAlign w:val="center"/>
          </w:tcPr>
          <w:p w:rsidR="00B23C8F" w:rsidRPr="009E139C" w:rsidRDefault="00B23C8F" w:rsidP="00523635">
            <w:pPr>
              <w:spacing w:after="0" w:line="240" w:lineRule="auto"/>
              <w:jc w:val="both"/>
              <w:rPr>
                <w:rFonts w:ascii="Times New Roman" w:hAnsi="Times New Roman"/>
              </w:rPr>
            </w:pPr>
            <w:r w:rsidRPr="009E139C">
              <w:rPr>
                <w:rFonts w:ascii="Times New Roman" w:hAnsi="Times New Roman"/>
              </w:rPr>
              <w:t>11 ПСЧ ФПС ГУ МЧС России по Пермскому краю</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г. Краснокамск, ул. Шоссейная, 33</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6</w:t>
            </w:r>
          </w:p>
        </w:tc>
        <w:tc>
          <w:tcPr>
            <w:tcW w:w="4831" w:type="dxa"/>
            <w:vAlign w:val="center"/>
          </w:tcPr>
          <w:p w:rsidR="00B23C8F" w:rsidRPr="009E139C" w:rsidRDefault="00B23C8F" w:rsidP="00523635">
            <w:pPr>
              <w:spacing w:after="0" w:line="240" w:lineRule="auto"/>
              <w:jc w:val="both"/>
              <w:rPr>
                <w:rFonts w:ascii="Times New Roman" w:hAnsi="Times New Roman"/>
              </w:rPr>
            </w:pPr>
            <w:r w:rsidRPr="009E139C">
              <w:rPr>
                <w:rFonts w:ascii="Times New Roman" w:hAnsi="Times New Roman"/>
              </w:rPr>
              <w:t>19 ПСЧ ФПС ГУ МЧС России по Пермскому краю</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г. Краснокамск, ул. Школьная, 18</w:t>
            </w:r>
          </w:p>
        </w:tc>
      </w:tr>
      <w:tr w:rsidR="00B23C8F" w:rsidRPr="00945F3F" w:rsidTr="000B5354">
        <w:trPr>
          <w:trHeight w:val="70"/>
        </w:trPr>
        <w:tc>
          <w:tcPr>
            <w:tcW w:w="704"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7</w:t>
            </w:r>
          </w:p>
        </w:tc>
        <w:tc>
          <w:tcPr>
            <w:tcW w:w="4831" w:type="dxa"/>
            <w:vAlign w:val="center"/>
          </w:tcPr>
          <w:p w:rsidR="00B23C8F" w:rsidRPr="009E139C" w:rsidRDefault="00B23C8F" w:rsidP="00523635">
            <w:pPr>
              <w:spacing w:after="0" w:line="240" w:lineRule="auto"/>
              <w:jc w:val="both"/>
              <w:rPr>
                <w:rFonts w:ascii="Times New Roman" w:hAnsi="Times New Roman"/>
              </w:rPr>
            </w:pPr>
            <w:r w:rsidRPr="009E139C">
              <w:rPr>
                <w:rFonts w:ascii="Times New Roman" w:hAnsi="Times New Roman"/>
              </w:rPr>
              <w:t>Ведомственная (объектовая) пожарная охрана ЦБК Кама</w:t>
            </w:r>
          </w:p>
        </w:tc>
        <w:tc>
          <w:tcPr>
            <w:tcW w:w="3873" w:type="dxa"/>
            <w:vAlign w:val="center"/>
          </w:tcPr>
          <w:p w:rsidR="00B23C8F" w:rsidRPr="00945F3F" w:rsidRDefault="00B23C8F" w:rsidP="00523635">
            <w:pPr>
              <w:spacing w:after="0" w:line="240" w:lineRule="auto"/>
              <w:jc w:val="center"/>
              <w:rPr>
                <w:rFonts w:ascii="Times New Roman" w:hAnsi="Times New Roman"/>
              </w:rPr>
            </w:pPr>
            <w:r>
              <w:rPr>
                <w:rFonts w:ascii="Times New Roman" w:hAnsi="Times New Roman"/>
              </w:rPr>
              <w:t>г. Краснокамск, ул. Шоссейная, 11</w:t>
            </w:r>
          </w:p>
        </w:tc>
      </w:tr>
      <w:tr w:rsidR="00B23C8F" w:rsidRPr="00945F3F" w:rsidTr="000B5354">
        <w:trPr>
          <w:trHeight w:val="70"/>
        </w:trPr>
        <w:tc>
          <w:tcPr>
            <w:tcW w:w="704" w:type="dxa"/>
            <w:vAlign w:val="center"/>
          </w:tcPr>
          <w:p w:rsidR="00B23C8F" w:rsidRDefault="00B23C8F" w:rsidP="00523635">
            <w:pPr>
              <w:spacing w:after="0" w:line="240" w:lineRule="auto"/>
              <w:jc w:val="center"/>
              <w:rPr>
                <w:rFonts w:ascii="Times New Roman" w:hAnsi="Times New Roman"/>
              </w:rPr>
            </w:pPr>
            <w:r>
              <w:rPr>
                <w:rFonts w:ascii="Times New Roman" w:hAnsi="Times New Roman"/>
              </w:rPr>
              <w:t>8</w:t>
            </w:r>
          </w:p>
        </w:tc>
        <w:tc>
          <w:tcPr>
            <w:tcW w:w="4831" w:type="dxa"/>
            <w:vAlign w:val="center"/>
          </w:tcPr>
          <w:p w:rsidR="00B23C8F" w:rsidRDefault="00B23C8F" w:rsidP="00523635">
            <w:pPr>
              <w:spacing w:after="0" w:line="240" w:lineRule="auto"/>
              <w:jc w:val="both"/>
              <w:rPr>
                <w:rFonts w:ascii="Times New Roman" w:hAnsi="Times New Roman"/>
              </w:rPr>
            </w:pPr>
            <w:r>
              <w:rPr>
                <w:rFonts w:ascii="Times New Roman" w:hAnsi="Times New Roman"/>
              </w:rPr>
              <w:t>Ведомственная пожарная охрана АО «Пермский Свинокомплекс»</w:t>
            </w:r>
          </w:p>
        </w:tc>
        <w:tc>
          <w:tcPr>
            <w:tcW w:w="3873" w:type="dxa"/>
            <w:vAlign w:val="center"/>
          </w:tcPr>
          <w:p w:rsidR="00B23C8F" w:rsidRDefault="00B23C8F" w:rsidP="00523635">
            <w:pPr>
              <w:spacing w:after="0" w:line="240" w:lineRule="auto"/>
              <w:jc w:val="center"/>
              <w:rPr>
                <w:rFonts w:ascii="Times New Roman" w:hAnsi="Times New Roman"/>
              </w:rPr>
            </w:pPr>
            <w:r>
              <w:rPr>
                <w:rFonts w:ascii="Times New Roman" w:hAnsi="Times New Roman"/>
              </w:rPr>
              <w:t>п. Майский, ул. Центральная, 3</w:t>
            </w:r>
          </w:p>
        </w:tc>
      </w:tr>
    </w:tbl>
    <w:p w:rsidR="00B23C8F" w:rsidRDefault="00B23C8F" w:rsidP="00B23C8F">
      <w:pPr>
        <w:spacing w:after="0" w:line="240" w:lineRule="auto"/>
        <w:jc w:val="both"/>
        <w:rPr>
          <w:rFonts w:ascii="Times New Roman" w:hAnsi="Times New Roman"/>
          <w:sz w:val="28"/>
          <w:szCs w:val="28"/>
        </w:rPr>
      </w:pPr>
    </w:p>
    <w:p w:rsidR="00B23C8F" w:rsidRDefault="00B23C8F" w:rsidP="00B23C8F">
      <w:pPr>
        <w:spacing w:after="0" w:line="240" w:lineRule="auto"/>
        <w:ind w:firstLine="708"/>
        <w:jc w:val="both"/>
        <w:rPr>
          <w:rFonts w:ascii="Times New Roman" w:hAnsi="Times New Roman"/>
          <w:sz w:val="28"/>
          <w:szCs w:val="28"/>
        </w:rPr>
      </w:pPr>
      <w:r w:rsidRPr="002F30AF">
        <w:rPr>
          <w:rFonts w:ascii="Times New Roman" w:hAnsi="Times New Roman"/>
          <w:sz w:val="28"/>
          <w:szCs w:val="28"/>
        </w:rPr>
        <w:t>На территории Краснокамск</w:t>
      </w:r>
      <w:r>
        <w:rPr>
          <w:rFonts w:ascii="Times New Roman" w:hAnsi="Times New Roman"/>
          <w:sz w:val="28"/>
          <w:szCs w:val="28"/>
        </w:rPr>
        <w:t xml:space="preserve">ого городского округа имеется </w:t>
      </w:r>
      <w:r w:rsidRPr="0090106E">
        <w:rPr>
          <w:rFonts w:ascii="Times New Roman" w:hAnsi="Times New Roman"/>
          <w:sz w:val="28"/>
          <w:szCs w:val="28"/>
        </w:rPr>
        <w:t>25</w:t>
      </w:r>
      <w:r w:rsidRPr="002F30AF">
        <w:rPr>
          <w:rFonts w:ascii="Times New Roman" w:hAnsi="Times New Roman"/>
          <w:sz w:val="28"/>
          <w:szCs w:val="28"/>
        </w:rPr>
        <w:t xml:space="preserve"> населенных пункта, где нормативное время прибытия первого подразделения пожарной охраны превышает 10 минут (таблица 6-</w:t>
      </w:r>
      <w:r>
        <w:rPr>
          <w:rFonts w:ascii="Times New Roman" w:hAnsi="Times New Roman"/>
          <w:sz w:val="28"/>
          <w:szCs w:val="28"/>
        </w:rPr>
        <w:t>11</w:t>
      </w:r>
      <w:r w:rsidRPr="002F30AF">
        <w:rPr>
          <w:rFonts w:ascii="Times New Roman" w:hAnsi="Times New Roman"/>
          <w:sz w:val="28"/>
          <w:szCs w:val="28"/>
        </w:rPr>
        <w:t>)</w:t>
      </w:r>
      <w:r>
        <w:rPr>
          <w:rFonts w:ascii="Times New Roman" w:hAnsi="Times New Roman"/>
          <w:sz w:val="28"/>
          <w:szCs w:val="28"/>
        </w:rPr>
        <w:t xml:space="preserve"> Для прикрытия населенных пунктов муниципального образования предлагается создать дополнительные подразделения МПО или ДПО</w:t>
      </w:r>
      <w:r w:rsidRPr="002F30AF">
        <w:rPr>
          <w:rFonts w:ascii="Times New Roman" w:hAnsi="Times New Roman"/>
          <w:sz w:val="28"/>
          <w:szCs w:val="28"/>
        </w:rPr>
        <w:t>.</w:t>
      </w:r>
    </w:p>
    <w:p w:rsidR="00B23C8F" w:rsidRDefault="00B23C8F" w:rsidP="00B23C8F">
      <w:pPr>
        <w:spacing w:after="0" w:line="240" w:lineRule="auto"/>
        <w:ind w:firstLine="709"/>
        <w:jc w:val="right"/>
        <w:rPr>
          <w:rFonts w:ascii="Times New Roman" w:hAnsi="Times New Roman"/>
          <w:i/>
          <w:sz w:val="28"/>
          <w:szCs w:val="28"/>
        </w:rPr>
      </w:pPr>
    </w:p>
    <w:p w:rsidR="00B23C8F" w:rsidRPr="002F30AF" w:rsidRDefault="00B23C8F" w:rsidP="00B23C8F">
      <w:pPr>
        <w:spacing w:after="0" w:line="240" w:lineRule="auto"/>
        <w:ind w:firstLine="709"/>
        <w:jc w:val="right"/>
        <w:rPr>
          <w:rFonts w:ascii="Times New Roman" w:hAnsi="Times New Roman"/>
          <w:i/>
          <w:sz w:val="28"/>
          <w:szCs w:val="28"/>
        </w:rPr>
      </w:pPr>
      <w:r w:rsidRPr="002F30AF">
        <w:rPr>
          <w:rFonts w:ascii="Times New Roman" w:hAnsi="Times New Roman"/>
          <w:i/>
          <w:sz w:val="28"/>
          <w:szCs w:val="28"/>
        </w:rPr>
        <w:t>Таблица 6-</w:t>
      </w:r>
      <w:r>
        <w:rPr>
          <w:rFonts w:ascii="Times New Roman" w:hAnsi="Times New Roman"/>
          <w:i/>
          <w:sz w:val="28"/>
          <w:szCs w:val="28"/>
        </w:rPr>
        <w:t>10</w:t>
      </w:r>
    </w:p>
    <w:p w:rsidR="00B23C8F" w:rsidRDefault="00B23C8F" w:rsidP="00B23C8F">
      <w:pPr>
        <w:spacing w:after="0" w:line="240" w:lineRule="exact"/>
        <w:ind w:firstLine="709"/>
        <w:jc w:val="center"/>
        <w:rPr>
          <w:rFonts w:ascii="Times New Roman" w:hAnsi="Times New Roman"/>
          <w:i/>
          <w:sz w:val="28"/>
          <w:szCs w:val="28"/>
        </w:rPr>
      </w:pPr>
      <w:r>
        <w:rPr>
          <w:rFonts w:ascii="Times New Roman" w:hAnsi="Times New Roman"/>
          <w:i/>
          <w:sz w:val="28"/>
          <w:szCs w:val="28"/>
        </w:rPr>
        <w:t>Перечень населенных пунктов, где нормативное время прибытия первого подразделения пожарной охраны превышает 10 минут</w:t>
      </w:r>
    </w:p>
    <w:p w:rsidR="000B5354" w:rsidRPr="002F30AF" w:rsidRDefault="000B5354" w:rsidP="00B23C8F">
      <w:pPr>
        <w:spacing w:after="0" w:line="240" w:lineRule="exact"/>
        <w:ind w:firstLine="709"/>
        <w:jc w:val="center"/>
        <w:rPr>
          <w:rFonts w:ascii="Times New Roman" w:hAnsi="Times New Roman"/>
          <w:i/>
          <w:sz w:val="28"/>
          <w:szCs w:val="28"/>
        </w:rPr>
      </w:pPr>
    </w:p>
    <w:tbl>
      <w:tblPr>
        <w:tblStyle w:val="af1"/>
        <w:tblW w:w="9230" w:type="dxa"/>
        <w:tblInd w:w="-5" w:type="dxa"/>
        <w:tblLook w:val="04A0" w:firstRow="1" w:lastRow="0" w:firstColumn="1" w:lastColumn="0" w:noHBand="0" w:noVBand="1"/>
      </w:tblPr>
      <w:tblGrid>
        <w:gridCol w:w="540"/>
        <w:gridCol w:w="2067"/>
        <w:gridCol w:w="1418"/>
        <w:gridCol w:w="1486"/>
        <w:gridCol w:w="1381"/>
        <w:gridCol w:w="2338"/>
      </w:tblGrid>
      <w:tr w:rsidR="00B23C8F" w:rsidRPr="00DD0A85" w:rsidTr="000B5354">
        <w:trPr>
          <w:trHeight w:val="736"/>
        </w:trPr>
        <w:tc>
          <w:tcPr>
            <w:tcW w:w="540" w:type="dxa"/>
          </w:tcPr>
          <w:p w:rsidR="00B23C8F"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w:t>
            </w:r>
          </w:p>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п/п</w:t>
            </w:r>
          </w:p>
        </w:tc>
        <w:tc>
          <w:tcPr>
            <w:tcW w:w="2067"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Населенный пункт</w:t>
            </w:r>
          </w:p>
        </w:tc>
        <w:tc>
          <w:tcPr>
            <w:tcW w:w="1418" w:type="dxa"/>
          </w:tcPr>
          <w:p w:rsidR="00B23C8F"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 xml:space="preserve">Количество </w:t>
            </w:r>
          </w:p>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жителей</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Расстояние до населенного пункта</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Расчетное время прибытия</w:t>
            </w:r>
          </w:p>
        </w:tc>
        <w:tc>
          <w:tcPr>
            <w:tcW w:w="2338" w:type="dxa"/>
          </w:tcPr>
          <w:p w:rsidR="00B23C8F" w:rsidRPr="00DD0A85"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Предложения (требуется размещение подразделения МПО или ДПО)</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Калининцы</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18</w:t>
            </w:r>
          </w:p>
        </w:tc>
        <w:tc>
          <w:tcPr>
            <w:tcW w:w="2338" w:type="dxa"/>
          </w:tcPr>
          <w:p w:rsidR="00B23C8F" w:rsidRPr="00DD0A85" w:rsidRDefault="00B23C8F" w:rsidP="000B5354">
            <w:pPr>
              <w:spacing w:after="0" w:line="240" w:lineRule="auto"/>
              <w:jc w:val="center"/>
              <w:rPr>
                <w:rFonts w:ascii="Times New Roman" w:hAnsi="Times New Roman"/>
                <w:sz w:val="24"/>
                <w:szCs w:val="24"/>
              </w:rPr>
            </w:pPr>
          </w:p>
        </w:tc>
      </w:tr>
      <w:tr w:rsidR="00B23C8F" w:rsidRPr="00DD0A85" w:rsidTr="000B5354">
        <w:trPr>
          <w:trHeight w:val="367"/>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2</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Новоселы</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54</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13</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20</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ДПД (прикрытие д. Калининцы)</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3</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Кабанов Мыс</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3</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7</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11</w:t>
            </w:r>
          </w:p>
        </w:tc>
        <w:tc>
          <w:tcPr>
            <w:tcW w:w="2338" w:type="dxa"/>
          </w:tcPr>
          <w:p w:rsidR="00B23C8F" w:rsidRPr="00DD0A85" w:rsidRDefault="000B5354" w:rsidP="000B5354">
            <w:pPr>
              <w:spacing w:after="0" w:line="240" w:lineRule="auto"/>
              <w:rPr>
                <w:rFonts w:ascii="Times New Roman" w:hAnsi="Times New Roman"/>
                <w:sz w:val="24"/>
                <w:szCs w:val="24"/>
              </w:rPr>
            </w:pPr>
            <w:r>
              <w:rPr>
                <w:rFonts w:ascii="Times New Roman" w:hAnsi="Times New Roman"/>
                <w:sz w:val="24"/>
                <w:szCs w:val="24"/>
              </w:rPr>
              <w:t>н</w:t>
            </w:r>
            <w:r w:rsidR="00B23C8F">
              <w:rPr>
                <w:rFonts w:ascii="Times New Roman" w:hAnsi="Times New Roman"/>
                <w:sz w:val="24"/>
                <w:szCs w:val="24"/>
              </w:rPr>
              <w:t>е требуется</w:t>
            </w:r>
          </w:p>
        </w:tc>
      </w:tr>
      <w:tr w:rsidR="00B23C8F" w:rsidRPr="00DD0A85" w:rsidTr="000B5354">
        <w:trPr>
          <w:trHeight w:val="367"/>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4</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Фадеята</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398</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МПО (прикрытие д. Кабанов Мыс и Мошево)</w:t>
            </w:r>
          </w:p>
        </w:tc>
      </w:tr>
      <w:tr w:rsidR="00B23C8F" w:rsidRPr="00DD0A85" w:rsidTr="000B5354">
        <w:trPr>
          <w:trHeight w:val="367"/>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5</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Верхнее Гуляево</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5</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13</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20</w:t>
            </w:r>
          </w:p>
        </w:tc>
        <w:tc>
          <w:tcPr>
            <w:tcW w:w="2338" w:type="dxa"/>
          </w:tcPr>
          <w:p w:rsidR="00B23C8F" w:rsidRPr="00DD0A85" w:rsidRDefault="000B5354" w:rsidP="000B5354">
            <w:pPr>
              <w:spacing w:after="0" w:line="240" w:lineRule="auto"/>
              <w:rPr>
                <w:rFonts w:ascii="Times New Roman" w:hAnsi="Times New Roman"/>
                <w:sz w:val="24"/>
                <w:szCs w:val="24"/>
              </w:rPr>
            </w:pPr>
            <w:r>
              <w:rPr>
                <w:rFonts w:ascii="Times New Roman" w:hAnsi="Times New Roman"/>
                <w:sz w:val="24"/>
                <w:szCs w:val="24"/>
              </w:rPr>
              <w:t>н</w:t>
            </w:r>
            <w:r w:rsidR="00B23C8F">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6</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Заречная</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3</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Не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7</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 xml:space="preserve">д. </w:t>
            </w:r>
            <w:r>
              <w:rPr>
                <w:rFonts w:ascii="Times New Roman" w:hAnsi="Times New Roman"/>
                <w:sz w:val="24"/>
                <w:szCs w:val="24"/>
              </w:rPr>
              <w:t>Карабаи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228</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10,5</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16</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МПО</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8</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Клепики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16</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9</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14</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требуется</w:t>
            </w:r>
          </w:p>
        </w:tc>
      </w:tr>
      <w:tr w:rsidR="00B23C8F" w:rsidRPr="00DD0A85" w:rsidTr="000B5354">
        <w:trPr>
          <w:trHeight w:val="39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9</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Нижнее Гуляево</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25</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7</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11</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10</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 xml:space="preserve">д. </w:t>
            </w:r>
            <w:r>
              <w:rPr>
                <w:rFonts w:ascii="Times New Roman" w:hAnsi="Times New Roman"/>
                <w:sz w:val="24"/>
                <w:szCs w:val="24"/>
              </w:rPr>
              <w:t>Конец</w:t>
            </w:r>
            <w:r w:rsidRPr="00DD0A85">
              <w:rPr>
                <w:rFonts w:ascii="Times New Roman" w:hAnsi="Times New Roman"/>
                <w:sz w:val="24"/>
                <w:szCs w:val="24"/>
              </w:rPr>
              <w:t>-Бор</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407</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МПО</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11</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Екимята</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47</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7</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11</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ДПД</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12</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Катыши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31</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7</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11</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13</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Евстюничи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4</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9</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14</w:t>
            </w:r>
          </w:p>
        </w:tc>
        <w:tc>
          <w:tcPr>
            <w:tcW w:w="2338" w:type="dxa"/>
          </w:tcPr>
          <w:p w:rsidR="00B23C8F" w:rsidRPr="00DD0A85" w:rsidRDefault="000B5354" w:rsidP="000B5354">
            <w:pPr>
              <w:spacing w:after="0" w:line="240" w:lineRule="auto"/>
              <w:rPr>
                <w:rFonts w:ascii="Times New Roman" w:hAnsi="Times New Roman"/>
                <w:sz w:val="24"/>
                <w:szCs w:val="24"/>
              </w:rPr>
            </w:pPr>
            <w:r>
              <w:rPr>
                <w:rFonts w:ascii="Times New Roman" w:hAnsi="Times New Roman"/>
                <w:sz w:val="24"/>
                <w:szCs w:val="24"/>
              </w:rPr>
              <w:t>н</w:t>
            </w:r>
            <w:r w:rsidR="00B23C8F">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14</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Абросы</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13</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9</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14</w:t>
            </w:r>
          </w:p>
        </w:tc>
        <w:tc>
          <w:tcPr>
            <w:tcW w:w="2338"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15</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Осташата</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Default="000B5354" w:rsidP="000B5354">
            <w:pPr>
              <w:spacing w:after="0" w:line="240" w:lineRule="auto"/>
            </w:pPr>
            <w:r>
              <w:rPr>
                <w:rFonts w:ascii="Times New Roman" w:hAnsi="Times New Roman"/>
                <w:sz w:val="24"/>
                <w:szCs w:val="24"/>
              </w:rPr>
              <w:t>н</w:t>
            </w:r>
            <w:r w:rsidR="00B23C8F" w:rsidRPr="009666D4">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16</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Понылки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6</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Default="000B5354" w:rsidP="000B5354">
            <w:pPr>
              <w:spacing w:after="0" w:line="240" w:lineRule="auto"/>
            </w:pPr>
            <w:r>
              <w:rPr>
                <w:rFonts w:ascii="Times New Roman" w:hAnsi="Times New Roman"/>
                <w:sz w:val="24"/>
                <w:szCs w:val="24"/>
              </w:rPr>
              <w:t>н</w:t>
            </w:r>
            <w:r w:rsidR="00B23C8F" w:rsidRPr="009666D4">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17</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Абакшата</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6</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7</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11</w:t>
            </w:r>
          </w:p>
        </w:tc>
        <w:tc>
          <w:tcPr>
            <w:tcW w:w="2338" w:type="dxa"/>
          </w:tcPr>
          <w:p w:rsidR="00B23C8F" w:rsidRDefault="000B5354" w:rsidP="000B5354">
            <w:pPr>
              <w:spacing w:after="0" w:line="240" w:lineRule="auto"/>
            </w:pPr>
            <w:r>
              <w:rPr>
                <w:rFonts w:ascii="Times New Roman" w:hAnsi="Times New Roman"/>
                <w:sz w:val="24"/>
                <w:szCs w:val="24"/>
              </w:rPr>
              <w:t>н</w:t>
            </w:r>
            <w:r w:rsidR="00B23C8F" w:rsidRPr="009666D4">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18</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Ерошино</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10</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15</w:t>
            </w:r>
          </w:p>
        </w:tc>
        <w:tc>
          <w:tcPr>
            <w:tcW w:w="2338" w:type="dxa"/>
          </w:tcPr>
          <w:p w:rsidR="00B23C8F" w:rsidRDefault="000B5354" w:rsidP="000B5354">
            <w:pPr>
              <w:spacing w:after="0" w:line="240" w:lineRule="auto"/>
            </w:pPr>
            <w:r>
              <w:rPr>
                <w:rFonts w:ascii="Times New Roman" w:hAnsi="Times New Roman"/>
                <w:sz w:val="24"/>
                <w:szCs w:val="24"/>
              </w:rPr>
              <w:t>н</w:t>
            </w:r>
            <w:r w:rsidR="00B23C8F" w:rsidRPr="009666D4">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19</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Залесная</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8</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2338" w:type="dxa"/>
          </w:tcPr>
          <w:p w:rsidR="00B23C8F" w:rsidRDefault="00B23C8F" w:rsidP="000B5354">
            <w:pPr>
              <w:spacing w:after="0" w:line="240" w:lineRule="auto"/>
            </w:pPr>
            <w:r w:rsidRPr="009666D4">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20</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Русаки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15</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13</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20</w:t>
            </w:r>
          </w:p>
        </w:tc>
        <w:tc>
          <w:tcPr>
            <w:tcW w:w="2338" w:type="dxa"/>
          </w:tcPr>
          <w:p w:rsidR="00B23C8F" w:rsidRDefault="00B23C8F" w:rsidP="000B5354">
            <w:pPr>
              <w:spacing w:after="0" w:line="240" w:lineRule="auto"/>
            </w:pPr>
            <w:r w:rsidRPr="009666D4">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21</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 Трубино</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4</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12</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18</w:t>
            </w:r>
          </w:p>
        </w:tc>
        <w:tc>
          <w:tcPr>
            <w:tcW w:w="2338" w:type="dxa"/>
          </w:tcPr>
          <w:p w:rsidR="00B23C8F" w:rsidRDefault="000B5354" w:rsidP="000B5354">
            <w:pPr>
              <w:spacing w:after="0" w:line="240" w:lineRule="auto"/>
            </w:pPr>
            <w:r>
              <w:rPr>
                <w:rFonts w:ascii="Times New Roman" w:hAnsi="Times New Roman"/>
                <w:sz w:val="24"/>
                <w:szCs w:val="24"/>
              </w:rPr>
              <w:t>н</w:t>
            </w:r>
            <w:r w:rsidR="00B23C8F" w:rsidRPr="009666D4">
              <w:rPr>
                <w:rFonts w:ascii="Times New Roman" w:hAnsi="Times New Roman"/>
                <w:sz w:val="24"/>
                <w:szCs w:val="24"/>
              </w:rPr>
              <w:t>е требуется</w:t>
            </w:r>
          </w:p>
        </w:tc>
      </w:tr>
      <w:tr w:rsidR="00B23C8F" w:rsidRPr="00DD0A85" w:rsidTr="000B5354">
        <w:trPr>
          <w:trHeight w:val="70"/>
        </w:trPr>
        <w:tc>
          <w:tcPr>
            <w:tcW w:w="540" w:type="dxa"/>
            <w:vAlign w:val="center"/>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22</w:t>
            </w:r>
          </w:p>
        </w:tc>
        <w:tc>
          <w:tcPr>
            <w:tcW w:w="2067" w:type="dxa"/>
          </w:tcPr>
          <w:p w:rsidR="00B23C8F" w:rsidRPr="00DD0A85" w:rsidRDefault="00B23C8F" w:rsidP="000B5354">
            <w:pPr>
              <w:spacing w:after="0" w:line="240" w:lineRule="auto"/>
              <w:rPr>
                <w:rFonts w:ascii="Times New Roman" w:hAnsi="Times New Roman"/>
                <w:sz w:val="24"/>
                <w:szCs w:val="24"/>
              </w:rPr>
            </w:pPr>
            <w:r w:rsidRPr="00DD0A85">
              <w:rPr>
                <w:rFonts w:ascii="Times New Roman" w:hAnsi="Times New Roman"/>
                <w:sz w:val="24"/>
                <w:szCs w:val="24"/>
              </w:rPr>
              <w:t>д.</w:t>
            </w:r>
            <w:r>
              <w:rPr>
                <w:rFonts w:ascii="Times New Roman" w:hAnsi="Times New Roman"/>
                <w:sz w:val="24"/>
                <w:szCs w:val="24"/>
              </w:rPr>
              <w:t xml:space="preserve"> </w:t>
            </w:r>
            <w:r w:rsidRPr="00DD0A85">
              <w:rPr>
                <w:rFonts w:ascii="Times New Roman" w:hAnsi="Times New Roman"/>
                <w:sz w:val="24"/>
                <w:szCs w:val="24"/>
              </w:rPr>
              <w:t>Фроловичи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23</w:t>
            </w:r>
          </w:p>
        </w:tc>
        <w:tc>
          <w:tcPr>
            <w:tcW w:w="1486"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13</w:t>
            </w:r>
          </w:p>
        </w:tc>
        <w:tc>
          <w:tcPr>
            <w:tcW w:w="1381" w:type="dxa"/>
          </w:tcPr>
          <w:p w:rsidR="00B23C8F" w:rsidRPr="00DD0A85" w:rsidRDefault="00B23C8F" w:rsidP="000B5354">
            <w:pPr>
              <w:spacing w:after="0" w:line="240" w:lineRule="auto"/>
              <w:jc w:val="center"/>
              <w:rPr>
                <w:rFonts w:ascii="Times New Roman" w:hAnsi="Times New Roman"/>
                <w:sz w:val="24"/>
                <w:szCs w:val="24"/>
              </w:rPr>
            </w:pPr>
            <w:r w:rsidRPr="00DD0A85">
              <w:rPr>
                <w:rFonts w:ascii="Times New Roman" w:hAnsi="Times New Roman"/>
                <w:sz w:val="24"/>
                <w:szCs w:val="24"/>
              </w:rPr>
              <w:t>20</w:t>
            </w:r>
          </w:p>
        </w:tc>
        <w:tc>
          <w:tcPr>
            <w:tcW w:w="2338" w:type="dxa"/>
          </w:tcPr>
          <w:p w:rsidR="00B23C8F" w:rsidRDefault="00B23C8F" w:rsidP="000B5354">
            <w:pPr>
              <w:spacing w:after="0" w:line="240" w:lineRule="auto"/>
            </w:pPr>
            <w:r w:rsidRPr="009666D4">
              <w:rPr>
                <w:rFonts w:ascii="Times New Roman" w:hAnsi="Times New Roman"/>
                <w:sz w:val="24"/>
                <w:szCs w:val="24"/>
              </w:rPr>
              <w:t>требуется</w:t>
            </w:r>
          </w:p>
        </w:tc>
      </w:tr>
      <w:tr w:rsidR="00B23C8F" w:rsidRPr="00DD0A85" w:rsidTr="000B5354">
        <w:trPr>
          <w:trHeight w:val="385"/>
        </w:trPr>
        <w:tc>
          <w:tcPr>
            <w:tcW w:w="540" w:type="dxa"/>
            <w:vAlign w:val="center"/>
          </w:tcPr>
          <w:p w:rsidR="00B23C8F" w:rsidRDefault="00B23C8F" w:rsidP="000B5354">
            <w:pPr>
              <w:spacing w:after="0" w:line="240" w:lineRule="auto"/>
              <w:rPr>
                <w:rFonts w:ascii="Times New Roman" w:hAnsi="Times New Roman"/>
                <w:sz w:val="24"/>
                <w:szCs w:val="24"/>
              </w:rPr>
            </w:pPr>
            <w:r>
              <w:rPr>
                <w:rFonts w:ascii="Times New Roman" w:hAnsi="Times New Roman"/>
                <w:sz w:val="24"/>
                <w:szCs w:val="24"/>
              </w:rPr>
              <w:t>23</w:t>
            </w:r>
          </w:p>
        </w:tc>
        <w:tc>
          <w:tcPr>
            <w:tcW w:w="2067" w:type="dxa"/>
          </w:tcPr>
          <w:p w:rsidR="00B23C8F" w:rsidRPr="00DD0A85" w:rsidRDefault="00B23C8F" w:rsidP="000B5354">
            <w:pPr>
              <w:spacing w:after="0" w:line="240" w:lineRule="auto"/>
              <w:rPr>
                <w:rFonts w:ascii="Times New Roman" w:hAnsi="Times New Roman"/>
                <w:sz w:val="24"/>
                <w:szCs w:val="24"/>
              </w:rPr>
            </w:pPr>
            <w:r>
              <w:rPr>
                <w:rFonts w:ascii="Times New Roman" w:hAnsi="Times New Roman"/>
                <w:sz w:val="24"/>
                <w:szCs w:val="24"/>
              </w:rPr>
              <w:t>д. Ананичи</w:t>
            </w:r>
          </w:p>
        </w:tc>
        <w:tc>
          <w:tcPr>
            <w:tcW w:w="1418" w:type="dxa"/>
          </w:tcPr>
          <w:p w:rsidR="00B23C8F" w:rsidRPr="00DD0A85"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118</w:t>
            </w:r>
          </w:p>
        </w:tc>
        <w:tc>
          <w:tcPr>
            <w:tcW w:w="1486" w:type="dxa"/>
          </w:tcPr>
          <w:p w:rsidR="00B23C8F" w:rsidRPr="00DD0A85" w:rsidRDefault="00B23C8F" w:rsidP="000B5354">
            <w:pPr>
              <w:spacing w:after="0" w:line="240" w:lineRule="auto"/>
              <w:jc w:val="center"/>
              <w:rPr>
                <w:rFonts w:ascii="Times New Roman" w:hAnsi="Times New Roman"/>
                <w:sz w:val="24"/>
                <w:szCs w:val="24"/>
              </w:rPr>
            </w:pPr>
          </w:p>
        </w:tc>
        <w:tc>
          <w:tcPr>
            <w:tcW w:w="1381" w:type="dxa"/>
          </w:tcPr>
          <w:p w:rsidR="00B23C8F" w:rsidRPr="00DD0A85"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26</w:t>
            </w:r>
          </w:p>
        </w:tc>
        <w:tc>
          <w:tcPr>
            <w:tcW w:w="2338" w:type="dxa"/>
          </w:tcPr>
          <w:p w:rsidR="00B23C8F" w:rsidRPr="00DD0A85"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ДПК или МПО (прикрытие нп-Трубино, Часовня,Фроловичи, Русаки, катыши</w:t>
            </w:r>
          </w:p>
        </w:tc>
      </w:tr>
      <w:tr w:rsidR="00B23C8F" w:rsidRPr="00DD0A85" w:rsidTr="000B5354">
        <w:trPr>
          <w:trHeight w:val="70"/>
        </w:trPr>
        <w:tc>
          <w:tcPr>
            <w:tcW w:w="540" w:type="dxa"/>
            <w:vAlign w:val="center"/>
          </w:tcPr>
          <w:p w:rsidR="00B23C8F" w:rsidRPr="0090106E" w:rsidRDefault="00B23C8F" w:rsidP="000B5354">
            <w:pPr>
              <w:spacing w:after="0" w:line="240" w:lineRule="auto"/>
              <w:rPr>
                <w:rFonts w:ascii="Times New Roman" w:hAnsi="Times New Roman"/>
                <w:sz w:val="24"/>
                <w:szCs w:val="24"/>
              </w:rPr>
            </w:pPr>
            <w:r w:rsidRPr="0090106E">
              <w:rPr>
                <w:rFonts w:ascii="Times New Roman" w:hAnsi="Times New Roman"/>
                <w:sz w:val="24"/>
                <w:szCs w:val="24"/>
              </w:rPr>
              <w:t>24</w:t>
            </w:r>
          </w:p>
        </w:tc>
        <w:tc>
          <w:tcPr>
            <w:tcW w:w="2067" w:type="dxa"/>
          </w:tcPr>
          <w:p w:rsidR="00B23C8F" w:rsidRPr="0090106E" w:rsidRDefault="00B23C8F" w:rsidP="000B5354">
            <w:pPr>
              <w:spacing w:after="0" w:line="240" w:lineRule="auto"/>
              <w:rPr>
                <w:rFonts w:ascii="Times New Roman" w:hAnsi="Times New Roman"/>
                <w:sz w:val="24"/>
                <w:szCs w:val="24"/>
              </w:rPr>
            </w:pPr>
            <w:r w:rsidRPr="0090106E">
              <w:rPr>
                <w:rFonts w:ascii="Times New Roman" w:hAnsi="Times New Roman"/>
                <w:sz w:val="24"/>
                <w:szCs w:val="24"/>
              </w:rPr>
              <w:t>д. Часовня</w:t>
            </w:r>
          </w:p>
        </w:tc>
        <w:tc>
          <w:tcPr>
            <w:tcW w:w="1418" w:type="dxa"/>
          </w:tcPr>
          <w:p w:rsidR="00B23C8F" w:rsidRPr="0090106E" w:rsidRDefault="00B23C8F" w:rsidP="000B5354">
            <w:pPr>
              <w:spacing w:after="0" w:line="240" w:lineRule="auto"/>
              <w:jc w:val="center"/>
              <w:rPr>
                <w:rFonts w:ascii="Times New Roman" w:hAnsi="Times New Roman"/>
                <w:sz w:val="24"/>
                <w:szCs w:val="24"/>
              </w:rPr>
            </w:pPr>
          </w:p>
        </w:tc>
        <w:tc>
          <w:tcPr>
            <w:tcW w:w="1486" w:type="dxa"/>
          </w:tcPr>
          <w:p w:rsidR="00B23C8F" w:rsidRPr="0090106E" w:rsidRDefault="00B23C8F" w:rsidP="000B5354">
            <w:pPr>
              <w:spacing w:after="0" w:line="240" w:lineRule="auto"/>
              <w:jc w:val="center"/>
              <w:rPr>
                <w:rFonts w:ascii="Times New Roman" w:hAnsi="Times New Roman"/>
                <w:sz w:val="24"/>
                <w:szCs w:val="24"/>
              </w:rPr>
            </w:pPr>
          </w:p>
        </w:tc>
        <w:tc>
          <w:tcPr>
            <w:tcW w:w="1381" w:type="dxa"/>
          </w:tcPr>
          <w:p w:rsidR="00B23C8F" w:rsidRPr="0090106E" w:rsidRDefault="00B23C8F" w:rsidP="000B5354">
            <w:pPr>
              <w:spacing w:after="0" w:line="240" w:lineRule="auto"/>
              <w:jc w:val="center"/>
              <w:rPr>
                <w:rFonts w:ascii="Times New Roman" w:hAnsi="Times New Roman"/>
                <w:sz w:val="24"/>
                <w:szCs w:val="24"/>
              </w:rPr>
            </w:pPr>
            <w:r w:rsidRPr="0090106E">
              <w:rPr>
                <w:rFonts w:ascii="Times New Roman" w:hAnsi="Times New Roman"/>
                <w:sz w:val="24"/>
                <w:szCs w:val="24"/>
              </w:rPr>
              <w:t>36</w:t>
            </w:r>
          </w:p>
        </w:tc>
        <w:tc>
          <w:tcPr>
            <w:tcW w:w="2338" w:type="dxa"/>
          </w:tcPr>
          <w:p w:rsidR="00B23C8F" w:rsidRPr="00DD0A85" w:rsidRDefault="00B23C8F" w:rsidP="000B5354">
            <w:pPr>
              <w:spacing w:after="0" w:line="240" w:lineRule="auto"/>
              <w:jc w:val="center"/>
              <w:rPr>
                <w:rFonts w:ascii="Times New Roman" w:hAnsi="Times New Roman"/>
                <w:sz w:val="24"/>
                <w:szCs w:val="24"/>
              </w:rPr>
            </w:pPr>
            <w:r>
              <w:rPr>
                <w:rFonts w:ascii="Times New Roman" w:hAnsi="Times New Roman"/>
                <w:sz w:val="24"/>
                <w:szCs w:val="24"/>
              </w:rPr>
              <w:t>требуется</w:t>
            </w:r>
          </w:p>
        </w:tc>
      </w:tr>
      <w:tr w:rsidR="00B23C8F" w:rsidRPr="00DD0A85" w:rsidTr="000B5354">
        <w:trPr>
          <w:trHeight w:val="70"/>
        </w:trPr>
        <w:tc>
          <w:tcPr>
            <w:tcW w:w="540" w:type="dxa"/>
            <w:vAlign w:val="center"/>
          </w:tcPr>
          <w:p w:rsidR="00B23C8F" w:rsidRPr="0090106E" w:rsidRDefault="00B23C8F" w:rsidP="000B5354">
            <w:pPr>
              <w:spacing w:after="0" w:line="240" w:lineRule="auto"/>
              <w:rPr>
                <w:rFonts w:ascii="Times New Roman" w:hAnsi="Times New Roman"/>
                <w:sz w:val="24"/>
                <w:szCs w:val="24"/>
              </w:rPr>
            </w:pPr>
            <w:r w:rsidRPr="0090106E">
              <w:rPr>
                <w:rFonts w:ascii="Times New Roman" w:hAnsi="Times New Roman"/>
                <w:sz w:val="24"/>
                <w:szCs w:val="24"/>
              </w:rPr>
              <w:t>25</w:t>
            </w:r>
          </w:p>
        </w:tc>
        <w:tc>
          <w:tcPr>
            <w:tcW w:w="2067" w:type="dxa"/>
          </w:tcPr>
          <w:p w:rsidR="00B23C8F" w:rsidRPr="0090106E" w:rsidRDefault="00B23C8F" w:rsidP="000B5354">
            <w:pPr>
              <w:spacing w:after="0" w:line="240" w:lineRule="auto"/>
              <w:rPr>
                <w:rFonts w:ascii="Times New Roman" w:hAnsi="Times New Roman"/>
                <w:sz w:val="24"/>
                <w:szCs w:val="24"/>
              </w:rPr>
            </w:pPr>
            <w:r w:rsidRPr="0090106E">
              <w:rPr>
                <w:rFonts w:ascii="Times New Roman" w:hAnsi="Times New Roman"/>
                <w:sz w:val="24"/>
                <w:szCs w:val="24"/>
              </w:rPr>
              <w:t>д. Мошево</w:t>
            </w:r>
          </w:p>
        </w:tc>
        <w:tc>
          <w:tcPr>
            <w:tcW w:w="1418" w:type="dxa"/>
          </w:tcPr>
          <w:p w:rsidR="00B23C8F" w:rsidRPr="0090106E" w:rsidRDefault="00B23C8F" w:rsidP="000B5354">
            <w:pPr>
              <w:spacing w:after="0" w:line="240" w:lineRule="auto"/>
              <w:jc w:val="center"/>
              <w:rPr>
                <w:rFonts w:ascii="Times New Roman" w:hAnsi="Times New Roman"/>
                <w:sz w:val="24"/>
                <w:szCs w:val="24"/>
              </w:rPr>
            </w:pPr>
          </w:p>
        </w:tc>
        <w:tc>
          <w:tcPr>
            <w:tcW w:w="1486" w:type="dxa"/>
          </w:tcPr>
          <w:p w:rsidR="00B23C8F" w:rsidRPr="0090106E" w:rsidRDefault="00B23C8F" w:rsidP="000B5354">
            <w:pPr>
              <w:spacing w:after="0" w:line="240" w:lineRule="auto"/>
              <w:jc w:val="center"/>
              <w:rPr>
                <w:rFonts w:ascii="Times New Roman" w:hAnsi="Times New Roman"/>
                <w:sz w:val="24"/>
                <w:szCs w:val="24"/>
              </w:rPr>
            </w:pPr>
          </w:p>
        </w:tc>
        <w:tc>
          <w:tcPr>
            <w:tcW w:w="1381" w:type="dxa"/>
          </w:tcPr>
          <w:p w:rsidR="00B23C8F" w:rsidRPr="0090106E" w:rsidRDefault="00B23C8F" w:rsidP="000B5354">
            <w:pPr>
              <w:spacing w:after="0" w:line="240" w:lineRule="auto"/>
              <w:jc w:val="center"/>
              <w:rPr>
                <w:rFonts w:ascii="Times New Roman" w:hAnsi="Times New Roman"/>
                <w:sz w:val="24"/>
                <w:szCs w:val="24"/>
              </w:rPr>
            </w:pPr>
            <w:r w:rsidRPr="0090106E">
              <w:rPr>
                <w:rFonts w:ascii="Times New Roman" w:hAnsi="Times New Roman"/>
                <w:sz w:val="24"/>
                <w:szCs w:val="24"/>
              </w:rPr>
              <w:t>15</w:t>
            </w:r>
          </w:p>
        </w:tc>
        <w:tc>
          <w:tcPr>
            <w:tcW w:w="2338" w:type="dxa"/>
          </w:tcPr>
          <w:p w:rsidR="00B23C8F" w:rsidRPr="00DD0A85" w:rsidRDefault="000B5354" w:rsidP="000B5354">
            <w:pPr>
              <w:spacing w:after="0" w:line="240" w:lineRule="auto"/>
              <w:jc w:val="center"/>
              <w:rPr>
                <w:rFonts w:ascii="Times New Roman" w:hAnsi="Times New Roman"/>
                <w:sz w:val="24"/>
                <w:szCs w:val="24"/>
              </w:rPr>
            </w:pPr>
            <w:r>
              <w:rPr>
                <w:rFonts w:ascii="Times New Roman" w:hAnsi="Times New Roman"/>
                <w:sz w:val="24"/>
                <w:szCs w:val="24"/>
              </w:rPr>
              <w:t>н</w:t>
            </w:r>
            <w:r w:rsidR="00B23C8F">
              <w:rPr>
                <w:rFonts w:ascii="Times New Roman" w:hAnsi="Times New Roman"/>
                <w:sz w:val="24"/>
                <w:szCs w:val="24"/>
              </w:rPr>
              <w:t>е требуется</w:t>
            </w:r>
          </w:p>
        </w:tc>
      </w:tr>
    </w:tbl>
    <w:p w:rsidR="00B23C8F" w:rsidRDefault="00B23C8F" w:rsidP="00B23C8F">
      <w:pPr>
        <w:spacing w:after="0" w:line="240" w:lineRule="auto"/>
        <w:rPr>
          <w:rFonts w:ascii="Times New Roman" w:hAnsi="Times New Roman"/>
          <w:i/>
          <w:sz w:val="28"/>
          <w:szCs w:val="28"/>
        </w:rPr>
      </w:pPr>
    </w:p>
    <w:p w:rsidR="00B23C8F" w:rsidRDefault="00B23C8F" w:rsidP="00B23C8F">
      <w:pPr>
        <w:spacing w:after="0" w:line="240" w:lineRule="auto"/>
        <w:ind w:firstLine="708"/>
        <w:rPr>
          <w:rFonts w:ascii="Times New Roman" w:hAnsi="Times New Roman"/>
          <w:sz w:val="28"/>
          <w:szCs w:val="28"/>
        </w:rPr>
      </w:pPr>
    </w:p>
    <w:p w:rsidR="00B23C8F" w:rsidRPr="00FD3D3C" w:rsidRDefault="00B23C8F" w:rsidP="00B23C8F">
      <w:pPr>
        <w:spacing w:after="0" w:line="240" w:lineRule="auto"/>
        <w:ind w:firstLine="708"/>
        <w:rPr>
          <w:rFonts w:ascii="Times New Roman" w:hAnsi="Times New Roman"/>
          <w:sz w:val="28"/>
          <w:szCs w:val="28"/>
        </w:rPr>
      </w:pPr>
      <w:r w:rsidRPr="00FD3D3C">
        <w:rPr>
          <w:rFonts w:ascii="Times New Roman" w:hAnsi="Times New Roman"/>
          <w:sz w:val="28"/>
          <w:szCs w:val="28"/>
        </w:rPr>
        <w:t>Рекомендуется ежегодное планирование</w:t>
      </w:r>
      <w:r>
        <w:rPr>
          <w:rFonts w:ascii="Times New Roman" w:hAnsi="Times New Roman"/>
          <w:sz w:val="28"/>
          <w:szCs w:val="28"/>
        </w:rPr>
        <w:t xml:space="preserve"> </w:t>
      </w:r>
      <w:r w:rsidRPr="00FD3D3C">
        <w:rPr>
          <w:rFonts w:ascii="Times New Roman" w:hAnsi="Times New Roman"/>
          <w:sz w:val="28"/>
          <w:szCs w:val="28"/>
        </w:rPr>
        <w:t>текущего содержания и ремонта источников противопожарного водоснабжения</w:t>
      </w:r>
      <w:r>
        <w:rPr>
          <w:rFonts w:ascii="Times New Roman" w:hAnsi="Times New Roman"/>
          <w:sz w:val="28"/>
          <w:szCs w:val="28"/>
        </w:rPr>
        <w:t>, содержание и ремонт подъездных путей к данным объектам, а так же</w:t>
      </w:r>
      <w:r w:rsidRPr="0090106E">
        <w:rPr>
          <w:rFonts w:ascii="Times New Roman" w:hAnsi="Times New Roman"/>
          <w:sz w:val="28"/>
          <w:szCs w:val="28"/>
        </w:rPr>
        <w:t xml:space="preserve"> ежегодное планирование текущего содержания и ремонта пожарных гидрантов</w:t>
      </w:r>
      <w:r>
        <w:rPr>
          <w:rFonts w:ascii="Times New Roman" w:hAnsi="Times New Roman"/>
          <w:sz w:val="28"/>
          <w:szCs w:val="28"/>
        </w:rPr>
        <w:t xml:space="preserve"> </w:t>
      </w:r>
      <w:r w:rsidRPr="0090106E">
        <w:rPr>
          <w:rFonts w:ascii="Times New Roman" w:hAnsi="Times New Roman"/>
          <w:sz w:val="28"/>
          <w:szCs w:val="28"/>
        </w:rPr>
        <w:t>на территории Краснокамского городского округа.</w:t>
      </w:r>
    </w:p>
    <w:p w:rsidR="00B23C8F" w:rsidRPr="00FD3D3C" w:rsidRDefault="00B23C8F" w:rsidP="000B5354">
      <w:pPr>
        <w:spacing w:after="0" w:line="240" w:lineRule="auto"/>
        <w:rPr>
          <w:rFonts w:ascii="Times New Roman" w:hAnsi="Times New Roman"/>
          <w:sz w:val="28"/>
          <w:szCs w:val="28"/>
        </w:rPr>
      </w:pPr>
    </w:p>
    <w:p w:rsidR="00B23C8F" w:rsidRPr="00E545A1" w:rsidRDefault="00B23C8F" w:rsidP="000B5354">
      <w:pPr>
        <w:spacing w:after="0" w:line="240" w:lineRule="auto"/>
        <w:ind w:firstLine="709"/>
        <w:jc w:val="right"/>
        <w:rPr>
          <w:rFonts w:ascii="Times New Roman" w:hAnsi="Times New Roman"/>
          <w:i/>
          <w:sz w:val="28"/>
          <w:szCs w:val="28"/>
        </w:rPr>
      </w:pPr>
      <w:r w:rsidRPr="002F30AF">
        <w:rPr>
          <w:rFonts w:ascii="Times New Roman" w:hAnsi="Times New Roman"/>
          <w:i/>
          <w:sz w:val="28"/>
          <w:szCs w:val="28"/>
        </w:rPr>
        <w:t>Таблица 6-</w:t>
      </w:r>
      <w:r>
        <w:rPr>
          <w:rFonts w:ascii="Times New Roman" w:hAnsi="Times New Roman"/>
          <w:i/>
          <w:sz w:val="28"/>
          <w:szCs w:val="28"/>
        </w:rPr>
        <w:t>11</w:t>
      </w:r>
    </w:p>
    <w:p w:rsidR="00B23C8F" w:rsidRPr="005A6785" w:rsidRDefault="00B23C8F" w:rsidP="000B5354">
      <w:pPr>
        <w:spacing w:after="0" w:line="240" w:lineRule="auto"/>
        <w:jc w:val="center"/>
        <w:rPr>
          <w:rFonts w:ascii="Times New Roman" w:hAnsi="Times New Roman"/>
          <w:i/>
          <w:sz w:val="28"/>
          <w:szCs w:val="28"/>
        </w:rPr>
      </w:pPr>
      <w:r w:rsidRPr="005A6785">
        <w:rPr>
          <w:rFonts w:ascii="Times New Roman" w:hAnsi="Times New Roman"/>
          <w:i/>
          <w:sz w:val="28"/>
          <w:szCs w:val="28"/>
        </w:rPr>
        <w:t>Список участков с недостаточным количеством наружных источников противопожарного водоснабжения на территории города Краснокамска</w:t>
      </w:r>
    </w:p>
    <w:p w:rsidR="00B23C8F" w:rsidRDefault="00B23C8F" w:rsidP="000B5354">
      <w:pPr>
        <w:spacing w:after="0" w:line="240" w:lineRule="auto"/>
        <w:jc w:val="center"/>
        <w:rPr>
          <w:rFonts w:ascii="Times New Roman" w:hAnsi="Times New Roman"/>
          <w:i/>
          <w:sz w:val="28"/>
          <w:szCs w:val="28"/>
        </w:rPr>
      </w:pPr>
      <w:r w:rsidRPr="005A6785">
        <w:rPr>
          <w:rFonts w:ascii="Times New Roman" w:hAnsi="Times New Roman"/>
          <w:i/>
          <w:sz w:val="28"/>
          <w:szCs w:val="28"/>
        </w:rPr>
        <w:t>Краснокамского городского округа</w:t>
      </w:r>
    </w:p>
    <w:p w:rsidR="00B23C8F" w:rsidRPr="005A6785" w:rsidRDefault="00B23C8F" w:rsidP="000B5354">
      <w:pPr>
        <w:spacing w:after="0" w:line="240" w:lineRule="auto"/>
        <w:jc w:val="center"/>
        <w:rPr>
          <w:rFonts w:ascii="Times New Roman" w:hAnsi="Times New Roman"/>
          <w:i/>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1985"/>
        <w:gridCol w:w="1673"/>
        <w:gridCol w:w="1729"/>
      </w:tblGrid>
      <w:tr w:rsidR="00B23C8F" w:rsidRPr="00E545A1" w:rsidTr="000B5354">
        <w:trPr>
          <w:trHeight w:val="70"/>
        </w:trPr>
        <w:tc>
          <w:tcPr>
            <w:tcW w:w="709" w:type="dxa"/>
          </w:tcPr>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w:t>
            </w:r>
          </w:p>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п/п</w:t>
            </w:r>
          </w:p>
        </w:tc>
        <w:tc>
          <w:tcPr>
            <w:tcW w:w="3402" w:type="dxa"/>
          </w:tcPr>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Границы участка</w:t>
            </w:r>
          </w:p>
        </w:tc>
        <w:tc>
          <w:tcPr>
            <w:tcW w:w="1985" w:type="dxa"/>
          </w:tcPr>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Ближайший водоисточник</w:t>
            </w:r>
          </w:p>
        </w:tc>
        <w:tc>
          <w:tcPr>
            <w:tcW w:w="1673" w:type="dxa"/>
          </w:tcPr>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Характеристика водоисточника</w:t>
            </w:r>
          </w:p>
        </w:tc>
        <w:tc>
          <w:tcPr>
            <w:tcW w:w="1729" w:type="dxa"/>
          </w:tcPr>
          <w:p w:rsidR="00B23C8F" w:rsidRPr="000B5354" w:rsidRDefault="00B23C8F" w:rsidP="000B5354">
            <w:pPr>
              <w:spacing w:after="0" w:line="240" w:lineRule="auto"/>
              <w:jc w:val="center"/>
              <w:rPr>
                <w:rFonts w:ascii="Times New Roman" w:hAnsi="Times New Roman"/>
                <w:bCs/>
                <w:sz w:val="24"/>
                <w:szCs w:val="24"/>
              </w:rPr>
            </w:pPr>
            <w:r w:rsidRPr="000B5354">
              <w:rPr>
                <w:rFonts w:ascii="Times New Roman" w:hAnsi="Times New Roman"/>
                <w:bCs/>
                <w:sz w:val="24"/>
                <w:szCs w:val="24"/>
              </w:rPr>
              <w:t>Расстояние до водоисточника</w:t>
            </w:r>
          </w:p>
        </w:tc>
      </w:tr>
      <w:tr w:rsidR="00B23C8F" w:rsidRPr="00EC00AA" w:rsidTr="00523635">
        <w:trPr>
          <w:trHeight w:val="764"/>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Pr>
                <w:rFonts w:ascii="Times New Roman" w:hAnsi="Times New Roman"/>
                <w:szCs w:val="24"/>
              </w:rPr>
              <w:t xml:space="preserve">мкр-он </w:t>
            </w:r>
            <w:r w:rsidRPr="00EC00AA">
              <w:rPr>
                <w:rFonts w:ascii="Times New Roman" w:hAnsi="Times New Roman"/>
                <w:szCs w:val="24"/>
              </w:rPr>
              <w:t xml:space="preserve">Н-Матросово- ул. Тихая,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Берёзовый,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Луговой,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Светлая,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Январская,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Осинская,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Тупиковая,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Нефтяная  </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ПВ ул. Нефтяная,2</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50 м3</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400 м</w:t>
            </w:r>
          </w:p>
        </w:tc>
      </w:tr>
      <w:tr w:rsidR="00B23C8F" w:rsidRPr="00EC00AA" w:rsidTr="000B5354">
        <w:trPr>
          <w:trHeight w:val="2560"/>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мкр-он Матросова-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Красный,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Красная,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Октябрят,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Речная,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Строителей,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Матросово,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Кирпичный,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Серова,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Нефтезаводская, пер. Малый,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пер. Пятилеток</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ПВ ул. Жданова,7</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ПГ пер. Речной,8</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50 м3</w:t>
            </w:r>
          </w:p>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К-200</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450 м</w:t>
            </w:r>
          </w:p>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450 м</w:t>
            </w:r>
          </w:p>
        </w:tc>
      </w:tr>
      <w:tr w:rsidR="00B23C8F" w:rsidRPr="00EC00AA" w:rsidTr="00523635">
        <w:trPr>
          <w:trHeight w:val="446"/>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мкр-он Рейд-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Герцена,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Щербакова,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Павлова,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Пионерская,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Невская, ул. Мичурина и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Дальняя,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Водников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Чкалова,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1-ц Северный,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2-й Северный,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ул. Железнодорожная</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ПВ ул. Толстого и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ул. Советская</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50 м3</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300 м</w:t>
            </w:r>
          </w:p>
        </w:tc>
      </w:tr>
      <w:tr w:rsidR="00B23C8F" w:rsidRPr="00EC00AA" w:rsidTr="000B5354">
        <w:trPr>
          <w:trHeight w:val="2353"/>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мкр-он Заводской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Энергетиков,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Новолинейная,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Линейная,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Дзержинского,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пер. Совхозный, ул. Полевая,</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 ул. Октябрьская,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8-Марта,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П. Морозова,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пер. Столбовой </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ПГ ул. М.Горького</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К-200</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300 м</w:t>
            </w:r>
          </w:p>
        </w:tc>
      </w:tr>
      <w:tr w:rsidR="00B23C8F" w:rsidRPr="00EC00AA" w:rsidTr="000B5354">
        <w:trPr>
          <w:trHeight w:val="1781"/>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мкр-он Мясокомбинат- ул. Металлистов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Осипенко,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Восточная,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Лихачёва,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Загородная,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ул. Нахимова</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ПВ ул. Нахимова, 17-19</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80м</w:t>
            </w:r>
            <w:r w:rsidRPr="00EC00AA">
              <w:rPr>
                <w:rFonts w:ascii="Times New Roman" w:hAnsi="Times New Roman"/>
                <w:szCs w:val="24"/>
                <w:vertAlign w:val="superscript"/>
              </w:rPr>
              <w:t>3</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250 м</w:t>
            </w:r>
          </w:p>
        </w:tc>
      </w:tr>
      <w:tr w:rsidR="00B23C8F" w:rsidRPr="00EC00AA" w:rsidTr="000B5354">
        <w:trPr>
          <w:trHeight w:val="715"/>
        </w:trPr>
        <w:tc>
          <w:tcPr>
            <w:tcW w:w="709" w:type="dxa"/>
          </w:tcPr>
          <w:p w:rsidR="00B23C8F" w:rsidRPr="00EC00AA" w:rsidRDefault="00B23C8F" w:rsidP="000B5354">
            <w:pPr>
              <w:numPr>
                <w:ilvl w:val="0"/>
                <w:numId w:val="49"/>
              </w:numPr>
              <w:spacing w:after="0" w:line="240" w:lineRule="auto"/>
              <w:ind w:left="0"/>
              <w:jc w:val="center"/>
              <w:rPr>
                <w:rFonts w:ascii="Times New Roman" w:hAnsi="Times New Roman"/>
                <w:szCs w:val="24"/>
              </w:rPr>
            </w:pPr>
          </w:p>
        </w:tc>
        <w:tc>
          <w:tcPr>
            <w:tcW w:w="3402"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 Дальний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 xml:space="preserve">ул. Южная, ул. Гагарина, </w:t>
            </w:r>
          </w:p>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ул. Северная</w:t>
            </w:r>
          </w:p>
        </w:tc>
        <w:tc>
          <w:tcPr>
            <w:tcW w:w="1985" w:type="dxa"/>
          </w:tcPr>
          <w:p w:rsidR="00B23C8F" w:rsidRPr="00EC00AA" w:rsidRDefault="00B23C8F" w:rsidP="000B5354">
            <w:pPr>
              <w:spacing w:after="0" w:line="240" w:lineRule="auto"/>
              <w:rPr>
                <w:rFonts w:ascii="Times New Roman" w:hAnsi="Times New Roman"/>
                <w:szCs w:val="24"/>
              </w:rPr>
            </w:pPr>
            <w:r w:rsidRPr="00EC00AA">
              <w:rPr>
                <w:rFonts w:ascii="Times New Roman" w:hAnsi="Times New Roman"/>
                <w:szCs w:val="24"/>
              </w:rPr>
              <w:t>ПВ ул. Зелёная, 1</w:t>
            </w:r>
          </w:p>
        </w:tc>
        <w:tc>
          <w:tcPr>
            <w:tcW w:w="1673"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25м</w:t>
            </w:r>
            <w:r w:rsidRPr="00EC00AA">
              <w:rPr>
                <w:rFonts w:ascii="Times New Roman" w:hAnsi="Times New Roman"/>
                <w:szCs w:val="24"/>
                <w:vertAlign w:val="superscript"/>
              </w:rPr>
              <w:t>3</w:t>
            </w:r>
          </w:p>
        </w:tc>
        <w:tc>
          <w:tcPr>
            <w:tcW w:w="1729" w:type="dxa"/>
          </w:tcPr>
          <w:p w:rsidR="00B23C8F" w:rsidRPr="00EC00AA" w:rsidRDefault="00B23C8F" w:rsidP="000B5354">
            <w:pPr>
              <w:spacing w:after="0" w:line="240" w:lineRule="auto"/>
              <w:jc w:val="center"/>
              <w:rPr>
                <w:rFonts w:ascii="Times New Roman" w:hAnsi="Times New Roman"/>
                <w:szCs w:val="24"/>
              </w:rPr>
            </w:pPr>
            <w:r w:rsidRPr="00EC00AA">
              <w:rPr>
                <w:rFonts w:ascii="Times New Roman" w:hAnsi="Times New Roman"/>
                <w:szCs w:val="24"/>
              </w:rPr>
              <w:t>400 м</w:t>
            </w:r>
          </w:p>
        </w:tc>
      </w:tr>
    </w:tbl>
    <w:p w:rsidR="00B23C8F" w:rsidRPr="00EC00AA" w:rsidRDefault="00B23C8F" w:rsidP="00B23C8F">
      <w:pPr>
        <w:rPr>
          <w:rFonts w:ascii="Times New Roman" w:hAnsi="Times New Roman"/>
          <w:sz w:val="24"/>
          <w:szCs w:val="24"/>
        </w:rPr>
      </w:pPr>
    </w:p>
    <w:p w:rsidR="00235D02" w:rsidRDefault="00235D02">
      <w:pPr>
        <w:spacing w:after="0" w:line="240" w:lineRule="auto"/>
        <w:rPr>
          <w:rFonts w:ascii="Times New Roman" w:hAnsi="Times New Roman"/>
          <w:i/>
          <w:sz w:val="28"/>
          <w:szCs w:val="28"/>
        </w:rPr>
      </w:pPr>
      <w:r>
        <w:rPr>
          <w:rFonts w:ascii="Times New Roman" w:hAnsi="Times New Roman"/>
          <w:i/>
          <w:sz w:val="28"/>
          <w:szCs w:val="28"/>
        </w:rPr>
        <w:br w:type="page"/>
      </w:r>
    </w:p>
    <w:p w:rsidR="00B23C8F" w:rsidRPr="00EC00AA" w:rsidRDefault="00B23C8F" w:rsidP="000B5354">
      <w:pPr>
        <w:spacing w:after="0" w:line="240" w:lineRule="auto"/>
        <w:ind w:firstLine="709"/>
        <w:jc w:val="right"/>
        <w:rPr>
          <w:rFonts w:ascii="Times New Roman" w:hAnsi="Times New Roman"/>
          <w:i/>
          <w:sz w:val="28"/>
          <w:szCs w:val="28"/>
        </w:rPr>
      </w:pPr>
      <w:r w:rsidRPr="00EC00AA">
        <w:rPr>
          <w:rFonts w:ascii="Times New Roman" w:hAnsi="Times New Roman"/>
          <w:i/>
          <w:sz w:val="28"/>
          <w:szCs w:val="28"/>
        </w:rPr>
        <w:t>Таблица 6-1</w:t>
      </w:r>
      <w:r>
        <w:rPr>
          <w:rFonts w:ascii="Times New Roman" w:hAnsi="Times New Roman"/>
          <w:i/>
          <w:sz w:val="28"/>
          <w:szCs w:val="28"/>
        </w:rPr>
        <w:t>2</w:t>
      </w:r>
    </w:p>
    <w:p w:rsidR="00B23C8F" w:rsidRDefault="00B23C8F" w:rsidP="000B5354">
      <w:pPr>
        <w:spacing w:after="0" w:line="240" w:lineRule="auto"/>
        <w:jc w:val="center"/>
        <w:rPr>
          <w:rFonts w:ascii="Times New Roman" w:hAnsi="Times New Roman"/>
          <w:i/>
          <w:sz w:val="28"/>
          <w:szCs w:val="28"/>
        </w:rPr>
      </w:pPr>
      <w:r w:rsidRPr="00EC00AA">
        <w:rPr>
          <w:rFonts w:ascii="Times New Roman" w:hAnsi="Times New Roman"/>
          <w:i/>
          <w:sz w:val="28"/>
          <w:szCs w:val="28"/>
        </w:rPr>
        <w:t>Список населенных пунктов с недостаточным количеством наружных источников противопожарного водоснабжения на территории Краснокамского городского округа</w:t>
      </w:r>
    </w:p>
    <w:p w:rsidR="000B5354" w:rsidRPr="00EC00AA" w:rsidRDefault="000B5354" w:rsidP="000B5354">
      <w:pPr>
        <w:spacing w:after="0" w:line="240" w:lineRule="auto"/>
        <w:jc w:val="center"/>
        <w:rPr>
          <w:rFonts w:ascii="Times New Roman" w:hAnsi="Times New Roman"/>
          <w:i/>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410"/>
        <w:gridCol w:w="1559"/>
        <w:gridCol w:w="1985"/>
      </w:tblGrid>
      <w:tr w:rsidR="00B23C8F" w:rsidRPr="000B5354" w:rsidTr="000B5354">
        <w:trPr>
          <w:trHeight w:val="70"/>
        </w:trPr>
        <w:tc>
          <w:tcPr>
            <w:tcW w:w="851" w:type="dxa"/>
            <w:tcBorders>
              <w:top w:val="single" w:sz="4" w:space="0" w:color="auto"/>
              <w:left w:val="single" w:sz="4" w:space="0" w:color="auto"/>
              <w:bottom w:val="single" w:sz="4" w:space="0" w:color="auto"/>
              <w:right w:val="single" w:sz="4" w:space="0" w:color="auto"/>
            </w:tcBorders>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w:t>
            </w:r>
          </w:p>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Границы участка</w:t>
            </w:r>
          </w:p>
        </w:tc>
        <w:tc>
          <w:tcPr>
            <w:tcW w:w="2410" w:type="dxa"/>
            <w:tcBorders>
              <w:top w:val="single" w:sz="4" w:space="0" w:color="auto"/>
              <w:left w:val="single" w:sz="4" w:space="0" w:color="auto"/>
              <w:bottom w:val="single" w:sz="4" w:space="0" w:color="auto"/>
              <w:right w:val="single" w:sz="4" w:space="0" w:color="auto"/>
            </w:tcBorders>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Ближайший водоисточник</w:t>
            </w:r>
          </w:p>
        </w:tc>
        <w:tc>
          <w:tcPr>
            <w:tcW w:w="1559" w:type="dxa"/>
            <w:tcBorders>
              <w:top w:val="single" w:sz="4" w:space="0" w:color="auto"/>
              <w:left w:val="single" w:sz="4" w:space="0" w:color="auto"/>
              <w:bottom w:val="single" w:sz="4" w:space="0" w:color="auto"/>
              <w:right w:val="single" w:sz="4" w:space="0" w:color="auto"/>
            </w:tcBorders>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Характеристика водоисточника</w:t>
            </w:r>
          </w:p>
        </w:tc>
        <w:tc>
          <w:tcPr>
            <w:tcW w:w="1985" w:type="dxa"/>
            <w:tcBorders>
              <w:top w:val="single" w:sz="4" w:space="0" w:color="auto"/>
              <w:left w:val="single" w:sz="4" w:space="0" w:color="auto"/>
              <w:bottom w:val="single" w:sz="4" w:space="0" w:color="auto"/>
              <w:right w:val="single" w:sz="4" w:space="0" w:color="auto"/>
            </w:tcBorders>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Расстояние до водоисточника</w:t>
            </w:r>
          </w:p>
        </w:tc>
      </w:tr>
      <w:tr w:rsidR="00B23C8F" w:rsidRPr="000B5354" w:rsidTr="000B5354">
        <w:trPr>
          <w:trHeight w:val="70"/>
        </w:trPr>
        <w:tc>
          <w:tcPr>
            <w:tcW w:w="9782" w:type="dxa"/>
            <w:gridSpan w:val="5"/>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Населенные пункты с числом жителей более 50 человек</w:t>
            </w:r>
          </w:p>
        </w:tc>
      </w:tr>
      <w:tr w:rsidR="00B23C8F" w:rsidRPr="000B5354" w:rsidTr="00523635">
        <w:trPr>
          <w:trHeight w:val="463"/>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Волеги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ул. 9-ой Пятилетки, 8</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К-150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750 м.</w:t>
            </w:r>
          </w:p>
        </w:tc>
      </w:tr>
      <w:tr w:rsidR="00B23C8F" w:rsidRPr="000B5354" w:rsidTr="00523635">
        <w:trPr>
          <w:trHeight w:val="463"/>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Нижние Симонята</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ул. 9-ой Пятилетки, 8</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К-150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500 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Карабаи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с. Усть-Сыны за зданием АЗС</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К-150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4,5 км.</w:t>
            </w:r>
          </w:p>
        </w:tc>
      </w:tr>
      <w:tr w:rsidR="00B23C8F" w:rsidRPr="000B5354" w:rsidTr="00523635">
        <w:trPr>
          <w:trHeight w:val="463"/>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Конец-Бор</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ПВ ул. Циолковского, 2</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 Майский</w:t>
            </w:r>
          </w:p>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ул. Культуры и ул. Марли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ул. Южная,10</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К-150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400 м.</w:t>
            </w:r>
          </w:p>
        </w:tc>
      </w:tr>
      <w:tr w:rsidR="00B23C8F" w:rsidRPr="000B5354" w:rsidTr="00523635">
        <w:trPr>
          <w:trHeight w:val="463"/>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jc w:val="both"/>
              <w:rPr>
                <w:rFonts w:ascii="Times New Roman" w:hAnsi="Times New Roman"/>
                <w:sz w:val="24"/>
                <w:szCs w:val="24"/>
              </w:rPr>
            </w:pPr>
            <w:r w:rsidRPr="000B5354">
              <w:rPr>
                <w:rFonts w:ascii="Times New Roman" w:hAnsi="Times New Roman"/>
                <w:sz w:val="24"/>
                <w:szCs w:val="24"/>
              </w:rPr>
              <w:t>д.Новосёлы</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Новосёлы ул. Нагорная, 11</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Т-100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jc w:val="both"/>
              <w:rPr>
                <w:rFonts w:ascii="Times New Roman" w:hAnsi="Times New Roman"/>
                <w:sz w:val="24"/>
                <w:szCs w:val="24"/>
              </w:rPr>
            </w:pPr>
            <w:r w:rsidRPr="000B5354">
              <w:rPr>
                <w:rFonts w:ascii="Times New Roman" w:hAnsi="Times New Roman"/>
                <w:sz w:val="24"/>
                <w:szCs w:val="24"/>
              </w:rPr>
              <w:t>станция Шабуничи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пирс пер. Полевой,6</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500 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Мысы ул. Железнодорожная</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ул. Пролетарская, 16</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Мысы ул.  Генерала Трошева</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ул. Ленина,54</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Мысы ул. Рублёвская</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ул. Солнечная,1А</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1км</w:t>
            </w:r>
          </w:p>
        </w:tc>
      </w:tr>
      <w:tr w:rsidR="00B23C8F" w:rsidRPr="000B5354" w:rsidTr="000B5354">
        <w:trPr>
          <w:trHeight w:val="70"/>
        </w:trPr>
        <w:tc>
          <w:tcPr>
            <w:tcW w:w="9782" w:type="dxa"/>
            <w:gridSpan w:val="5"/>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Населенные пункты с числом жителей менее 50 человек</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Клепики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Усть- Сыны</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К-200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8,4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 xml:space="preserve">д. Кабанов мыс </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Усть- Сыны</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К-200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4,7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Гуляево</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с. Усть- Сыны</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К-200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5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Гурино</w:t>
            </w:r>
          </w:p>
        </w:tc>
        <w:tc>
          <w:tcPr>
            <w:tcW w:w="2410" w:type="dxa"/>
          </w:tcPr>
          <w:p w:rsidR="00B23C8F" w:rsidRPr="000B5354" w:rsidRDefault="000B5354" w:rsidP="000B5354">
            <w:pPr>
              <w:spacing w:after="0" w:line="240" w:lineRule="auto"/>
              <w:rPr>
                <w:rFonts w:ascii="Times New Roman" w:hAnsi="Times New Roman"/>
                <w:sz w:val="24"/>
                <w:szCs w:val="24"/>
              </w:rPr>
            </w:pPr>
            <w:r>
              <w:rPr>
                <w:rFonts w:ascii="Times New Roman" w:hAnsi="Times New Roman"/>
                <w:sz w:val="24"/>
                <w:szCs w:val="24"/>
              </w:rPr>
              <w:t>с. Усть-С</w:t>
            </w:r>
            <w:r w:rsidR="00B23C8F" w:rsidRPr="000B5354">
              <w:rPr>
                <w:rFonts w:ascii="Times New Roman" w:hAnsi="Times New Roman"/>
                <w:sz w:val="24"/>
                <w:szCs w:val="24"/>
              </w:rPr>
              <w:t>ыны</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К-200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3,5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Никитино</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пирс д. Н. Ивановка</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2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 xml:space="preserve">ст. Стрелка </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пирс д. Н. Ивановка</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2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Нижнее Брагино</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водонапорная башня ст. Шабуничи</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 xml:space="preserve">д. Васенки </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пруд д. Бусырята</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 xml:space="preserve">д. Алешино </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п. Оверята</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К-150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450 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Даньки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с. Черная ул. Строительная, 6</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К-100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Трубино</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р. Ласьва</w:t>
            </w:r>
          </w:p>
        </w:tc>
        <w:tc>
          <w:tcPr>
            <w:tcW w:w="1559" w:type="dxa"/>
          </w:tcPr>
          <w:p w:rsidR="00B23C8F" w:rsidRPr="000B5354" w:rsidRDefault="00B23C8F" w:rsidP="000B5354">
            <w:pPr>
              <w:spacing w:after="0" w:line="240" w:lineRule="auto"/>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 xml:space="preserve"> 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Батуры</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р. Ласьва</w:t>
            </w:r>
          </w:p>
        </w:tc>
        <w:tc>
          <w:tcPr>
            <w:tcW w:w="1559" w:type="dxa"/>
          </w:tcPr>
          <w:p w:rsidR="00B23C8F" w:rsidRPr="000B5354" w:rsidRDefault="00B23C8F" w:rsidP="000B5354">
            <w:pPr>
              <w:spacing w:after="0" w:line="240" w:lineRule="auto"/>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 xml:space="preserve"> 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Большие Калинята</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с. Стряпунята</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Т-200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 xml:space="preserve"> 1 км</w:t>
            </w:r>
          </w:p>
        </w:tc>
      </w:tr>
      <w:tr w:rsidR="00B23C8F" w:rsidRPr="000B5354" w:rsidTr="000B5354">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 xml:space="preserve">д. Подстанция </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ПГ с. Стряпунята</w:t>
            </w:r>
          </w:p>
        </w:tc>
        <w:tc>
          <w:tcPr>
            <w:tcW w:w="1559"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Т-100</w:t>
            </w: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 xml:space="preserve"> 3 км</w:t>
            </w:r>
          </w:p>
        </w:tc>
      </w:tr>
      <w:tr w:rsidR="00B23C8F" w:rsidRPr="000B5354" w:rsidTr="00F8106F">
        <w:trPr>
          <w:trHeight w:val="70"/>
        </w:trPr>
        <w:tc>
          <w:tcPr>
            <w:tcW w:w="851" w:type="dxa"/>
          </w:tcPr>
          <w:p w:rsidR="00B23C8F" w:rsidRPr="000B5354" w:rsidRDefault="00B23C8F" w:rsidP="000B5354">
            <w:pPr>
              <w:numPr>
                <w:ilvl w:val="0"/>
                <w:numId w:val="50"/>
              </w:numPr>
              <w:spacing w:after="0" w:line="240" w:lineRule="auto"/>
              <w:ind w:left="0"/>
              <w:jc w:val="center"/>
              <w:rPr>
                <w:rFonts w:ascii="Times New Roman" w:hAnsi="Times New Roman"/>
                <w:sz w:val="24"/>
                <w:szCs w:val="24"/>
              </w:rPr>
            </w:pPr>
          </w:p>
        </w:tc>
        <w:tc>
          <w:tcPr>
            <w:tcW w:w="2977"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д. Понылки</w:t>
            </w:r>
          </w:p>
        </w:tc>
        <w:tc>
          <w:tcPr>
            <w:tcW w:w="2410" w:type="dxa"/>
          </w:tcPr>
          <w:p w:rsidR="00B23C8F" w:rsidRPr="000B5354" w:rsidRDefault="00B23C8F" w:rsidP="000B5354">
            <w:pPr>
              <w:spacing w:after="0" w:line="240" w:lineRule="auto"/>
              <w:rPr>
                <w:rFonts w:ascii="Times New Roman" w:hAnsi="Times New Roman"/>
                <w:sz w:val="24"/>
                <w:szCs w:val="24"/>
              </w:rPr>
            </w:pPr>
            <w:r w:rsidRPr="000B5354">
              <w:rPr>
                <w:rFonts w:ascii="Times New Roman" w:hAnsi="Times New Roman"/>
                <w:sz w:val="24"/>
                <w:szCs w:val="24"/>
              </w:rPr>
              <w:t>р. Гайва</w:t>
            </w:r>
          </w:p>
        </w:tc>
        <w:tc>
          <w:tcPr>
            <w:tcW w:w="1559" w:type="dxa"/>
          </w:tcPr>
          <w:p w:rsidR="00B23C8F" w:rsidRPr="000B5354" w:rsidRDefault="00B23C8F" w:rsidP="000B5354">
            <w:pPr>
              <w:spacing w:after="0" w:line="240" w:lineRule="auto"/>
              <w:jc w:val="center"/>
              <w:rPr>
                <w:rFonts w:ascii="Times New Roman" w:hAnsi="Times New Roman"/>
                <w:sz w:val="24"/>
                <w:szCs w:val="24"/>
              </w:rPr>
            </w:pPr>
          </w:p>
        </w:tc>
        <w:tc>
          <w:tcPr>
            <w:tcW w:w="1985" w:type="dxa"/>
          </w:tcPr>
          <w:p w:rsidR="00B23C8F" w:rsidRPr="000B5354" w:rsidRDefault="00B23C8F" w:rsidP="000B5354">
            <w:pPr>
              <w:spacing w:after="0" w:line="240" w:lineRule="auto"/>
              <w:jc w:val="center"/>
              <w:rPr>
                <w:rFonts w:ascii="Times New Roman" w:hAnsi="Times New Roman"/>
                <w:sz w:val="24"/>
                <w:szCs w:val="24"/>
              </w:rPr>
            </w:pPr>
            <w:r w:rsidRPr="000B5354">
              <w:rPr>
                <w:rFonts w:ascii="Times New Roman" w:hAnsi="Times New Roman"/>
                <w:sz w:val="24"/>
                <w:szCs w:val="24"/>
              </w:rPr>
              <w:t xml:space="preserve"> 3 км</w:t>
            </w:r>
          </w:p>
        </w:tc>
      </w:tr>
    </w:tbl>
    <w:p w:rsidR="00B23C8F" w:rsidRDefault="00B23C8F" w:rsidP="00B23C8F">
      <w:pPr>
        <w:spacing w:after="0" w:line="240" w:lineRule="auto"/>
        <w:jc w:val="both"/>
        <w:rPr>
          <w:rFonts w:ascii="Times New Roman" w:hAnsi="Times New Roman"/>
          <w:sz w:val="28"/>
          <w:szCs w:val="28"/>
        </w:rPr>
      </w:pPr>
    </w:p>
    <w:p w:rsidR="00B23C8F" w:rsidRDefault="00B23C8F" w:rsidP="00B23C8F">
      <w:pPr>
        <w:spacing w:after="0" w:line="240" w:lineRule="auto"/>
        <w:jc w:val="both"/>
        <w:rPr>
          <w:rFonts w:ascii="Times New Roman" w:hAnsi="Times New Roman"/>
          <w:sz w:val="28"/>
          <w:szCs w:val="28"/>
        </w:rPr>
      </w:pPr>
    </w:p>
    <w:p w:rsidR="00235D02" w:rsidRDefault="00235D02">
      <w:pPr>
        <w:spacing w:after="0" w:line="240" w:lineRule="auto"/>
        <w:rPr>
          <w:rFonts w:ascii="Times New Roman" w:hAnsi="Times New Roman"/>
          <w:b/>
          <w:sz w:val="28"/>
          <w:szCs w:val="28"/>
        </w:rPr>
      </w:pPr>
      <w:r>
        <w:rPr>
          <w:rFonts w:ascii="Times New Roman" w:hAnsi="Times New Roman"/>
          <w:b/>
          <w:sz w:val="28"/>
          <w:szCs w:val="28"/>
        </w:rPr>
        <w:br w:type="page"/>
      </w:r>
    </w:p>
    <w:p w:rsidR="00B23C8F" w:rsidRPr="005A6785" w:rsidRDefault="00B23C8F" w:rsidP="00B23C8F">
      <w:pPr>
        <w:spacing w:after="0" w:line="240" w:lineRule="auto"/>
        <w:jc w:val="center"/>
        <w:rPr>
          <w:rFonts w:ascii="Times New Roman" w:hAnsi="Times New Roman"/>
          <w:b/>
          <w:sz w:val="28"/>
          <w:szCs w:val="28"/>
        </w:rPr>
      </w:pPr>
      <w:r w:rsidRPr="005A6785">
        <w:rPr>
          <w:rFonts w:ascii="Times New Roman" w:hAnsi="Times New Roman"/>
          <w:b/>
          <w:sz w:val="28"/>
          <w:szCs w:val="28"/>
        </w:rPr>
        <w:t>Мероприятия по обеспечению пожарной безопасно</w:t>
      </w:r>
      <w:r>
        <w:rPr>
          <w:rFonts w:ascii="Times New Roman" w:hAnsi="Times New Roman"/>
          <w:b/>
          <w:sz w:val="28"/>
          <w:szCs w:val="28"/>
        </w:rPr>
        <w:t>сти на проектируемой территории</w:t>
      </w:r>
    </w:p>
    <w:p w:rsidR="00B23C8F" w:rsidRDefault="00B23C8F" w:rsidP="00B23C8F">
      <w:pPr>
        <w:spacing w:after="0" w:line="240" w:lineRule="auto"/>
        <w:ind w:firstLine="709"/>
        <w:jc w:val="both"/>
        <w:rPr>
          <w:rFonts w:ascii="Times New Roman" w:hAnsi="Times New Roman"/>
          <w:sz w:val="28"/>
          <w:szCs w:val="28"/>
          <w:u w:val="single"/>
        </w:rPr>
      </w:pPr>
    </w:p>
    <w:p w:rsidR="00B23C8F" w:rsidRDefault="00B23C8F" w:rsidP="00B23C8F">
      <w:pPr>
        <w:spacing w:after="0" w:line="240" w:lineRule="auto"/>
        <w:ind w:firstLine="709"/>
        <w:jc w:val="both"/>
        <w:rPr>
          <w:rFonts w:ascii="Times New Roman" w:hAnsi="Times New Roman"/>
          <w:sz w:val="28"/>
          <w:szCs w:val="28"/>
        </w:rPr>
      </w:pPr>
      <w:r w:rsidRPr="005A6785">
        <w:rPr>
          <w:rFonts w:ascii="Times New Roman" w:hAnsi="Times New Roman"/>
          <w:sz w:val="28"/>
          <w:szCs w:val="28"/>
        </w:rPr>
        <w:t>По результатам анализа прикрытия населенных пунктов муниципального образования</w:t>
      </w:r>
      <w:r>
        <w:rPr>
          <w:rFonts w:ascii="Times New Roman" w:hAnsi="Times New Roman"/>
          <w:sz w:val="28"/>
          <w:szCs w:val="28"/>
        </w:rPr>
        <w:t xml:space="preserve"> (далее – МО) подразделениями пожарной охраны МПО, ДПО созданных на территории МО, установлена необходимость проведения организационных мероприятий по созданию </w:t>
      </w:r>
      <w:r w:rsidRPr="0090106E">
        <w:rPr>
          <w:rFonts w:ascii="Times New Roman" w:hAnsi="Times New Roman"/>
          <w:sz w:val="28"/>
          <w:szCs w:val="28"/>
        </w:rPr>
        <w:t>дополнительных подразделений МПО и ДПО в форме добровольных пожарных дружин(далее - ДПД) и (или) добровольных пожарных команд (далее – ДПК) в 8 населенных пунктах для прикрытия 25-х населенных пунктах, указанных в таблице 6-1</w:t>
      </w:r>
      <w:r>
        <w:rPr>
          <w:rFonts w:ascii="Times New Roman" w:hAnsi="Times New Roman"/>
          <w:sz w:val="28"/>
          <w:szCs w:val="28"/>
        </w:rPr>
        <w:t>0</w:t>
      </w:r>
      <w:r w:rsidRPr="0090106E">
        <w:rPr>
          <w:rFonts w:ascii="Times New Roman" w:hAnsi="Times New Roman"/>
          <w:sz w:val="28"/>
          <w:szCs w:val="28"/>
        </w:rPr>
        <w:t>, где нормативное время прибытия первого подразделения пожарной охраны в населенные пункты</w:t>
      </w:r>
      <w:r w:rsidRPr="006223BB">
        <w:rPr>
          <w:rFonts w:ascii="Times New Roman" w:hAnsi="Times New Roman"/>
          <w:sz w:val="28"/>
          <w:szCs w:val="28"/>
        </w:rPr>
        <w:t>превышает 10 минут.</w:t>
      </w:r>
    </w:p>
    <w:p w:rsidR="00B23C8F" w:rsidRPr="005A6785" w:rsidRDefault="00B23C8F" w:rsidP="00B23C8F">
      <w:pPr>
        <w:spacing w:after="0" w:line="240" w:lineRule="auto"/>
        <w:ind w:firstLine="709"/>
        <w:jc w:val="both"/>
        <w:rPr>
          <w:rFonts w:ascii="Times New Roman" w:hAnsi="Times New Roman"/>
          <w:sz w:val="28"/>
          <w:szCs w:val="28"/>
        </w:rPr>
      </w:pPr>
    </w:p>
    <w:p w:rsidR="00B23C8F" w:rsidRDefault="00B23C8F" w:rsidP="00B23C8F">
      <w:pPr>
        <w:spacing w:after="0" w:line="240" w:lineRule="auto"/>
        <w:ind w:firstLine="709"/>
        <w:jc w:val="both"/>
        <w:rPr>
          <w:rFonts w:ascii="Times New Roman" w:hAnsi="Times New Roman"/>
          <w:sz w:val="28"/>
          <w:szCs w:val="28"/>
        </w:rPr>
      </w:pPr>
      <w:r w:rsidRPr="00731B0D">
        <w:rPr>
          <w:rFonts w:ascii="Times New Roman" w:hAnsi="Times New Roman"/>
          <w:sz w:val="28"/>
          <w:szCs w:val="28"/>
        </w:rPr>
        <w:t xml:space="preserve">В целях </w:t>
      </w:r>
      <w:r w:rsidRPr="0090106E">
        <w:rPr>
          <w:rFonts w:ascii="Times New Roman" w:hAnsi="Times New Roman"/>
          <w:sz w:val="28"/>
          <w:szCs w:val="28"/>
        </w:rPr>
        <w:t>размещения</w:t>
      </w:r>
      <w:r>
        <w:rPr>
          <w:rFonts w:ascii="Times New Roman" w:hAnsi="Times New Roman"/>
          <w:sz w:val="28"/>
          <w:szCs w:val="28"/>
        </w:rPr>
        <w:t xml:space="preserve"> </w:t>
      </w:r>
      <w:r w:rsidRPr="0090106E">
        <w:rPr>
          <w:rFonts w:ascii="Times New Roman" w:hAnsi="Times New Roman"/>
          <w:sz w:val="28"/>
          <w:szCs w:val="28"/>
        </w:rPr>
        <w:t>подразделений МПО необходимо планировать строительство пожарных депо и боксов для размещения подразделений ДПО в населенных пунктах городского округа.</w:t>
      </w:r>
    </w:p>
    <w:p w:rsidR="00B23C8F" w:rsidRDefault="00B23C8F" w:rsidP="00B23C8F">
      <w:pPr>
        <w:spacing w:after="0" w:line="240" w:lineRule="auto"/>
        <w:jc w:val="both"/>
        <w:rPr>
          <w:rFonts w:ascii="Times New Roman" w:hAnsi="Times New Roman"/>
          <w:sz w:val="28"/>
          <w:szCs w:val="28"/>
        </w:rPr>
      </w:pPr>
    </w:p>
    <w:p w:rsidR="00B23C8F" w:rsidRPr="00E55CC4" w:rsidRDefault="00B23C8F" w:rsidP="00B23C8F">
      <w:pPr>
        <w:spacing w:after="0" w:line="240" w:lineRule="auto"/>
        <w:ind w:firstLine="709"/>
        <w:jc w:val="right"/>
        <w:rPr>
          <w:rFonts w:ascii="Times New Roman" w:hAnsi="Times New Roman"/>
          <w:i/>
          <w:sz w:val="28"/>
          <w:szCs w:val="28"/>
        </w:rPr>
      </w:pPr>
      <w:r w:rsidRPr="00E55CC4">
        <w:rPr>
          <w:rFonts w:ascii="Times New Roman" w:hAnsi="Times New Roman"/>
          <w:i/>
          <w:sz w:val="28"/>
          <w:szCs w:val="28"/>
        </w:rPr>
        <w:t>Таблица 6-1</w:t>
      </w:r>
      <w:r>
        <w:rPr>
          <w:rFonts w:ascii="Times New Roman" w:hAnsi="Times New Roman"/>
          <w:i/>
          <w:sz w:val="28"/>
          <w:szCs w:val="28"/>
        </w:rPr>
        <w:t>3</w:t>
      </w:r>
    </w:p>
    <w:p w:rsidR="00B23C8F" w:rsidRPr="00E55CC4" w:rsidRDefault="00B23C8F" w:rsidP="00B23C8F">
      <w:pPr>
        <w:spacing w:after="0" w:line="240" w:lineRule="auto"/>
        <w:ind w:firstLine="709"/>
        <w:jc w:val="right"/>
        <w:rPr>
          <w:rFonts w:ascii="Times New Roman" w:hAnsi="Times New Roman"/>
          <w:i/>
          <w:sz w:val="28"/>
          <w:szCs w:val="28"/>
        </w:rPr>
      </w:pPr>
    </w:p>
    <w:p w:rsidR="00B23C8F" w:rsidRPr="00255E56" w:rsidRDefault="00B23C8F" w:rsidP="00B23C8F">
      <w:pPr>
        <w:pStyle w:val="af"/>
        <w:jc w:val="center"/>
        <w:rPr>
          <w:rFonts w:ascii="Times New Roman" w:hAnsi="Times New Roman"/>
          <w:i/>
          <w:sz w:val="28"/>
          <w:szCs w:val="28"/>
        </w:rPr>
      </w:pPr>
      <w:r w:rsidRPr="00255E56">
        <w:rPr>
          <w:rFonts w:ascii="Times New Roman" w:hAnsi="Times New Roman"/>
          <w:i/>
          <w:sz w:val="28"/>
          <w:szCs w:val="28"/>
        </w:rPr>
        <w:t>Список населенных пунктов, где необходимо планировать строительство пожарных депо для размещения подразделений МПО и боксов для размещения подразделений ДПО</w:t>
      </w:r>
    </w:p>
    <w:p w:rsidR="00B23C8F" w:rsidRPr="001036DC" w:rsidRDefault="00B23C8F" w:rsidP="00B23C8F">
      <w:pPr>
        <w:spacing w:after="0" w:line="240" w:lineRule="exact"/>
        <w:jc w:val="right"/>
        <w:rPr>
          <w:rFonts w:ascii="Times New Roman" w:hAnsi="Times New Roman"/>
          <w:i/>
          <w:color w:val="000000" w:themeColor="text1"/>
          <w:sz w:val="28"/>
          <w:szCs w:val="28"/>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3238"/>
        <w:gridCol w:w="3625"/>
        <w:gridCol w:w="2268"/>
      </w:tblGrid>
      <w:tr w:rsidR="00B23C8F" w:rsidRPr="006C2F0D" w:rsidTr="00F8106F">
        <w:trPr>
          <w:trHeight w:val="284"/>
          <w:jc w:val="center"/>
        </w:trPr>
        <w:tc>
          <w:tcPr>
            <w:tcW w:w="639" w:type="dxa"/>
          </w:tcPr>
          <w:p w:rsidR="00B23C8F" w:rsidRPr="00F8106F" w:rsidRDefault="00B23C8F" w:rsidP="00F8106F">
            <w:pPr>
              <w:pStyle w:val="af"/>
              <w:jc w:val="center"/>
              <w:rPr>
                <w:rFonts w:ascii="Times New Roman" w:hAnsi="Times New Roman"/>
                <w:szCs w:val="24"/>
              </w:rPr>
            </w:pPr>
            <w:r w:rsidRPr="00F8106F">
              <w:rPr>
                <w:rFonts w:ascii="Times New Roman" w:hAnsi="Times New Roman"/>
                <w:szCs w:val="24"/>
              </w:rPr>
              <w:t>№</w:t>
            </w:r>
          </w:p>
          <w:p w:rsidR="00B23C8F" w:rsidRPr="00F8106F" w:rsidRDefault="00B23C8F" w:rsidP="00F8106F">
            <w:pPr>
              <w:pStyle w:val="af"/>
              <w:jc w:val="center"/>
              <w:rPr>
                <w:rFonts w:ascii="Times New Roman" w:hAnsi="Times New Roman"/>
                <w:szCs w:val="24"/>
              </w:rPr>
            </w:pPr>
            <w:r w:rsidRPr="00F8106F">
              <w:rPr>
                <w:rFonts w:ascii="Times New Roman" w:hAnsi="Times New Roman"/>
                <w:szCs w:val="24"/>
              </w:rPr>
              <w:t>п/п</w:t>
            </w:r>
          </w:p>
        </w:tc>
        <w:tc>
          <w:tcPr>
            <w:tcW w:w="3238" w:type="dxa"/>
          </w:tcPr>
          <w:p w:rsidR="00B23C8F" w:rsidRPr="00F8106F" w:rsidRDefault="00B23C8F" w:rsidP="00F8106F">
            <w:pPr>
              <w:pStyle w:val="af"/>
              <w:jc w:val="center"/>
              <w:rPr>
                <w:rFonts w:ascii="Times New Roman" w:hAnsi="Times New Roman"/>
                <w:szCs w:val="24"/>
              </w:rPr>
            </w:pPr>
            <w:r w:rsidRPr="00F8106F">
              <w:rPr>
                <w:rFonts w:ascii="Times New Roman" w:hAnsi="Times New Roman"/>
                <w:szCs w:val="24"/>
              </w:rPr>
              <w:t xml:space="preserve">Место расположения </w:t>
            </w:r>
          </w:p>
          <w:p w:rsidR="00B23C8F" w:rsidRPr="00F8106F" w:rsidRDefault="00B23C8F" w:rsidP="00F8106F">
            <w:pPr>
              <w:pStyle w:val="af"/>
              <w:jc w:val="center"/>
              <w:rPr>
                <w:rFonts w:ascii="Times New Roman" w:hAnsi="Times New Roman"/>
                <w:szCs w:val="24"/>
              </w:rPr>
            </w:pPr>
            <w:r w:rsidRPr="00F8106F">
              <w:rPr>
                <w:rFonts w:ascii="Times New Roman" w:hAnsi="Times New Roman"/>
                <w:szCs w:val="24"/>
              </w:rPr>
              <w:t>(наименование населенного пункта)</w:t>
            </w:r>
          </w:p>
        </w:tc>
        <w:tc>
          <w:tcPr>
            <w:tcW w:w="3625" w:type="dxa"/>
          </w:tcPr>
          <w:p w:rsidR="00B23C8F" w:rsidRPr="00F8106F" w:rsidRDefault="00B23C8F" w:rsidP="00F8106F">
            <w:pPr>
              <w:pStyle w:val="af"/>
              <w:rPr>
                <w:rFonts w:ascii="Times New Roman" w:hAnsi="Times New Roman"/>
                <w:szCs w:val="24"/>
              </w:rPr>
            </w:pPr>
            <w:r w:rsidRPr="00F8106F">
              <w:rPr>
                <w:rFonts w:ascii="Times New Roman" w:hAnsi="Times New Roman"/>
                <w:szCs w:val="24"/>
              </w:rPr>
              <w:t>Количество выездов</w:t>
            </w:r>
          </w:p>
        </w:tc>
        <w:tc>
          <w:tcPr>
            <w:tcW w:w="2268" w:type="dxa"/>
          </w:tcPr>
          <w:p w:rsidR="00B23C8F" w:rsidRPr="00F8106F" w:rsidRDefault="00B23C8F" w:rsidP="00F8106F">
            <w:pPr>
              <w:pStyle w:val="af"/>
              <w:jc w:val="center"/>
              <w:rPr>
                <w:rFonts w:ascii="Times New Roman" w:hAnsi="Times New Roman"/>
                <w:szCs w:val="24"/>
              </w:rPr>
            </w:pPr>
            <w:r w:rsidRPr="00F8106F">
              <w:rPr>
                <w:rFonts w:ascii="Times New Roman" w:hAnsi="Times New Roman"/>
              </w:rPr>
              <w:t>Тип пожарного депо</w:t>
            </w:r>
          </w:p>
        </w:tc>
      </w:tr>
      <w:tr w:rsidR="00B23C8F" w:rsidRPr="006C2F0D" w:rsidTr="00F8106F">
        <w:trPr>
          <w:trHeight w:val="284"/>
          <w:jc w:val="center"/>
        </w:trPr>
        <w:tc>
          <w:tcPr>
            <w:tcW w:w="9770" w:type="dxa"/>
            <w:gridSpan w:val="4"/>
          </w:tcPr>
          <w:p w:rsidR="00B23C8F" w:rsidRPr="0090106E" w:rsidRDefault="00B23C8F" w:rsidP="00F8106F">
            <w:pPr>
              <w:pStyle w:val="af"/>
              <w:jc w:val="center"/>
              <w:rPr>
                <w:rFonts w:ascii="Times New Roman" w:hAnsi="Times New Roman"/>
                <w:sz w:val="24"/>
                <w:szCs w:val="24"/>
              </w:rPr>
            </w:pPr>
            <w:r w:rsidRPr="0090106E">
              <w:rPr>
                <w:rFonts w:ascii="Times New Roman" w:hAnsi="Times New Roman"/>
                <w:sz w:val="24"/>
                <w:szCs w:val="24"/>
              </w:rPr>
              <w:t>Пожарные депо для размещения подразделений МПО</w:t>
            </w:r>
          </w:p>
        </w:tc>
      </w:tr>
      <w:tr w:rsidR="00B23C8F" w:rsidRPr="006C2F0D" w:rsidTr="00F8106F">
        <w:trPr>
          <w:trHeight w:val="70"/>
          <w:jc w:val="center"/>
        </w:trPr>
        <w:tc>
          <w:tcPr>
            <w:tcW w:w="639" w:type="dxa"/>
          </w:tcPr>
          <w:p w:rsidR="00B23C8F" w:rsidRPr="00C016AF" w:rsidRDefault="00B23C8F" w:rsidP="00F8106F">
            <w:pPr>
              <w:pStyle w:val="af"/>
              <w:numPr>
                <w:ilvl w:val="0"/>
                <w:numId w:val="52"/>
              </w:numPr>
              <w:ind w:left="0"/>
              <w:rPr>
                <w:rFonts w:ascii="Times New Roman" w:hAnsi="Times New Roman"/>
                <w:sz w:val="24"/>
                <w:szCs w:val="24"/>
              </w:rPr>
            </w:pPr>
          </w:p>
        </w:tc>
        <w:tc>
          <w:tcPr>
            <w:tcW w:w="3238" w:type="dxa"/>
          </w:tcPr>
          <w:p w:rsidR="00B23C8F" w:rsidRPr="00C016AF" w:rsidRDefault="00B23C8F" w:rsidP="00F8106F">
            <w:pPr>
              <w:spacing w:after="0" w:line="240" w:lineRule="auto"/>
              <w:rPr>
                <w:rFonts w:ascii="Times New Roman" w:hAnsi="Times New Roman"/>
                <w:sz w:val="24"/>
                <w:szCs w:val="24"/>
              </w:rPr>
            </w:pPr>
            <w:r w:rsidRPr="00C016AF">
              <w:rPr>
                <w:rFonts w:ascii="Times New Roman" w:hAnsi="Times New Roman"/>
                <w:sz w:val="24"/>
                <w:szCs w:val="24"/>
              </w:rPr>
              <w:t>п. Ласьва</w:t>
            </w:r>
          </w:p>
        </w:tc>
        <w:tc>
          <w:tcPr>
            <w:tcW w:w="3625" w:type="dxa"/>
          </w:tcPr>
          <w:p w:rsidR="00B23C8F" w:rsidRPr="00C016AF" w:rsidRDefault="00B23C8F" w:rsidP="00F8106F">
            <w:pPr>
              <w:spacing w:after="0" w:line="240" w:lineRule="auto"/>
              <w:rPr>
                <w:rFonts w:ascii="Times New Roman" w:hAnsi="Times New Roman"/>
                <w:sz w:val="24"/>
                <w:szCs w:val="24"/>
              </w:rPr>
            </w:pPr>
            <w:r w:rsidRPr="00C016AF">
              <w:rPr>
                <w:rFonts w:ascii="Times New Roman" w:hAnsi="Times New Roman"/>
                <w:sz w:val="24"/>
                <w:szCs w:val="24"/>
              </w:rPr>
              <w:t>1 выезд</w:t>
            </w:r>
          </w:p>
        </w:tc>
        <w:tc>
          <w:tcPr>
            <w:tcW w:w="2268" w:type="dxa"/>
          </w:tcPr>
          <w:p w:rsidR="00B23C8F" w:rsidRPr="00C016AF" w:rsidRDefault="00B23C8F" w:rsidP="00F8106F">
            <w:pPr>
              <w:pStyle w:val="af"/>
              <w:rPr>
                <w:rFonts w:ascii="Times New Roman" w:hAnsi="Times New Roman"/>
                <w:sz w:val="24"/>
                <w:szCs w:val="24"/>
                <w:lang w:val="en-US"/>
              </w:rPr>
            </w:pPr>
            <w:r w:rsidRPr="00C016AF">
              <w:rPr>
                <w:rFonts w:ascii="Times New Roman" w:hAnsi="Times New Roman"/>
                <w:sz w:val="24"/>
                <w:szCs w:val="24"/>
                <w:lang w:val="en-US"/>
              </w:rPr>
              <w:t>V</w:t>
            </w:r>
          </w:p>
        </w:tc>
      </w:tr>
      <w:tr w:rsidR="00B23C8F" w:rsidRPr="006C2F0D" w:rsidTr="00F8106F">
        <w:trPr>
          <w:trHeight w:val="284"/>
          <w:jc w:val="center"/>
        </w:trPr>
        <w:tc>
          <w:tcPr>
            <w:tcW w:w="639" w:type="dxa"/>
          </w:tcPr>
          <w:p w:rsidR="00B23C8F" w:rsidRPr="00C016AF" w:rsidRDefault="00B23C8F" w:rsidP="00F8106F">
            <w:pPr>
              <w:pStyle w:val="af"/>
              <w:numPr>
                <w:ilvl w:val="0"/>
                <w:numId w:val="52"/>
              </w:numPr>
              <w:ind w:left="0"/>
              <w:rPr>
                <w:rFonts w:ascii="Times New Roman" w:hAnsi="Times New Roman"/>
                <w:sz w:val="24"/>
                <w:szCs w:val="24"/>
              </w:rPr>
            </w:pPr>
          </w:p>
        </w:tc>
        <w:tc>
          <w:tcPr>
            <w:tcW w:w="3238" w:type="dxa"/>
          </w:tcPr>
          <w:p w:rsidR="00B23C8F" w:rsidRPr="00C016AF" w:rsidRDefault="00B23C8F" w:rsidP="00F8106F">
            <w:pPr>
              <w:spacing w:after="0" w:line="240" w:lineRule="auto"/>
              <w:rPr>
                <w:rFonts w:ascii="Times New Roman" w:hAnsi="Times New Roman"/>
                <w:color w:val="000000" w:themeColor="text1"/>
                <w:sz w:val="24"/>
                <w:szCs w:val="24"/>
              </w:rPr>
            </w:pPr>
            <w:r w:rsidRPr="00C016AF">
              <w:rPr>
                <w:rFonts w:ascii="Times New Roman" w:hAnsi="Times New Roman"/>
                <w:color w:val="000000" w:themeColor="text1"/>
                <w:sz w:val="24"/>
                <w:szCs w:val="24"/>
                <w:shd w:val="clear" w:color="auto" w:fill="FFFFFF"/>
              </w:rPr>
              <w:t>п. Майский</w:t>
            </w:r>
          </w:p>
        </w:tc>
        <w:tc>
          <w:tcPr>
            <w:tcW w:w="3625" w:type="dxa"/>
          </w:tcPr>
          <w:p w:rsidR="00B23C8F" w:rsidRPr="00C016AF" w:rsidRDefault="00B23C8F" w:rsidP="00F8106F">
            <w:pPr>
              <w:spacing w:after="0" w:line="240" w:lineRule="auto"/>
              <w:rPr>
                <w:rFonts w:ascii="Times New Roman" w:hAnsi="Times New Roman"/>
                <w:sz w:val="24"/>
                <w:szCs w:val="24"/>
              </w:rPr>
            </w:pPr>
            <w:r w:rsidRPr="00C016AF">
              <w:rPr>
                <w:rFonts w:ascii="Times New Roman" w:hAnsi="Times New Roman"/>
                <w:sz w:val="24"/>
                <w:szCs w:val="24"/>
              </w:rPr>
              <w:t>1 выезд</w:t>
            </w:r>
          </w:p>
        </w:tc>
        <w:tc>
          <w:tcPr>
            <w:tcW w:w="2268" w:type="dxa"/>
          </w:tcPr>
          <w:p w:rsidR="00B23C8F" w:rsidRPr="00C016AF" w:rsidRDefault="00B23C8F" w:rsidP="00F8106F">
            <w:pPr>
              <w:pStyle w:val="af"/>
              <w:rPr>
                <w:rFonts w:ascii="Times New Roman" w:hAnsi="Times New Roman"/>
                <w:sz w:val="24"/>
                <w:szCs w:val="24"/>
              </w:rPr>
            </w:pPr>
            <w:r w:rsidRPr="00C016AF">
              <w:rPr>
                <w:rFonts w:ascii="Times New Roman" w:hAnsi="Times New Roman"/>
                <w:sz w:val="24"/>
                <w:szCs w:val="24"/>
                <w:lang w:val="en-US"/>
              </w:rPr>
              <w:t>V</w:t>
            </w:r>
          </w:p>
        </w:tc>
      </w:tr>
      <w:tr w:rsidR="00B23C8F" w:rsidRPr="006C2F0D" w:rsidTr="00F8106F">
        <w:trPr>
          <w:trHeight w:val="284"/>
          <w:jc w:val="center"/>
        </w:trPr>
        <w:tc>
          <w:tcPr>
            <w:tcW w:w="639" w:type="dxa"/>
          </w:tcPr>
          <w:p w:rsidR="00B23C8F" w:rsidRPr="00C016AF" w:rsidRDefault="00B23C8F" w:rsidP="00F8106F">
            <w:pPr>
              <w:pStyle w:val="af"/>
              <w:numPr>
                <w:ilvl w:val="0"/>
                <w:numId w:val="52"/>
              </w:numPr>
              <w:ind w:left="0"/>
              <w:rPr>
                <w:rFonts w:ascii="Times New Roman" w:hAnsi="Times New Roman"/>
                <w:sz w:val="24"/>
                <w:szCs w:val="24"/>
              </w:rPr>
            </w:pPr>
          </w:p>
        </w:tc>
        <w:tc>
          <w:tcPr>
            <w:tcW w:w="3238" w:type="dxa"/>
          </w:tcPr>
          <w:p w:rsidR="00B23C8F" w:rsidRPr="00C016AF" w:rsidRDefault="00B23C8F" w:rsidP="00F8106F">
            <w:pPr>
              <w:spacing w:after="0" w:line="240" w:lineRule="auto"/>
              <w:rPr>
                <w:rFonts w:ascii="Times New Roman" w:hAnsi="Times New Roman"/>
                <w:color w:val="000000" w:themeColor="text1"/>
                <w:sz w:val="24"/>
                <w:szCs w:val="24"/>
              </w:rPr>
            </w:pPr>
            <w:r w:rsidRPr="00C016AF">
              <w:rPr>
                <w:rFonts w:ascii="Times New Roman" w:hAnsi="Times New Roman"/>
                <w:color w:val="000000" w:themeColor="text1"/>
                <w:sz w:val="24"/>
                <w:szCs w:val="24"/>
                <w:shd w:val="clear" w:color="auto" w:fill="FFFFFF"/>
              </w:rPr>
              <w:t>д. Фадеята</w:t>
            </w:r>
          </w:p>
        </w:tc>
        <w:tc>
          <w:tcPr>
            <w:tcW w:w="3625" w:type="dxa"/>
          </w:tcPr>
          <w:p w:rsidR="00B23C8F" w:rsidRPr="00C016AF" w:rsidRDefault="00B23C8F" w:rsidP="00F8106F">
            <w:pPr>
              <w:spacing w:after="0" w:line="240" w:lineRule="auto"/>
              <w:rPr>
                <w:rFonts w:ascii="Times New Roman" w:hAnsi="Times New Roman"/>
                <w:sz w:val="24"/>
                <w:szCs w:val="24"/>
              </w:rPr>
            </w:pPr>
            <w:r w:rsidRPr="00C016AF">
              <w:rPr>
                <w:rFonts w:ascii="Times New Roman" w:hAnsi="Times New Roman"/>
                <w:sz w:val="24"/>
                <w:szCs w:val="24"/>
              </w:rPr>
              <w:t>1 выезд</w:t>
            </w:r>
          </w:p>
        </w:tc>
        <w:tc>
          <w:tcPr>
            <w:tcW w:w="2268" w:type="dxa"/>
          </w:tcPr>
          <w:p w:rsidR="00B23C8F" w:rsidRPr="00FD6F57" w:rsidRDefault="00B23C8F" w:rsidP="00F8106F">
            <w:pPr>
              <w:pStyle w:val="af"/>
              <w:rPr>
                <w:rFonts w:ascii="Times New Roman" w:hAnsi="Times New Roman"/>
                <w:sz w:val="24"/>
                <w:szCs w:val="24"/>
              </w:rPr>
            </w:pPr>
            <w:r w:rsidRPr="00FD6F57">
              <w:rPr>
                <w:rFonts w:ascii="Times New Roman" w:hAnsi="Times New Roman"/>
                <w:sz w:val="24"/>
                <w:szCs w:val="24"/>
              </w:rPr>
              <w:t>V</w:t>
            </w:r>
          </w:p>
        </w:tc>
      </w:tr>
      <w:tr w:rsidR="00B23C8F" w:rsidRPr="006C2F0D" w:rsidTr="00F8106F">
        <w:trPr>
          <w:trHeight w:val="284"/>
          <w:jc w:val="center"/>
        </w:trPr>
        <w:tc>
          <w:tcPr>
            <w:tcW w:w="639" w:type="dxa"/>
          </w:tcPr>
          <w:p w:rsidR="00B23C8F" w:rsidRPr="0090106E" w:rsidRDefault="00B23C8F" w:rsidP="00F8106F">
            <w:pPr>
              <w:pStyle w:val="af"/>
              <w:numPr>
                <w:ilvl w:val="0"/>
                <w:numId w:val="52"/>
              </w:numPr>
              <w:ind w:left="0"/>
              <w:rPr>
                <w:rFonts w:ascii="Times New Roman" w:hAnsi="Times New Roman"/>
                <w:sz w:val="24"/>
                <w:szCs w:val="24"/>
              </w:rPr>
            </w:pPr>
          </w:p>
        </w:tc>
        <w:tc>
          <w:tcPr>
            <w:tcW w:w="3238" w:type="dxa"/>
          </w:tcPr>
          <w:p w:rsidR="00B23C8F" w:rsidRPr="0090106E" w:rsidRDefault="00B23C8F" w:rsidP="00F8106F">
            <w:pPr>
              <w:spacing w:after="0" w:line="240" w:lineRule="auto"/>
              <w:rPr>
                <w:rFonts w:ascii="Times New Roman" w:hAnsi="Times New Roman"/>
                <w:color w:val="000000" w:themeColor="text1"/>
                <w:sz w:val="24"/>
                <w:szCs w:val="24"/>
                <w:shd w:val="clear" w:color="auto" w:fill="FFFFFF"/>
              </w:rPr>
            </w:pPr>
            <w:r w:rsidRPr="0090106E">
              <w:rPr>
                <w:rFonts w:ascii="Times New Roman" w:hAnsi="Times New Roman"/>
                <w:color w:val="000000" w:themeColor="text1"/>
                <w:sz w:val="24"/>
                <w:szCs w:val="24"/>
                <w:shd w:val="clear" w:color="auto" w:fill="FFFFFF"/>
              </w:rPr>
              <w:t>д. Карабаи</w:t>
            </w:r>
          </w:p>
        </w:tc>
        <w:tc>
          <w:tcPr>
            <w:tcW w:w="3625" w:type="dxa"/>
          </w:tcPr>
          <w:p w:rsidR="00B23C8F" w:rsidRPr="0090106E" w:rsidRDefault="00B23C8F" w:rsidP="00F8106F">
            <w:pPr>
              <w:spacing w:after="0" w:line="240" w:lineRule="auto"/>
              <w:rPr>
                <w:rFonts w:ascii="Times New Roman" w:hAnsi="Times New Roman"/>
                <w:sz w:val="24"/>
                <w:szCs w:val="24"/>
              </w:rPr>
            </w:pPr>
            <w:r w:rsidRPr="0090106E">
              <w:rPr>
                <w:rFonts w:ascii="Times New Roman" w:hAnsi="Times New Roman"/>
                <w:sz w:val="24"/>
                <w:szCs w:val="24"/>
              </w:rPr>
              <w:t>1 выезд</w:t>
            </w:r>
          </w:p>
        </w:tc>
        <w:tc>
          <w:tcPr>
            <w:tcW w:w="2268" w:type="dxa"/>
          </w:tcPr>
          <w:p w:rsidR="00B23C8F" w:rsidRPr="0090106E" w:rsidRDefault="00B23C8F" w:rsidP="00F8106F">
            <w:pPr>
              <w:pStyle w:val="af"/>
              <w:rPr>
                <w:rFonts w:ascii="Times New Roman" w:hAnsi="Times New Roman"/>
                <w:sz w:val="24"/>
                <w:szCs w:val="24"/>
              </w:rPr>
            </w:pPr>
            <w:r w:rsidRPr="0090106E">
              <w:rPr>
                <w:rFonts w:ascii="Times New Roman" w:hAnsi="Times New Roman"/>
                <w:sz w:val="24"/>
                <w:szCs w:val="24"/>
                <w:lang w:val="en-US"/>
              </w:rPr>
              <w:t>V</w:t>
            </w:r>
          </w:p>
        </w:tc>
      </w:tr>
      <w:tr w:rsidR="00B23C8F" w:rsidRPr="006C2F0D" w:rsidTr="00F8106F">
        <w:trPr>
          <w:trHeight w:val="284"/>
          <w:jc w:val="center"/>
        </w:trPr>
        <w:tc>
          <w:tcPr>
            <w:tcW w:w="639" w:type="dxa"/>
          </w:tcPr>
          <w:p w:rsidR="00B23C8F" w:rsidRPr="0090106E" w:rsidRDefault="00B23C8F" w:rsidP="00F8106F">
            <w:pPr>
              <w:pStyle w:val="af"/>
              <w:numPr>
                <w:ilvl w:val="0"/>
                <w:numId w:val="52"/>
              </w:numPr>
              <w:ind w:left="0"/>
              <w:rPr>
                <w:rFonts w:ascii="Times New Roman" w:hAnsi="Times New Roman"/>
                <w:sz w:val="24"/>
                <w:szCs w:val="24"/>
              </w:rPr>
            </w:pPr>
          </w:p>
        </w:tc>
        <w:tc>
          <w:tcPr>
            <w:tcW w:w="3238" w:type="dxa"/>
          </w:tcPr>
          <w:p w:rsidR="00B23C8F" w:rsidRPr="0090106E" w:rsidRDefault="00B23C8F" w:rsidP="00F8106F">
            <w:pPr>
              <w:spacing w:after="0" w:line="240" w:lineRule="auto"/>
              <w:rPr>
                <w:rFonts w:ascii="Times New Roman" w:hAnsi="Times New Roman"/>
                <w:color w:val="000000" w:themeColor="text1"/>
                <w:sz w:val="24"/>
                <w:szCs w:val="24"/>
                <w:shd w:val="clear" w:color="auto" w:fill="FFFFFF"/>
              </w:rPr>
            </w:pPr>
            <w:r w:rsidRPr="0090106E">
              <w:rPr>
                <w:rFonts w:ascii="Times New Roman" w:hAnsi="Times New Roman"/>
                <w:color w:val="000000" w:themeColor="text1"/>
                <w:sz w:val="24"/>
                <w:szCs w:val="24"/>
                <w:shd w:val="clear" w:color="auto" w:fill="FFFFFF"/>
              </w:rPr>
              <w:t>д. Конец Бор</w:t>
            </w:r>
          </w:p>
        </w:tc>
        <w:tc>
          <w:tcPr>
            <w:tcW w:w="3625" w:type="dxa"/>
          </w:tcPr>
          <w:p w:rsidR="00B23C8F" w:rsidRPr="0090106E" w:rsidRDefault="00B23C8F" w:rsidP="00F8106F">
            <w:pPr>
              <w:spacing w:after="0" w:line="240" w:lineRule="auto"/>
              <w:rPr>
                <w:rFonts w:ascii="Times New Roman" w:hAnsi="Times New Roman"/>
                <w:sz w:val="24"/>
                <w:szCs w:val="24"/>
              </w:rPr>
            </w:pPr>
            <w:r w:rsidRPr="0090106E">
              <w:rPr>
                <w:rFonts w:ascii="Times New Roman" w:hAnsi="Times New Roman"/>
                <w:sz w:val="24"/>
                <w:szCs w:val="24"/>
              </w:rPr>
              <w:t>1 выезд</w:t>
            </w:r>
          </w:p>
        </w:tc>
        <w:tc>
          <w:tcPr>
            <w:tcW w:w="2268" w:type="dxa"/>
          </w:tcPr>
          <w:p w:rsidR="00B23C8F" w:rsidRPr="0090106E" w:rsidRDefault="00B23C8F" w:rsidP="00F8106F">
            <w:pPr>
              <w:pStyle w:val="af"/>
              <w:rPr>
                <w:rFonts w:ascii="Times New Roman" w:hAnsi="Times New Roman"/>
                <w:sz w:val="24"/>
                <w:szCs w:val="24"/>
              </w:rPr>
            </w:pPr>
            <w:r w:rsidRPr="0090106E">
              <w:rPr>
                <w:rFonts w:ascii="Times New Roman" w:hAnsi="Times New Roman"/>
                <w:sz w:val="24"/>
                <w:szCs w:val="24"/>
                <w:lang w:val="en-US"/>
              </w:rPr>
              <w:t>V</w:t>
            </w:r>
          </w:p>
        </w:tc>
      </w:tr>
      <w:tr w:rsidR="00B23C8F" w:rsidRPr="006C2F0D" w:rsidTr="00F8106F">
        <w:trPr>
          <w:trHeight w:val="284"/>
          <w:jc w:val="center"/>
        </w:trPr>
        <w:tc>
          <w:tcPr>
            <w:tcW w:w="9770" w:type="dxa"/>
            <w:gridSpan w:val="4"/>
          </w:tcPr>
          <w:p w:rsidR="00B23C8F" w:rsidRPr="0090106E" w:rsidRDefault="00B23C8F" w:rsidP="00F8106F">
            <w:pPr>
              <w:pStyle w:val="af"/>
              <w:jc w:val="center"/>
              <w:rPr>
                <w:rFonts w:ascii="Times New Roman" w:hAnsi="Times New Roman"/>
                <w:sz w:val="24"/>
                <w:szCs w:val="24"/>
              </w:rPr>
            </w:pPr>
            <w:r w:rsidRPr="0090106E">
              <w:rPr>
                <w:rFonts w:ascii="Times New Roman" w:hAnsi="Times New Roman"/>
                <w:sz w:val="24"/>
                <w:szCs w:val="24"/>
              </w:rPr>
              <w:t>Боксы для размещения подразделений ДПО</w:t>
            </w:r>
          </w:p>
        </w:tc>
      </w:tr>
      <w:tr w:rsidR="00B23C8F" w:rsidRPr="006C2F0D" w:rsidTr="00F8106F">
        <w:trPr>
          <w:trHeight w:val="284"/>
          <w:jc w:val="center"/>
        </w:trPr>
        <w:tc>
          <w:tcPr>
            <w:tcW w:w="639" w:type="dxa"/>
          </w:tcPr>
          <w:p w:rsidR="00B23C8F" w:rsidRPr="0090106E" w:rsidRDefault="00B23C8F" w:rsidP="00F8106F">
            <w:pPr>
              <w:pStyle w:val="af"/>
              <w:numPr>
                <w:ilvl w:val="0"/>
                <w:numId w:val="52"/>
              </w:numPr>
              <w:ind w:left="0"/>
              <w:rPr>
                <w:rFonts w:ascii="Times New Roman" w:hAnsi="Times New Roman"/>
                <w:sz w:val="24"/>
                <w:szCs w:val="24"/>
              </w:rPr>
            </w:pPr>
          </w:p>
        </w:tc>
        <w:tc>
          <w:tcPr>
            <w:tcW w:w="3238" w:type="dxa"/>
          </w:tcPr>
          <w:p w:rsidR="00B23C8F" w:rsidRPr="0090106E" w:rsidRDefault="00B23C8F" w:rsidP="00F8106F">
            <w:pPr>
              <w:spacing w:after="0" w:line="240" w:lineRule="auto"/>
              <w:rPr>
                <w:rFonts w:ascii="Times New Roman" w:hAnsi="Times New Roman"/>
                <w:color w:val="000000" w:themeColor="text1"/>
                <w:sz w:val="24"/>
                <w:szCs w:val="24"/>
                <w:shd w:val="clear" w:color="auto" w:fill="FFFFFF"/>
              </w:rPr>
            </w:pPr>
            <w:r w:rsidRPr="0090106E">
              <w:rPr>
                <w:rFonts w:ascii="Times New Roman" w:hAnsi="Times New Roman"/>
                <w:color w:val="000000" w:themeColor="text1"/>
                <w:sz w:val="24"/>
                <w:szCs w:val="24"/>
                <w:shd w:val="clear" w:color="auto" w:fill="FFFFFF"/>
              </w:rPr>
              <w:t>д. Екимята</w:t>
            </w:r>
          </w:p>
        </w:tc>
        <w:tc>
          <w:tcPr>
            <w:tcW w:w="3625" w:type="dxa"/>
          </w:tcPr>
          <w:p w:rsidR="00B23C8F" w:rsidRPr="0090106E" w:rsidRDefault="00B23C8F" w:rsidP="00F8106F">
            <w:pPr>
              <w:spacing w:after="0" w:line="240" w:lineRule="auto"/>
              <w:rPr>
                <w:rFonts w:ascii="Times New Roman" w:hAnsi="Times New Roman"/>
                <w:sz w:val="24"/>
                <w:szCs w:val="24"/>
              </w:rPr>
            </w:pPr>
            <w:r w:rsidRPr="0090106E">
              <w:rPr>
                <w:rFonts w:ascii="Times New Roman" w:hAnsi="Times New Roman"/>
                <w:sz w:val="24"/>
                <w:szCs w:val="24"/>
              </w:rPr>
              <w:t>Бокс на 1 выезд</w:t>
            </w:r>
          </w:p>
        </w:tc>
        <w:tc>
          <w:tcPr>
            <w:tcW w:w="2268" w:type="dxa"/>
          </w:tcPr>
          <w:p w:rsidR="00B23C8F" w:rsidRPr="0090106E" w:rsidRDefault="00B23C8F" w:rsidP="00F8106F">
            <w:pPr>
              <w:pStyle w:val="af"/>
              <w:rPr>
                <w:rFonts w:ascii="Times New Roman" w:hAnsi="Times New Roman"/>
                <w:sz w:val="24"/>
                <w:szCs w:val="24"/>
              </w:rPr>
            </w:pPr>
            <w:r w:rsidRPr="0090106E">
              <w:rPr>
                <w:rFonts w:ascii="Times New Roman" w:hAnsi="Times New Roman"/>
                <w:sz w:val="24"/>
                <w:szCs w:val="24"/>
              </w:rPr>
              <w:t>Переоборудование помещений</w:t>
            </w:r>
          </w:p>
        </w:tc>
      </w:tr>
      <w:tr w:rsidR="00B23C8F" w:rsidRPr="006C2F0D" w:rsidTr="00F8106F">
        <w:trPr>
          <w:trHeight w:val="284"/>
          <w:jc w:val="center"/>
        </w:trPr>
        <w:tc>
          <w:tcPr>
            <w:tcW w:w="639" w:type="dxa"/>
          </w:tcPr>
          <w:p w:rsidR="00B23C8F" w:rsidRPr="0090106E" w:rsidRDefault="00B23C8F" w:rsidP="00F8106F">
            <w:pPr>
              <w:pStyle w:val="af"/>
              <w:numPr>
                <w:ilvl w:val="0"/>
                <w:numId w:val="52"/>
              </w:numPr>
              <w:ind w:left="0"/>
              <w:rPr>
                <w:rFonts w:ascii="Times New Roman" w:hAnsi="Times New Roman"/>
                <w:sz w:val="24"/>
                <w:szCs w:val="24"/>
              </w:rPr>
            </w:pPr>
          </w:p>
        </w:tc>
        <w:tc>
          <w:tcPr>
            <w:tcW w:w="3238" w:type="dxa"/>
          </w:tcPr>
          <w:p w:rsidR="00B23C8F" w:rsidRPr="0090106E" w:rsidRDefault="00B23C8F" w:rsidP="00F8106F">
            <w:pPr>
              <w:spacing w:after="0" w:line="240" w:lineRule="auto"/>
              <w:rPr>
                <w:rFonts w:ascii="Times New Roman" w:hAnsi="Times New Roman"/>
                <w:color w:val="000000" w:themeColor="text1"/>
                <w:sz w:val="24"/>
                <w:szCs w:val="24"/>
                <w:shd w:val="clear" w:color="auto" w:fill="FFFFFF"/>
              </w:rPr>
            </w:pPr>
            <w:r w:rsidRPr="0090106E">
              <w:rPr>
                <w:rFonts w:ascii="Times New Roman" w:hAnsi="Times New Roman"/>
                <w:color w:val="000000" w:themeColor="text1"/>
                <w:sz w:val="24"/>
                <w:szCs w:val="24"/>
                <w:shd w:val="clear" w:color="auto" w:fill="FFFFFF"/>
              </w:rPr>
              <w:t>д. Новоселы</w:t>
            </w:r>
          </w:p>
        </w:tc>
        <w:tc>
          <w:tcPr>
            <w:tcW w:w="3625" w:type="dxa"/>
          </w:tcPr>
          <w:p w:rsidR="00B23C8F" w:rsidRPr="0090106E" w:rsidRDefault="00B23C8F" w:rsidP="00F8106F">
            <w:pPr>
              <w:spacing w:after="0" w:line="240" w:lineRule="auto"/>
              <w:rPr>
                <w:rFonts w:ascii="Times New Roman" w:hAnsi="Times New Roman"/>
                <w:sz w:val="24"/>
                <w:szCs w:val="24"/>
              </w:rPr>
            </w:pPr>
            <w:r w:rsidRPr="0090106E">
              <w:rPr>
                <w:rFonts w:ascii="Times New Roman" w:hAnsi="Times New Roman"/>
                <w:sz w:val="24"/>
                <w:szCs w:val="24"/>
              </w:rPr>
              <w:t>Бокс на 1 выезд</w:t>
            </w:r>
          </w:p>
        </w:tc>
        <w:tc>
          <w:tcPr>
            <w:tcW w:w="2268" w:type="dxa"/>
          </w:tcPr>
          <w:p w:rsidR="00B23C8F" w:rsidRPr="0090106E" w:rsidRDefault="00B23C8F" w:rsidP="00F8106F">
            <w:pPr>
              <w:pStyle w:val="af"/>
              <w:rPr>
                <w:rFonts w:ascii="Times New Roman" w:hAnsi="Times New Roman"/>
                <w:sz w:val="24"/>
                <w:szCs w:val="24"/>
              </w:rPr>
            </w:pPr>
            <w:r w:rsidRPr="0090106E">
              <w:rPr>
                <w:rFonts w:ascii="Times New Roman" w:hAnsi="Times New Roman"/>
                <w:sz w:val="24"/>
                <w:szCs w:val="24"/>
              </w:rPr>
              <w:t>Переоборудование помещений</w:t>
            </w:r>
          </w:p>
        </w:tc>
      </w:tr>
      <w:tr w:rsidR="00B23C8F" w:rsidRPr="006C2F0D" w:rsidTr="00F8106F">
        <w:trPr>
          <w:trHeight w:val="284"/>
          <w:jc w:val="center"/>
        </w:trPr>
        <w:tc>
          <w:tcPr>
            <w:tcW w:w="639" w:type="dxa"/>
          </w:tcPr>
          <w:p w:rsidR="00B23C8F" w:rsidRPr="0090106E" w:rsidRDefault="00B23C8F" w:rsidP="00F8106F">
            <w:pPr>
              <w:pStyle w:val="af"/>
              <w:jc w:val="center"/>
              <w:rPr>
                <w:rFonts w:ascii="Times New Roman" w:hAnsi="Times New Roman"/>
                <w:sz w:val="24"/>
                <w:szCs w:val="24"/>
              </w:rPr>
            </w:pPr>
            <w:r w:rsidRPr="0090106E">
              <w:rPr>
                <w:rFonts w:ascii="Times New Roman" w:hAnsi="Times New Roman"/>
                <w:sz w:val="24"/>
                <w:szCs w:val="24"/>
              </w:rPr>
              <w:t>8</w:t>
            </w:r>
          </w:p>
        </w:tc>
        <w:tc>
          <w:tcPr>
            <w:tcW w:w="3238" w:type="dxa"/>
          </w:tcPr>
          <w:p w:rsidR="00B23C8F" w:rsidRPr="0090106E" w:rsidRDefault="00B23C8F" w:rsidP="00F8106F">
            <w:pPr>
              <w:spacing w:after="0" w:line="240" w:lineRule="auto"/>
              <w:rPr>
                <w:rFonts w:ascii="Times New Roman" w:hAnsi="Times New Roman"/>
                <w:color w:val="000000" w:themeColor="text1"/>
                <w:sz w:val="24"/>
                <w:szCs w:val="24"/>
                <w:shd w:val="clear" w:color="auto" w:fill="FFFFFF"/>
              </w:rPr>
            </w:pPr>
            <w:r w:rsidRPr="0090106E">
              <w:rPr>
                <w:rFonts w:ascii="Times New Roman" w:hAnsi="Times New Roman"/>
                <w:color w:val="000000" w:themeColor="text1"/>
                <w:sz w:val="24"/>
                <w:szCs w:val="24"/>
                <w:shd w:val="clear" w:color="auto" w:fill="FFFFFF"/>
              </w:rPr>
              <w:t>д. Ананичи</w:t>
            </w:r>
          </w:p>
        </w:tc>
        <w:tc>
          <w:tcPr>
            <w:tcW w:w="3625" w:type="dxa"/>
          </w:tcPr>
          <w:p w:rsidR="00B23C8F" w:rsidRPr="0090106E" w:rsidRDefault="00B23C8F" w:rsidP="00F8106F">
            <w:pPr>
              <w:spacing w:after="0" w:line="240" w:lineRule="auto"/>
              <w:rPr>
                <w:rFonts w:ascii="Times New Roman" w:hAnsi="Times New Roman"/>
                <w:sz w:val="24"/>
                <w:szCs w:val="24"/>
              </w:rPr>
            </w:pPr>
            <w:r w:rsidRPr="0090106E">
              <w:rPr>
                <w:rFonts w:ascii="Times New Roman" w:hAnsi="Times New Roman"/>
                <w:sz w:val="24"/>
                <w:szCs w:val="24"/>
              </w:rPr>
              <w:t>Бокс на 1 выезд</w:t>
            </w:r>
          </w:p>
        </w:tc>
        <w:tc>
          <w:tcPr>
            <w:tcW w:w="2268" w:type="dxa"/>
          </w:tcPr>
          <w:p w:rsidR="00B23C8F" w:rsidRPr="0090106E" w:rsidRDefault="00B23C8F" w:rsidP="00F8106F">
            <w:pPr>
              <w:pStyle w:val="af"/>
              <w:rPr>
                <w:rFonts w:ascii="Times New Roman" w:hAnsi="Times New Roman"/>
                <w:sz w:val="24"/>
                <w:szCs w:val="24"/>
              </w:rPr>
            </w:pPr>
            <w:r w:rsidRPr="0090106E">
              <w:rPr>
                <w:rFonts w:ascii="Times New Roman" w:hAnsi="Times New Roman"/>
                <w:sz w:val="24"/>
                <w:szCs w:val="24"/>
              </w:rPr>
              <w:t>Переоборудование помещений</w:t>
            </w:r>
          </w:p>
        </w:tc>
      </w:tr>
    </w:tbl>
    <w:p w:rsidR="00B23C8F" w:rsidRDefault="00B23C8F" w:rsidP="00B23C8F">
      <w:pPr>
        <w:spacing w:after="0" w:line="240" w:lineRule="auto"/>
        <w:ind w:firstLine="709"/>
        <w:jc w:val="both"/>
        <w:rPr>
          <w:rFonts w:ascii="Times New Roman" w:hAnsi="Times New Roman"/>
          <w:sz w:val="28"/>
          <w:szCs w:val="28"/>
        </w:rPr>
      </w:pPr>
    </w:p>
    <w:p w:rsidR="00B23C8F" w:rsidRDefault="00B23C8F" w:rsidP="00B23C8F">
      <w:pPr>
        <w:spacing w:after="0" w:line="240" w:lineRule="auto"/>
        <w:ind w:firstLine="709"/>
        <w:jc w:val="both"/>
        <w:rPr>
          <w:rFonts w:ascii="Times New Roman" w:hAnsi="Times New Roman"/>
          <w:sz w:val="28"/>
          <w:szCs w:val="28"/>
        </w:rPr>
      </w:pPr>
      <w:r w:rsidRPr="00731B0D">
        <w:rPr>
          <w:rFonts w:ascii="Times New Roman" w:hAnsi="Times New Roman"/>
          <w:sz w:val="28"/>
          <w:szCs w:val="28"/>
        </w:rPr>
        <w:t>Выполнение указанных мероприятий обеспечит требования по прибытию в нормативное время первого подразделения пожарной охраны в населенные пункты, предупреждение и реагирование для ликвидации чрезвычайных ситуаций и аварийно-спасательных работ н территории населенных пунктов.</w:t>
      </w:r>
    </w:p>
    <w:p w:rsidR="00B23C8F" w:rsidRDefault="00B23C8F" w:rsidP="00B23C8F">
      <w:pPr>
        <w:spacing w:after="0" w:line="240" w:lineRule="auto"/>
        <w:ind w:firstLine="709"/>
        <w:jc w:val="both"/>
        <w:rPr>
          <w:rFonts w:ascii="Times New Roman" w:hAnsi="Times New Roman"/>
          <w:sz w:val="28"/>
          <w:szCs w:val="28"/>
        </w:rPr>
      </w:pPr>
    </w:p>
    <w:p w:rsidR="00B23C8F" w:rsidRDefault="00B23C8F" w:rsidP="00B23C8F">
      <w:pPr>
        <w:spacing w:after="0" w:line="240" w:lineRule="auto"/>
        <w:ind w:firstLine="709"/>
        <w:jc w:val="center"/>
        <w:rPr>
          <w:rFonts w:ascii="Times New Roman" w:hAnsi="Times New Roman"/>
          <w:i/>
          <w:sz w:val="28"/>
          <w:szCs w:val="28"/>
        </w:rPr>
      </w:pPr>
      <w:r w:rsidRPr="005B0970">
        <w:rPr>
          <w:rFonts w:ascii="Times New Roman" w:hAnsi="Times New Roman"/>
          <w:i/>
          <w:sz w:val="28"/>
          <w:szCs w:val="28"/>
        </w:rPr>
        <w:t>Противопожарное водоснабжение</w:t>
      </w:r>
    </w:p>
    <w:p w:rsidR="00B23C8F" w:rsidRPr="005B0970" w:rsidRDefault="00B23C8F" w:rsidP="00B23C8F">
      <w:pPr>
        <w:spacing w:after="0" w:line="240" w:lineRule="auto"/>
        <w:ind w:firstLine="709"/>
        <w:jc w:val="both"/>
        <w:rPr>
          <w:rFonts w:ascii="Times New Roman" w:hAnsi="Times New Roman"/>
          <w:i/>
          <w:sz w:val="28"/>
          <w:szCs w:val="28"/>
        </w:rPr>
      </w:pPr>
    </w:p>
    <w:p w:rsidR="00B23C8F" w:rsidRDefault="00B23C8F" w:rsidP="00B23C8F">
      <w:pPr>
        <w:spacing w:after="0" w:line="240" w:lineRule="auto"/>
        <w:ind w:firstLine="709"/>
        <w:jc w:val="both"/>
        <w:rPr>
          <w:rFonts w:ascii="Times New Roman" w:hAnsi="Times New Roman"/>
          <w:sz w:val="28"/>
          <w:szCs w:val="28"/>
        </w:rPr>
      </w:pPr>
      <w:r w:rsidRPr="00C127DD">
        <w:rPr>
          <w:rFonts w:ascii="Times New Roman" w:hAnsi="Times New Roman"/>
          <w:sz w:val="28"/>
          <w:szCs w:val="28"/>
        </w:rPr>
        <w:t>Проектом предусматриваются решения по обеспечению</w:t>
      </w:r>
      <w:r>
        <w:rPr>
          <w:rFonts w:ascii="Times New Roman" w:hAnsi="Times New Roman"/>
          <w:sz w:val="28"/>
          <w:szCs w:val="28"/>
        </w:rPr>
        <w:t xml:space="preserve"> противопожарного водоснабжения.</w:t>
      </w:r>
    </w:p>
    <w:p w:rsidR="00B23C8F" w:rsidRDefault="00B23C8F" w:rsidP="00B23C8F">
      <w:pPr>
        <w:spacing w:after="0" w:line="240" w:lineRule="auto"/>
        <w:ind w:firstLine="709"/>
        <w:jc w:val="both"/>
        <w:rPr>
          <w:rFonts w:ascii="Times New Roman" w:hAnsi="Times New Roman"/>
          <w:sz w:val="28"/>
          <w:szCs w:val="28"/>
        </w:rPr>
      </w:pPr>
    </w:p>
    <w:p w:rsidR="00B23C8F" w:rsidRDefault="00B23C8F" w:rsidP="00B23C8F">
      <w:pPr>
        <w:shd w:val="clear" w:color="auto" w:fill="FFFFFF"/>
        <w:spacing w:after="0" w:line="240" w:lineRule="auto"/>
        <w:ind w:firstLine="709"/>
        <w:jc w:val="both"/>
        <w:textAlignment w:val="baseline"/>
        <w:rPr>
          <w:rFonts w:ascii="Times New Roman" w:eastAsiaTheme="minorHAnsi" w:hAnsi="Times New Roman"/>
          <w:sz w:val="28"/>
          <w:szCs w:val="28"/>
        </w:rPr>
      </w:pPr>
      <w:r w:rsidRPr="009B44E0">
        <w:rPr>
          <w:rFonts w:ascii="Times New Roman" w:eastAsiaTheme="minorHAnsi" w:hAnsi="Times New Roman"/>
          <w:sz w:val="28"/>
          <w:szCs w:val="28"/>
        </w:rPr>
        <w:t xml:space="preserve">В настоящее время </w:t>
      </w:r>
      <w:r w:rsidRPr="0090106E">
        <w:rPr>
          <w:rFonts w:ascii="Times New Roman" w:eastAsiaTheme="minorHAnsi" w:hAnsi="Times New Roman"/>
          <w:sz w:val="28"/>
          <w:szCs w:val="28"/>
        </w:rPr>
        <w:t>на территории крупных населенных пунктов</w:t>
      </w:r>
      <w:r>
        <w:rPr>
          <w:rFonts w:ascii="Times New Roman" w:eastAsiaTheme="minorHAnsi" w:hAnsi="Times New Roman"/>
          <w:sz w:val="28"/>
          <w:szCs w:val="28"/>
        </w:rPr>
        <w:t xml:space="preserve"> </w:t>
      </w:r>
      <w:r w:rsidRPr="009B44E0">
        <w:rPr>
          <w:rFonts w:ascii="Times New Roman" w:eastAsiaTheme="minorHAnsi" w:hAnsi="Times New Roman"/>
          <w:sz w:val="28"/>
          <w:szCs w:val="28"/>
        </w:rPr>
        <w:t xml:space="preserve">Краснокамского городского </w:t>
      </w:r>
      <w:r>
        <w:rPr>
          <w:rFonts w:ascii="Times New Roman" w:eastAsiaTheme="minorHAnsi" w:hAnsi="Times New Roman"/>
          <w:sz w:val="28"/>
          <w:szCs w:val="28"/>
        </w:rPr>
        <w:t>округа действует</w:t>
      </w:r>
      <w:r w:rsidRPr="009B44E0">
        <w:rPr>
          <w:rFonts w:ascii="Times New Roman" w:eastAsiaTheme="minorHAnsi" w:hAnsi="Times New Roman"/>
          <w:sz w:val="28"/>
          <w:szCs w:val="28"/>
        </w:rPr>
        <w:t xml:space="preserve"> централизованная система водоснабжения. Она обеспечивает хозяйственно-питьевое водопотребление в жилых и общественных зданиях, нужды коммунально-бытовых предприятий; хозяйственно-питьевое водопотребление на предприятиях; производственные нужды промышленных и сельскохозяйственных предприятий, где требуется вода питьевого качества, а также тушение пожаров. Централизованная система водоснабжения развита </w:t>
      </w:r>
      <w:r>
        <w:rPr>
          <w:rFonts w:ascii="Times New Roman" w:eastAsiaTheme="minorHAnsi" w:hAnsi="Times New Roman"/>
          <w:sz w:val="28"/>
          <w:szCs w:val="28"/>
        </w:rPr>
        <w:br/>
      </w:r>
      <w:r w:rsidRPr="009B44E0">
        <w:rPr>
          <w:rFonts w:ascii="Times New Roman" w:eastAsiaTheme="minorHAnsi" w:hAnsi="Times New Roman"/>
          <w:sz w:val="28"/>
          <w:szCs w:val="28"/>
        </w:rPr>
        <w:t xml:space="preserve">в г. Краснокамск, р.п. Оверята, п. Майский, с. Стряпунята, с. Мысы, </w:t>
      </w:r>
      <w:r>
        <w:rPr>
          <w:rFonts w:ascii="Times New Roman" w:eastAsiaTheme="minorHAnsi" w:hAnsi="Times New Roman"/>
          <w:sz w:val="28"/>
          <w:szCs w:val="28"/>
        </w:rPr>
        <w:br/>
      </w:r>
      <w:r w:rsidRPr="009B44E0">
        <w:rPr>
          <w:rFonts w:ascii="Times New Roman" w:eastAsiaTheme="minorHAnsi" w:hAnsi="Times New Roman"/>
          <w:sz w:val="28"/>
          <w:szCs w:val="28"/>
        </w:rPr>
        <w:t>с. Черная, с. Усть</w:t>
      </w:r>
      <w:r>
        <w:rPr>
          <w:rFonts w:ascii="Times New Roman" w:eastAsiaTheme="minorHAnsi" w:hAnsi="Times New Roman"/>
          <w:sz w:val="28"/>
          <w:szCs w:val="28"/>
        </w:rPr>
        <w:t xml:space="preserve"> </w:t>
      </w:r>
      <w:r w:rsidRPr="009B44E0">
        <w:rPr>
          <w:rFonts w:ascii="Times New Roman" w:eastAsiaTheme="minorHAnsi" w:hAnsi="Times New Roman"/>
          <w:sz w:val="28"/>
          <w:szCs w:val="28"/>
        </w:rPr>
        <w:t>-</w:t>
      </w:r>
      <w:r>
        <w:rPr>
          <w:rFonts w:ascii="Times New Roman" w:eastAsiaTheme="minorHAnsi" w:hAnsi="Times New Roman"/>
          <w:sz w:val="28"/>
          <w:szCs w:val="28"/>
        </w:rPr>
        <w:t xml:space="preserve"> </w:t>
      </w:r>
      <w:r w:rsidRPr="009B44E0">
        <w:rPr>
          <w:rFonts w:ascii="Times New Roman" w:eastAsiaTheme="minorHAnsi" w:hAnsi="Times New Roman"/>
          <w:sz w:val="28"/>
          <w:szCs w:val="28"/>
        </w:rPr>
        <w:t>Сыны.</w:t>
      </w:r>
      <w:r>
        <w:rPr>
          <w:rFonts w:ascii="Times New Roman" w:eastAsiaTheme="minorHAnsi" w:hAnsi="Times New Roman"/>
          <w:sz w:val="28"/>
          <w:szCs w:val="28"/>
        </w:rPr>
        <w:t xml:space="preserve"> </w:t>
      </w:r>
      <w:r w:rsidRPr="0090106E">
        <w:rPr>
          <w:rFonts w:ascii="Times New Roman" w:eastAsiaTheme="minorHAnsi" w:hAnsi="Times New Roman"/>
          <w:sz w:val="28"/>
          <w:szCs w:val="28"/>
        </w:rPr>
        <w:t>Требуется оснащение сетей водоснабжения необходимым количеством пожарных гидрантов в указанных населенных пунктах, а также обустройство пожарных водоемов (резервуаров) и пожарных пирсов в сельских населенных пунктах с населением более 50 человек.</w:t>
      </w:r>
    </w:p>
    <w:p w:rsidR="00B23C8F" w:rsidRPr="008F6FD4" w:rsidRDefault="00B23C8F" w:rsidP="00B23C8F">
      <w:pPr>
        <w:shd w:val="clear" w:color="auto" w:fill="FFFFFF"/>
        <w:spacing w:after="0" w:line="240" w:lineRule="auto"/>
        <w:ind w:firstLine="709"/>
        <w:jc w:val="both"/>
        <w:textAlignment w:val="baseline"/>
        <w:rPr>
          <w:rFonts w:ascii="Times New Roman" w:eastAsiaTheme="minorHAnsi" w:hAnsi="Times New Roman"/>
          <w:sz w:val="28"/>
          <w:szCs w:val="28"/>
        </w:rPr>
      </w:pPr>
      <w:r w:rsidRPr="009B44E0">
        <w:rPr>
          <w:rFonts w:ascii="Times New Roman" w:eastAsiaTheme="minorHAnsi" w:hAnsi="Times New Roman"/>
          <w:sz w:val="28"/>
          <w:szCs w:val="28"/>
        </w:rPr>
        <w:t>В городе Краснокамск централизованное водоснабжение осуществляется за счет транспортировки воды по межмуниципальному водоводу</w:t>
      </w:r>
      <w:r>
        <w:rPr>
          <w:rFonts w:ascii="Times New Roman" w:eastAsiaTheme="minorHAnsi" w:hAnsi="Times New Roman"/>
          <w:sz w:val="28"/>
          <w:szCs w:val="28"/>
        </w:rPr>
        <w:t xml:space="preserve"> от г. Пермь до г. Краснокамск от</w:t>
      </w:r>
      <w:r w:rsidRPr="009B44E0">
        <w:rPr>
          <w:rFonts w:ascii="Times New Roman" w:eastAsiaTheme="minorHAnsi" w:hAnsi="Times New Roman"/>
          <w:sz w:val="28"/>
          <w:szCs w:val="28"/>
        </w:rPr>
        <w:t xml:space="preserve"> Чусовских очистных сооружений. </w:t>
      </w:r>
    </w:p>
    <w:p w:rsidR="00B23C8F" w:rsidRDefault="00B23C8F" w:rsidP="00B23C8F">
      <w:pPr>
        <w:tabs>
          <w:tab w:val="left" w:pos="708"/>
        </w:tabs>
        <w:spacing w:after="0" w:line="240" w:lineRule="auto"/>
        <w:ind w:firstLine="709"/>
        <w:jc w:val="both"/>
        <w:rPr>
          <w:rFonts w:ascii="Times New Roman" w:eastAsia="Times New Roman" w:hAnsi="Times New Roman"/>
          <w:i/>
          <w:sz w:val="28"/>
          <w:szCs w:val="28"/>
        </w:rPr>
      </w:pPr>
    </w:p>
    <w:p w:rsidR="00B23C8F" w:rsidRPr="00862C4E" w:rsidRDefault="00B23C8F" w:rsidP="00B23C8F">
      <w:pPr>
        <w:tabs>
          <w:tab w:val="left" w:pos="708"/>
        </w:tabs>
        <w:spacing w:after="0" w:line="240" w:lineRule="auto"/>
        <w:ind w:firstLine="709"/>
        <w:jc w:val="both"/>
        <w:rPr>
          <w:rFonts w:ascii="Times New Roman" w:eastAsia="Times New Roman" w:hAnsi="Times New Roman"/>
          <w:i/>
          <w:sz w:val="28"/>
          <w:szCs w:val="28"/>
        </w:rPr>
      </w:pPr>
      <w:r w:rsidRPr="00862C4E">
        <w:rPr>
          <w:rFonts w:ascii="Times New Roman" w:eastAsia="Times New Roman" w:hAnsi="Times New Roman"/>
          <w:i/>
          <w:sz w:val="28"/>
          <w:szCs w:val="28"/>
        </w:rPr>
        <w:t>Пожарные расходы воды</w:t>
      </w:r>
    </w:p>
    <w:p w:rsidR="00B23C8F" w:rsidRPr="002A555F" w:rsidRDefault="00B23C8F" w:rsidP="00B23C8F">
      <w:pPr>
        <w:tabs>
          <w:tab w:val="left" w:pos="708"/>
        </w:tabs>
        <w:spacing w:after="0" w:line="240" w:lineRule="auto"/>
        <w:ind w:firstLine="709"/>
        <w:jc w:val="both"/>
        <w:rPr>
          <w:rFonts w:ascii="Times New Roman" w:eastAsia="Times New Roman" w:hAnsi="Times New Roman"/>
          <w:sz w:val="28"/>
          <w:szCs w:val="28"/>
        </w:rPr>
      </w:pPr>
      <w:r w:rsidRPr="00862C4E">
        <w:rPr>
          <w:rFonts w:ascii="Times New Roman" w:eastAsia="Times New Roman" w:hAnsi="Times New Roman"/>
          <w:sz w:val="28"/>
          <w:szCs w:val="28"/>
        </w:rPr>
        <w:t>Расходы воды на наружное пожаротушение принимаются в соответствии с СП 31.13330.2010 СНиП 2.04.02-84* «Водоснабжение. Наружные сети и сооружения», исходя из численности населения и территории объектов.</w:t>
      </w:r>
    </w:p>
    <w:p w:rsidR="00B23C8F" w:rsidRPr="00862C4E" w:rsidRDefault="00B23C8F" w:rsidP="00B23C8F">
      <w:pPr>
        <w:spacing w:after="0" w:line="240" w:lineRule="auto"/>
        <w:ind w:firstLine="709"/>
        <w:jc w:val="both"/>
        <w:rPr>
          <w:rFonts w:ascii="Times New Roman" w:eastAsia="Times New Roman" w:hAnsi="Times New Roman"/>
          <w:sz w:val="28"/>
          <w:szCs w:val="28"/>
        </w:rPr>
      </w:pPr>
      <w:r w:rsidRPr="00862C4E">
        <w:rPr>
          <w:rFonts w:ascii="Times New Roman" w:eastAsia="Times New Roman" w:hAnsi="Times New Roman"/>
          <w:sz w:val="28"/>
          <w:szCs w:val="28"/>
        </w:rPr>
        <w:t>Расход воды на наружное пожаротушение согласно СП 8.13130.2009 «Системы противопожарной защиты. Источники наружного противопожарного водоснабжения. Требования пожарной безопасности», принимается из расчёта возникновения одновременно двух пожаров с расходом 35 л/сек., на внутреннее пожаротушение принимается 15 л/сек, на автоматическое пожаротушение - 28,8 л/сек.</w:t>
      </w:r>
    </w:p>
    <w:p w:rsidR="00B23C8F" w:rsidRPr="00862C4E" w:rsidRDefault="00B23C8F" w:rsidP="00B23C8F">
      <w:pPr>
        <w:spacing w:after="0" w:line="240" w:lineRule="auto"/>
        <w:ind w:firstLine="709"/>
        <w:jc w:val="both"/>
        <w:rPr>
          <w:rFonts w:ascii="Times New Roman" w:eastAsiaTheme="minorHAnsi" w:hAnsi="Times New Roman" w:cstheme="minorBidi"/>
          <w:sz w:val="28"/>
          <w:szCs w:val="28"/>
        </w:rPr>
      </w:pPr>
      <w:r w:rsidRPr="00862C4E">
        <w:rPr>
          <w:rFonts w:ascii="Times New Roman" w:eastAsiaTheme="minorHAnsi" w:hAnsi="Times New Roman" w:cstheme="minorBidi"/>
          <w:sz w:val="28"/>
          <w:szCs w:val="28"/>
        </w:rPr>
        <w:t xml:space="preserve">Сети водопровода </w:t>
      </w:r>
      <w:r w:rsidRPr="00862C4E">
        <w:rPr>
          <w:rFonts w:ascii="Times New Roman" w:eastAsiaTheme="minorHAnsi" w:hAnsi="Times New Roman" w:cstheme="minorBidi"/>
          <w:sz w:val="28"/>
          <w:szCs w:val="28"/>
          <w:lang w:eastAsia="ru-RU"/>
        </w:rPr>
        <w:t>–</w:t>
      </w:r>
      <w:r w:rsidRPr="00862C4E">
        <w:rPr>
          <w:rFonts w:ascii="Times New Roman" w:eastAsiaTheme="minorHAnsi" w:hAnsi="Times New Roman" w:cstheme="minorBidi"/>
          <w:sz w:val="28"/>
          <w:szCs w:val="28"/>
        </w:rPr>
        <w:t xml:space="preserve"> кольцевого и тупикового типа. </w:t>
      </w:r>
    </w:p>
    <w:p w:rsidR="00B23C8F" w:rsidRDefault="00B23C8F" w:rsidP="00B23C8F">
      <w:pPr>
        <w:spacing w:after="0" w:line="240" w:lineRule="auto"/>
        <w:ind w:firstLine="709"/>
        <w:jc w:val="both"/>
        <w:rPr>
          <w:rFonts w:ascii="Times New Roman" w:eastAsiaTheme="minorHAnsi" w:hAnsi="Times New Roman" w:cstheme="minorBidi"/>
          <w:sz w:val="28"/>
          <w:szCs w:val="28"/>
        </w:rPr>
      </w:pPr>
      <w:r w:rsidRPr="00862C4E">
        <w:rPr>
          <w:rFonts w:ascii="Times New Roman" w:eastAsiaTheme="minorHAnsi" w:hAnsi="Times New Roman" w:cstheme="minorBidi"/>
          <w:sz w:val="28"/>
          <w:szCs w:val="28"/>
        </w:rPr>
        <w:t>Магистральные водопроводные сети прокладываются подземно в траншее ниже глубины промерзания грунтов.</w:t>
      </w:r>
    </w:p>
    <w:p w:rsidR="00B23C8F" w:rsidRDefault="00B23C8F" w:rsidP="00B23C8F">
      <w:pPr>
        <w:spacing w:after="0" w:line="240" w:lineRule="auto"/>
        <w:ind w:firstLine="709"/>
        <w:jc w:val="both"/>
        <w:rPr>
          <w:rFonts w:ascii="Times New Roman" w:eastAsiaTheme="minorHAnsi" w:hAnsi="Times New Roman" w:cstheme="minorBidi"/>
          <w:sz w:val="28"/>
          <w:szCs w:val="28"/>
        </w:rPr>
      </w:pPr>
      <w:r w:rsidRPr="00862C4E">
        <w:rPr>
          <w:rFonts w:ascii="Times New Roman" w:eastAsiaTheme="minorHAnsi" w:hAnsi="Times New Roman" w:cstheme="minorBidi"/>
          <w:sz w:val="28"/>
          <w:szCs w:val="28"/>
        </w:rPr>
        <w:t>Для обеспечения подачи расчетных расходов воды необходимо осуществить строительство кольцевой сети водопровода, с установкой на сети пожарных гидрантов.</w:t>
      </w:r>
    </w:p>
    <w:p w:rsidR="00B23C8F" w:rsidRDefault="00B23C8F" w:rsidP="00B23C8F">
      <w:pPr>
        <w:spacing w:after="0" w:line="240" w:lineRule="auto"/>
        <w:ind w:firstLine="709"/>
        <w:jc w:val="both"/>
        <w:rPr>
          <w:rFonts w:ascii="Times New Roman" w:eastAsiaTheme="minorHAnsi" w:hAnsi="Times New Roman" w:cstheme="minorBidi"/>
          <w:sz w:val="28"/>
          <w:szCs w:val="28"/>
        </w:rPr>
      </w:pPr>
      <w:r w:rsidRPr="00862C4E">
        <w:rPr>
          <w:rFonts w:ascii="Times New Roman" w:eastAsiaTheme="minorHAnsi" w:hAnsi="Times New Roman" w:cstheme="minorBidi"/>
          <w:sz w:val="28"/>
          <w:szCs w:val="28"/>
        </w:rPr>
        <w:t>Расстановка пожарных гидрантов на сети должна обеспечить пожаротушение люб</w:t>
      </w:r>
      <w:r>
        <w:rPr>
          <w:rFonts w:ascii="Times New Roman" w:eastAsiaTheme="minorHAnsi" w:hAnsi="Times New Roman" w:cstheme="minorBidi"/>
          <w:sz w:val="28"/>
          <w:szCs w:val="28"/>
        </w:rPr>
        <w:t>ого здания не менее чем от двух</w:t>
      </w:r>
      <w:r w:rsidRPr="00862C4E">
        <w:rPr>
          <w:rFonts w:ascii="Times New Roman" w:eastAsiaTheme="minorHAnsi" w:hAnsi="Times New Roman" w:cstheme="minorBidi"/>
          <w:sz w:val="28"/>
          <w:szCs w:val="28"/>
        </w:rPr>
        <w:t xml:space="preserve"> гидрантов.</w:t>
      </w:r>
    </w:p>
    <w:p w:rsidR="00B23C8F" w:rsidRDefault="00B23C8F" w:rsidP="00B23C8F">
      <w:pPr>
        <w:spacing w:after="0" w:line="240" w:lineRule="auto"/>
        <w:ind w:firstLine="709"/>
        <w:jc w:val="both"/>
        <w:rPr>
          <w:rFonts w:ascii="Times New Roman" w:eastAsiaTheme="minorHAnsi" w:hAnsi="Times New Roman" w:cstheme="minorBidi"/>
          <w:sz w:val="28"/>
          <w:szCs w:val="28"/>
        </w:rPr>
      </w:pPr>
    </w:p>
    <w:p w:rsidR="00B23C8F" w:rsidRPr="009B44E0" w:rsidRDefault="00B23C8F" w:rsidP="00B23C8F">
      <w:pPr>
        <w:shd w:val="clear" w:color="auto" w:fill="FFFFFF"/>
        <w:spacing w:after="0" w:line="240" w:lineRule="auto"/>
        <w:ind w:firstLine="709"/>
        <w:jc w:val="both"/>
        <w:textAlignment w:val="baseline"/>
        <w:rPr>
          <w:rFonts w:ascii="Times New Roman" w:eastAsiaTheme="minorHAnsi" w:hAnsi="Times New Roman"/>
          <w:sz w:val="28"/>
          <w:szCs w:val="28"/>
        </w:rPr>
      </w:pPr>
      <w:r w:rsidRPr="009B44E0">
        <w:rPr>
          <w:rFonts w:ascii="Times New Roman" w:eastAsiaTheme="minorHAnsi" w:hAnsi="Times New Roman"/>
          <w:sz w:val="28"/>
          <w:szCs w:val="28"/>
        </w:rPr>
        <w:t>На территории г. Краснокамск предлагается реконструкция существующих водопроводов и строительство новых водопроводов</w:t>
      </w:r>
      <w:r>
        <w:rPr>
          <w:rFonts w:ascii="Times New Roman" w:eastAsiaTheme="minorHAnsi" w:hAnsi="Times New Roman"/>
          <w:sz w:val="28"/>
          <w:szCs w:val="28"/>
        </w:rPr>
        <w:t xml:space="preserve"> с установкой пожарных гидрантов </w:t>
      </w:r>
      <w:r w:rsidRPr="009B44E0">
        <w:rPr>
          <w:rFonts w:ascii="Times New Roman" w:eastAsiaTheme="minorHAnsi" w:hAnsi="Times New Roman"/>
          <w:sz w:val="28"/>
          <w:szCs w:val="28"/>
        </w:rPr>
        <w:t>(в том числе по ул. Нефтяная, ул. Буровая, ул. Январская, ул. Осинская, ул. Тупиковая)</w:t>
      </w:r>
      <w:r>
        <w:rPr>
          <w:rFonts w:ascii="Times New Roman" w:eastAsiaTheme="minorHAnsi" w:hAnsi="Times New Roman"/>
          <w:sz w:val="28"/>
          <w:szCs w:val="28"/>
        </w:rPr>
        <w:t xml:space="preserve">. </w:t>
      </w:r>
      <w:r w:rsidRPr="009B44E0">
        <w:rPr>
          <w:rFonts w:ascii="Times New Roman" w:eastAsiaTheme="minorHAnsi" w:hAnsi="Times New Roman"/>
          <w:sz w:val="28"/>
          <w:szCs w:val="28"/>
        </w:rPr>
        <w:t xml:space="preserve">Генеральным планом предусматривается обеспечение 100% жилой застройки </w:t>
      </w:r>
      <w:r>
        <w:rPr>
          <w:rFonts w:ascii="Times New Roman" w:eastAsiaTheme="minorHAnsi" w:hAnsi="Times New Roman"/>
          <w:sz w:val="28"/>
          <w:szCs w:val="28"/>
        </w:rPr>
        <w:t xml:space="preserve">рабочего </w:t>
      </w:r>
      <w:r w:rsidRPr="009B44E0">
        <w:rPr>
          <w:rFonts w:ascii="Times New Roman" w:eastAsiaTheme="minorHAnsi" w:hAnsi="Times New Roman"/>
          <w:sz w:val="28"/>
          <w:szCs w:val="28"/>
        </w:rPr>
        <w:t>поселка Оверята, села Мысы, села Черная, деревни Новая Ивановка, деревни Брагино существующей и проектируемой, централизованны</w:t>
      </w:r>
      <w:r>
        <w:rPr>
          <w:rFonts w:ascii="Times New Roman" w:eastAsiaTheme="minorHAnsi" w:hAnsi="Times New Roman"/>
          <w:sz w:val="28"/>
          <w:szCs w:val="28"/>
        </w:rPr>
        <w:t>м водоснабжением с установкой пожарных гидрантов.</w:t>
      </w:r>
    </w:p>
    <w:p w:rsidR="00B23C8F" w:rsidRPr="00C127DD" w:rsidRDefault="00B23C8F" w:rsidP="00B23C8F">
      <w:pPr>
        <w:spacing w:after="0" w:line="240" w:lineRule="auto"/>
        <w:jc w:val="both"/>
        <w:rPr>
          <w:rFonts w:ascii="Times New Roman" w:hAnsi="Times New Roman"/>
          <w:sz w:val="28"/>
          <w:szCs w:val="28"/>
        </w:rPr>
      </w:pPr>
      <w:r>
        <w:rPr>
          <w:rFonts w:ascii="Times New Roman" w:hAnsi="Times New Roman"/>
          <w:sz w:val="28"/>
          <w:szCs w:val="28"/>
        </w:rPr>
        <w:tab/>
      </w:r>
    </w:p>
    <w:p w:rsidR="00B23C8F" w:rsidRDefault="00B23C8F" w:rsidP="00B23C8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Проектом предусмотрено </w:t>
      </w:r>
      <w:r w:rsidRPr="00731B0D">
        <w:rPr>
          <w:rFonts w:ascii="Times New Roman" w:hAnsi="Times New Roman"/>
          <w:sz w:val="28"/>
          <w:szCs w:val="28"/>
        </w:rPr>
        <w:t>обеспечения населенных пунктов городского округа источниками наружного противопожарного водоснабжения</w:t>
      </w:r>
      <w:r>
        <w:rPr>
          <w:rFonts w:ascii="Times New Roman" w:hAnsi="Times New Roman"/>
          <w:sz w:val="28"/>
          <w:szCs w:val="28"/>
        </w:rPr>
        <w:t xml:space="preserve"> на основании проведенного анализа. </w:t>
      </w:r>
    </w:p>
    <w:p w:rsidR="00B23C8F" w:rsidRPr="00731B0D" w:rsidRDefault="00B23C8F" w:rsidP="00B23C8F">
      <w:pPr>
        <w:spacing w:after="0" w:line="240" w:lineRule="auto"/>
        <w:jc w:val="both"/>
        <w:rPr>
          <w:rFonts w:ascii="Times New Roman" w:hAnsi="Times New Roman"/>
          <w:sz w:val="28"/>
          <w:szCs w:val="28"/>
        </w:rPr>
      </w:pPr>
    </w:p>
    <w:p w:rsidR="00B23C8F" w:rsidRPr="00913A43" w:rsidRDefault="00B23C8F" w:rsidP="00B23C8F">
      <w:pPr>
        <w:spacing w:after="0" w:line="240" w:lineRule="auto"/>
        <w:jc w:val="right"/>
        <w:rPr>
          <w:rFonts w:ascii="Times New Roman" w:hAnsi="Times New Roman"/>
          <w:i/>
          <w:sz w:val="28"/>
          <w:szCs w:val="28"/>
        </w:rPr>
      </w:pPr>
      <w:r w:rsidRPr="00913A43">
        <w:rPr>
          <w:rFonts w:ascii="Times New Roman" w:hAnsi="Times New Roman"/>
          <w:i/>
          <w:sz w:val="28"/>
          <w:szCs w:val="28"/>
        </w:rPr>
        <w:t>Таблица 6-1</w:t>
      </w:r>
      <w:r>
        <w:rPr>
          <w:rFonts w:ascii="Times New Roman" w:hAnsi="Times New Roman"/>
          <w:i/>
          <w:sz w:val="28"/>
          <w:szCs w:val="28"/>
        </w:rPr>
        <w:t>4</w:t>
      </w:r>
    </w:p>
    <w:p w:rsidR="00B23C8F" w:rsidRPr="00913A43" w:rsidRDefault="00B23C8F" w:rsidP="00B23C8F">
      <w:pPr>
        <w:spacing w:after="0" w:line="240" w:lineRule="auto"/>
        <w:jc w:val="center"/>
        <w:rPr>
          <w:rFonts w:ascii="Times New Roman" w:hAnsi="Times New Roman"/>
          <w:i/>
          <w:sz w:val="28"/>
          <w:szCs w:val="28"/>
        </w:rPr>
      </w:pPr>
      <w:r w:rsidRPr="00913A43">
        <w:rPr>
          <w:rFonts w:ascii="Times New Roman" w:hAnsi="Times New Roman"/>
          <w:i/>
          <w:sz w:val="28"/>
          <w:szCs w:val="28"/>
        </w:rPr>
        <w:t xml:space="preserve">Планируемые мероприятия по развитию наружного противопожарного </w:t>
      </w:r>
    </w:p>
    <w:p w:rsidR="00B23C8F" w:rsidRPr="00913A43" w:rsidRDefault="00B23C8F" w:rsidP="00B23C8F">
      <w:pPr>
        <w:spacing w:after="0" w:line="240" w:lineRule="auto"/>
        <w:jc w:val="center"/>
        <w:rPr>
          <w:rFonts w:ascii="Times New Roman" w:hAnsi="Times New Roman"/>
          <w:i/>
          <w:sz w:val="28"/>
          <w:szCs w:val="28"/>
        </w:rPr>
      </w:pPr>
      <w:r w:rsidRPr="00913A43">
        <w:rPr>
          <w:rFonts w:ascii="Times New Roman" w:hAnsi="Times New Roman"/>
          <w:i/>
          <w:sz w:val="28"/>
          <w:szCs w:val="28"/>
        </w:rPr>
        <w:t xml:space="preserve">водоснабжения на территории Краснокамского городского округа </w:t>
      </w:r>
    </w:p>
    <w:p w:rsidR="00B23C8F" w:rsidRDefault="00B23C8F" w:rsidP="00B23C8F">
      <w:pPr>
        <w:spacing w:after="0" w:line="240" w:lineRule="auto"/>
        <w:jc w:val="center"/>
        <w:rPr>
          <w:rFonts w:ascii="Times New Roman" w:hAnsi="Times New Roman"/>
          <w:i/>
          <w:sz w:val="28"/>
          <w:szCs w:val="28"/>
        </w:rPr>
      </w:pPr>
      <w:r w:rsidRPr="00913A43">
        <w:rPr>
          <w:rFonts w:ascii="Times New Roman" w:hAnsi="Times New Roman"/>
          <w:i/>
          <w:sz w:val="28"/>
          <w:szCs w:val="28"/>
        </w:rPr>
        <w:t>на 2021-2026 годы</w:t>
      </w:r>
    </w:p>
    <w:p w:rsidR="00B23C8F" w:rsidRPr="00731B0D" w:rsidRDefault="00B23C8F" w:rsidP="00B23C8F">
      <w:pPr>
        <w:spacing w:after="0" w:line="240" w:lineRule="auto"/>
        <w:jc w:val="center"/>
        <w:rPr>
          <w:rFonts w:ascii="Times New Roman" w:hAnsi="Times New Roman"/>
          <w:i/>
          <w:sz w:val="28"/>
          <w:szCs w:val="28"/>
        </w:rPr>
      </w:pPr>
    </w:p>
    <w:tbl>
      <w:tblPr>
        <w:tblStyle w:val="af1"/>
        <w:tblpPr w:leftFromText="180" w:rightFromText="180" w:vertAnchor="text" w:tblpY="1"/>
        <w:tblOverlap w:val="never"/>
        <w:tblW w:w="9776" w:type="dxa"/>
        <w:tblLayout w:type="fixed"/>
        <w:tblLook w:val="04A0" w:firstRow="1" w:lastRow="0" w:firstColumn="1" w:lastColumn="0" w:noHBand="0" w:noVBand="1"/>
      </w:tblPr>
      <w:tblGrid>
        <w:gridCol w:w="704"/>
        <w:gridCol w:w="2552"/>
        <w:gridCol w:w="112"/>
        <w:gridCol w:w="1305"/>
        <w:gridCol w:w="2097"/>
        <w:gridCol w:w="30"/>
        <w:gridCol w:w="1700"/>
        <w:gridCol w:w="60"/>
        <w:gridCol w:w="1186"/>
        <w:gridCol w:w="30"/>
      </w:tblGrid>
      <w:tr w:rsidR="00B23C8F" w:rsidRPr="00731B0D" w:rsidTr="00523635">
        <w:trPr>
          <w:trHeight w:val="420"/>
        </w:trPr>
        <w:tc>
          <w:tcPr>
            <w:tcW w:w="704" w:type="dxa"/>
          </w:tcPr>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 п/п</w:t>
            </w:r>
          </w:p>
        </w:tc>
        <w:tc>
          <w:tcPr>
            <w:tcW w:w="2552" w:type="dxa"/>
          </w:tcPr>
          <w:p w:rsidR="00B23C8F"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 xml:space="preserve">Наименование </w:t>
            </w:r>
          </w:p>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мероприятия</w:t>
            </w:r>
          </w:p>
        </w:tc>
        <w:tc>
          <w:tcPr>
            <w:tcW w:w="1417" w:type="dxa"/>
            <w:gridSpan w:val="2"/>
          </w:tcPr>
          <w:p w:rsidR="00B23C8F"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 xml:space="preserve">Место </w:t>
            </w:r>
          </w:p>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расположения</w:t>
            </w:r>
          </w:p>
        </w:tc>
        <w:tc>
          <w:tcPr>
            <w:tcW w:w="2127" w:type="dxa"/>
            <w:gridSpan w:val="2"/>
          </w:tcPr>
          <w:p w:rsidR="00B23C8F"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 xml:space="preserve">Ответственный </w:t>
            </w:r>
          </w:p>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исполнитель</w:t>
            </w:r>
          </w:p>
        </w:tc>
        <w:tc>
          <w:tcPr>
            <w:tcW w:w="1760" w:type="dxa"/>
            <w:gridSpan w:val="2"/>
          </w:tcPr>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Муниципальная программа</w:t>
            </w:r>
          </w:p>
        </w:tc>
        <w:tc>
          <w:tcPr>
            <w:tcW w:w="1216" w:type="dxa"/>
            <w:gridSpan w:val="2"/>
          </w:tcPr>
          <w:p w:rsidR="00B23C8F"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 xml:space="preserve">Срок </w:t>
            </w:r>
          </w:p>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исполнения (год)</w:t>
            </w:r>
          </w:p>
        </w:tc>
      </w:tr>
      <w:tr w:rsidR="00B23C8F" w:rsidRPr="00731B0D" w:rsidTr="0015165A">
        <w:trPr>
          <w:trHeight w:val="70"/>
        </w:trPr>
        <w:tc>
          <w:tcPr>
            <w:tcW w:w="704" w:type="dxa"/>
            <w:vAlign w:val="center"/>
          </w:tcPr>
          <w:p w:rsidR="00B23C8F" w:rsidRPr="00731B0D" w:rsidRDefault="00B23C8F" w:rsidP="00523635">
            <w:pPr>
              <w:spacing w:after="0" w:line="240" w:lineRule="auto"/>
              <w:jc w:val="center"/>
              <w:rPr>
                <w:rFonts w:ascii="Times New Roman" w:hAnsi="Times New Roman"/>
                <w:sz w:val="24"/>
                <w:szCs w:val="24"/>
              </w:rPr>
            </w:pPr>
            <w:r w:rsidRPr="00731B0D">
              <w:rPr>
                <w:rFonts w:ascii="Times New Roman" w:hAnsi="Times New Roman"/>
                <w:sz w:val="24"/>
                <w:szCs w:val="24"/>
              </w:rPr>
              <w:t>1.</w:t>
            </w:r>
          </w:p>
        </w:tc>
        <w:tc>
          <w:tcPr>
            <w:tcW w:w="9072" w:type="dxa"/>
            <w:gridSpan w:val="9"/>
          </w:tcPr>
          <w:p w:rsidR="00B23C8F" w:rsidRPr="00731B0D" w:rsidRDefault="00B23C8F" w:rsidP="0015165A">
            <w:pPr>
              <w:tabs>
                <w:tab w:val="left" w:pos="3960"/>
              </w:tabs>
              <w:spacing w:after="0" w:line="240" w:lineRule="auto"/>
              <w:jc w:val="center"/>
              <w:rPr>
                <w:rFonts w:ascii="Times New Roman" w:hAnsi="Times New Roman"/>
                <w:b/>
                <w:sz w:val="24"/>
                <w:szCs w:val="24"/>
              </w:rPr>
            </w:pPr>
            <w:r>
              <w:rPr>
                <w:rFonts w:ascii="Times New Roman" w:hAnsi="Times New Roman"/>
                <w:b/>
                <w:sz w:val="24"/>
                <w:szCs w:val="24"/>
              </w:rPr>
              <w:t xml:space="preserve">п. </w:t>
            </w:r>
            <w:r w:rsidRPr="00731B0D">
              <w:rPr>
                <w:rFonts w:ascii="Times New Roman" w:hAnsi="Times New Roman"/>
                <w:b/>
                <w:sz w:val="24"/>
                <w:szCs w:val="24"/>
              </w:rPr>
              <w:t>ст. Шабуничи</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1.1</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пер. Полевой</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vMerge w:val="restart"/>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1.2</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сетей водоснабжения с обустройством пожарных гидрантов</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6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2022-2025</w:t>
            </w:r>
          </w:p>
        </w:tc>
      </w:tr>
      <w:tr w:rsidR="00B23C8F" w:rsidRPr="00731B0D" w:rsidTr="0015165A">
        <w:trPr>
          <w:trHeight w:val="155"/>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2.</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п. Ласьва</w:t>
            </w:r>
          </w:p>
        </w:tc>
      </w:tr>
      <w:tr w:rsidR="00B23C8F" w:rsidRPr="00EC4DC7" w:rsidTr="0015165A">
        <w:trPr>
          <w:gridAfter w:val="1"/>
          <w:wAfter w:w="30" w:type="dxa"/>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2.1</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сетей водоснабжения с обустройством пожарных гидрантов</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3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 на территории Краснокамского городского округа</w:t>
            </w: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2022-2025</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3.</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Новоселы</w:t>
            </w:r>
          </w:p>
        </w:tc>
      </w:tr>
      <w:tr w:rsidR="00B23C8F" w:rsidRPr="00EC4DC7" w:rsidTr="0015165A">
        <w:trPr>
          <w:gridAfter w:val="1"/>
          <w:wAfter w:w="30" w:type="dxa"/>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3.1</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на р. Ласьва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Центральная, 18</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30" w:type="dxa"/>
            <w:gridSpan w:val="2"/>
            <w:vMerge w:val="restart"/>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EC4DC7" w:rsidTr="0015165A">
        <w:trPr>
          <w:gridAfter w:val="1"/>
          <w:wAfter w:w="30" w:type="dxa"/>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3.2</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на р. Ласьва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Набережная, 9</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3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EC4DC7" w:rsidTr="0015165A">
        <w:trPr>
          <w:gridAfter w:val="1"/>
          <w:wAfter w:w="30" w:type="dxa"/>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3.3</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2 пожарных водоемов объемом 20 м</w:t>
            </w:r>
            <w:r w:rsidRPr="00EC4DC7">
              <w:rPr>
                <w:rFonts w:ascii="Times New Roman" w:hAnsi="Times New Roman"/>
                <w:sz w:val="24"/>
                <w:szCs w:val="24"/>
                <w:vertAlign w:val="superscript"/>
              </w:rPr>
              <w:t>3</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Луговая, 25</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3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2022-2024</w:t>
            </w:r>
          </w:p>
        </w:tc>
      </w:tr>
      <w:tr w:rsidR="00B23C8F" w:rsidRPr="00EC4DC7" w:rsidTr="0015165A">
        <w:trPr>
          <w:gridAfter w:val="1"/>
          <w:wAfter w:w="30" w:type="dxa"/>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3.4</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2 пожарных водоемов объемов 20 м</w:t>
            </w:r>
            <w:r w:rsidRPr="00EC4DC7">
              <w:rPr>
                <w:rFonts w:ascii="Times New Roman" w:hAnsi="Times New Roman"/>
                <w:sz w:val="24"/>
                <w:szCs w:val="24"/>
                <w:vertAlign w:val="superscript"/>
              </w:rPr>
              <w:t>3</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Цветочная</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3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2022-2024</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4.</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Мошни</w:t>
            </w:r>
          </w:p>
        </w:tc>
      </w:tr>
      <w:tr w:rsidR="00B23C8F" w:rsidRPr="00EC4DC7" w:rsidTr="0015165A">
        <w:trPr>
          <w:gridAfter w:val="1"/>
          <w:wAfter w:w="30" w:type="dxa"/>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4.1</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Центральная</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30" w:type="dxa"/>
            <w:gridSpan w:val="2"/>
            <w:vMerge w:val="restart"/>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EC4DC7" w:rsidTr="0015165A">
        <w:trPr>
          <w:gridAfter w:val="1"/>
          <w:wAfter w:w="30" w:type="dxa"/>
          <w:trHeight w:val="368"/>
        </w:trPr>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4.2</w:t>
            </w:r>
          </w:p>
        </w:tc>
        <w:tc>
          <w:tcPr>
            <w:tcW w:w="2552"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2 железобетонных пожарных водоемов (резервуаров)объемом 20 м</w:t>
            </w:r>
            <w:r w:rsidRPr="00EC4DC7">
              <w:rPr>
                <w:rFonts w:ascii="Times New Roman" w:hAnsi="Times New Roman"/>
                <w:sz w:val="24"/>
                <w:szCs w:val="24"/>
                <w:vertAlign w:val="superscript"/>
              </w:rPr>
              <w:t>3</w:t>
            </w:r>
          </w:p>
        </w:tc>
        <w:tc>
          <w:tcPr>
            <w:tcW w:w="141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д. Мошни</w:t>
            </w:r>
          </w:p>
        </w:tc>
        <w:tc>
          <w:tcPr>
            <w:tcW w:w="2097"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3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4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2022-2023</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5.</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Большая</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5.1</w:t>
            </w:r>
          </w:p>
        </w:tc>
        <w:tc>
          <w:tcPr>
            <w:tcW w:w="2664" w:type="dxa"/>
            <w:gridSpan w:val="2"/>
          </w:tcPr>
          <w:p w:rsidR="00B23C8F" w:rsidRPr="00EC4DC7" w:rsidRDefault="0015165A" w:rsidP="0015165A">
            <w:pPr>
              <w:spacing w:after="0" w:line="240" w:lineRule="auto"/>
              <w:jc w:val="center"/>
              <w:rPr>
                <w:rFonts w:ascii="Times New Roman" w:hAnsi="Times New Roman"/>
                <w:sz w:val="24"/>
                <w:szCs w:val="24"/>
              </w:rPr>
            </w:pPr>
            <w:r w:rsidRPr="00EC4DC7">
              <w:rPr>
                <w:rFonts w:ascii="Times New Roman" w:hAnsi="Times New Roman"/>
                <w:sz w:val="24"/>
                <w:szCs w:val="24"/>
              </w:rPr>
              <w:t xml:space="preserve">Строительство </w:t>
            </w:r>
            <w:r>
              <w:rPr>
                <w:rFonts w:ascii="Times New Roman" w:hAnsi="Times New Roman"/>
                <w:sz w:val="24"/>
                <w:szCs w:val="24"/>
              </w:rPr>
              <w:t xml:space="preserve">пожарного водоема </w:t>
            </w:r>
            <w:r w:rsidRPr="00EC4DC7">
              <w:rPr>
                <w:rFonts w:ascii="Times New Roman" w:hAnsi="Times New Roman"/>
                <w:sz w:val="24"/>
                <w:szCs w:val="24"/>
              </w:rPr>
              <w:t xml:space="preserve"> объемов  20 м</w:t>
            </w:r>
            <w:r w:rsidRPr="00EC4DC7">
              <w:rPr>
                <w:rFonts w:ascii="Times New Roman" w:hAnsi="Times New Roman"/>
                <w:sz w:val="24"/>
                <w:szCs w:val="24"/>
                <w:vertAlign w:val="superscript"/>
              </w:rPr>
              <w:t>3</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пер. Полевой – ул. Российская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2021-2024</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6.</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Новая Ивановка</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6.1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нового водовода от существующего, сетей водоснабжения с обустройством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Садовая, ул. Ягодная, ул. Солнечная, ул. Цветочная, ул. Новостройки, ул. Совхозная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vMerge w:val="restart"/>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2021-2024</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6.2</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Обустройство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Садовая, ул. Ягодная, ул. Солнечная, ул. Цветочная, ул. Новостройки, ул. Совхозная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2022-2024</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7.</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Никитино (с. Мысы)</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7.1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Ручей № 5</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8.</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с. Мысы</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8.1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Реконструкция и развитие действующей системы водоснабжения с обустройством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2022-2024</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9.</w:t>
            </w:r>
          </w:p>
        </w:tc>
        <w:tc>
          <w:tcPr>
            <w:tcW w:w="9072" w:type="dxa"/>
            <w:gridSpan w:val="9"/>
          </w:tcPr>
          <w:p w:rsidR="00B23C8F" w:rsidRPr="00EC4DC7" w:rsidRDefault="00B23C8F" w:rsidP="0015165A">
            <w:pPr>
              <w:tabs>
                <w:tab w:val="left" w:pos="4080"/>
              </w:tabs>
              <w:spacing w:after="0" w:line="240" w:lineRule="auto"/>
              <w:jc w:val="center"/>
              <w:rPr>
                <w:rFonts w:ascii="Times New Roman" w:hAnsi="Times New Roman"/>
                <w:b/>
                <w:sz w:val="24"/>
                <w:szCs w:val="24"/>
              </w:rPr>
            </w:pPr>
            <w:r w:rsidRPr="00EC4DC7">
              <w:rPr>
                <w:rFonts w:ascii="Times New Roman" w:hAnsi="Times New Roman"/>
                <w:b/>
                <w:sz w:val="24"/>
                <w:szCs w:val="24"/>
              </w:rPr>
              <w:t>д. Семичи</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9.1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Строительство 3 железобетонных пожарных водоемов объемов  20 м</w:t>
            </w:r>
            <w:r w:rsidRPr="00EC4DC7">
              <w:rPr>
                <w:rFonts w:ascii="Times New Roman" w:hAnsi="Times New Roman"/>
                <w:sz w:val="24"/>
                <w:szCs w:val="24"/>
                <w:vertAlign w:val="superscript"/>
              </w:rPr>
              <w:t>3</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Полевая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«Управление капитального строительства»</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2022-2025</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10.</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Малые Шабуничи</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10.1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с подъездами на р. Черная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Рябиновая, 1</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11.</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Брагино</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11.1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 xml:space="preserve">Строительство </w:t>
            </w:r>
            <w:r w:rsidR="0015165A">
              <w:rPr>
                <w:rFonts w:ascii="Times New Roman" w:hAnsi="Times New Roman"/>
                <w:sz w:val="24"/>
                <w:szCs w:val="24"/>
              </w:rPr>
              <w:t xml:space="preserve">пожарного водоема </w:t>
            </w:r>
            <w:r w:rsidR="0015165A" w:rsidRPr="00EC4DC7">
              <w:rPr>
                <w:rFonts w:ascii="Times New Roman" w:hAnsi="Times New Roman"/>
                <w:sz w:val="24"/>
                <w:szCs w:val="24"/>
              </w:rPr>
              <w:t xml:space="preserve"> объемо</w:t>
            </w:r>
            <w:r w:rsidR="0015165A">
              <w:rPr>
                <w:rFonts w:ascii="Times New Roman" w:hAnsi="Times New Roman"/>
                <w:sz w:val="24"/>
                <w:szCs w:val="24"/>
              </w:rPr>
              <w:t>м</w:t>
            </w:r>
            <w:r w:rsidR="0015165A" w:rsidRPr="00EC4DC7">
              <w:rPr>
                <w:rFonts w:ascii="Times New Roman" w:hAnsi="Times New Roman"/>
                <w:sz w:val="24"/>
                <w:szCs w:val="24"/>
              </w:rPr>
              <w:t xml:space="preserve">  20 м</w:t>
            </w:r>
            <w:r w:rsidR="0015165A" w:rsidRPr="00EC4DC7">
              <w:rPr>
                <w:rFonts w:ascii="Times New Roman" w:hAnsi="Times New Roman"/>
                <w:sz w:val="24"/>
                <w:szCs w:val="24"/>
                <w:vertAlign w:val="superscript"/>
              </w:rPr>
              <w:t>3</w:t>
            </w:r>
          </w:p>
        </w:tc>
        <w:tc>
          <w:tcPr>
            <w:tcW w:w="1305" w:type="dxa"/>
          </w:tcPr>
          <w:p w:rsidR="00B23C8F" w:rsidRPr="00EC4DC7" w:rsidRDefault="00B23C8F" w:rsidP="0015165A">
            <w:pPr>
              <w:spacing w:after="0" w:line="240" w:lineRule="auto"/>
              <w:ind w:right="-79"/>
              <w:jc w:val="center"/>
              <w:rPr>
                <w:rFonts w:ascii="Times New Roman" w:hAnsi="Times New Roman"/>
                <w:sz w:val="24"/>
                <w:szCs w:val="24"/>
              </w:rPr>
            </w:pPr>
            <w:r w:rsidRPr="00EC4DC7">
              <w:rPr>
                <w:rFonts w:ascii="Times New Roman" w:hAnsi="Times New Roman"/>
                <w:sz w:val="24"/>
                <w:szCs w:val="24"/>
              </w:rPr>
              <w:t>ул. Российская</w:t>
            </w:r>
          </w:p>
          <w:p w:rsidR="00B23C8F" w:rsidRPr="00EC4DC7" w:rsidRDefault="00B23C8F" w:rsidP="0015165A">
            <w:pPr>
              <w:spacing w:after="0" w:line="240" w:lineRule="auto"/>
              <w:jc w:val="center"/>
              <w:rPr>
                <w:rFonts w:ascii="Times New Roman" w:hAnsi="Times New Roman"/>
                <w:sz w:val="24"/>
                <w:szCs w:val="24"/>
              </w:rPr>
            </w:pP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vMerge w:val="restart"/>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p w:rsidR="00B23C8F" w:rsidRPr="00EC4DC7" w:rsidRDefault="00B23C8F" w:rsidP="0015165A">
            <w:pPr>
              <w:spacing w:after="0" w:line="240" w:lineRule="auto"/>
              <w:jc w:val="center"/>
              <w:rPr>
                <w:rFonts w:ascii="Times New Roman" w:hAnsi="Times New Roman"/>
                <w:sz w:val="24"/>
                <w:szCs w:val="24"/>
              </w:rPr>
            </w:pP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2025</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11.2</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305" w:type="dxa"/>
          </w:tcPr>
          <w:p w:rsidR="00B23C8F" w:rsidRPr="00EC4DC7" w:rsidRDefault="00B23C8F" w:rsidP="0015165A">
            <w:pPr>
              <w:spacing w:after="0" w:line="240" w:lineRule="auto"/>
              <w:ind w:right="-79"/>
              <w:jc w:val="center"/>
              <w:rPr>
                <w:rFonts w:ascii="Times New Roman" w:hAnsi="Times New Roman"/>
                <w:sz w:val="24"/>
                <w:szCs w:val="24"/>
              </w:rPr>
            </w:pPr>
            <w:r w:rsidRPr="00EC4DC7">
              <w:rPr>
                <w:rFonts w:ascii="Times New Roman" w:hAnsi="Times New Roman"/>
                <w:sz w:val="24"/>
                <w:szCs w:val="24"/>
              </w:rPr>
              <w:t>ул. Российская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vMerge/>
          </w:tcPr>
          <w:p w:rsidR="00B23C8F" w:rsidRPr="00EC4DC7" w:rsidRDefault="00B23C8F" w:rsidP="0015165A">
            <w:pPr>
              <w:spacing w:after="0" w:line="240" w:lineRule="auto"/>
              <w:jc w:val="center"/>
              <w:rPr>
                <w:rFonts w:ascii="Times New Roman" w:hAnsi="Times New Roman"/>
                <w:sz w:val="24"/>
                <w:szCs w:val="24"/>
              </w:rPr>
            </w:pP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w:t>
            </w:r>
          </w:p>
        </w:tc>
      </w:tr>
      <w:tr w:rsidR="00B23C8F" w:rsidRPr="00731B0D" w:rsidTr="0015165A">
        <w:trPr>
          <w:trHeight w:val="34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12.</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Клепики</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12.1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 Сюзьва</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2021-2023</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13.</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Карабаи</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13.1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Капитальных ремонт сетей водоснабжения и обустройство пожарных гидрантов на сетях водоснабжения</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МУП «Гарант»</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2021-2024</w:t>
            </w:r>
          </w:p>
        </w:tc>
      </w:tr>
      <w:tr w:rsidR="00B23C8F" w:rsidRPr="00731B0D" w:rsidTr="0015165A">
        <w:trPr>
          <w:trHeight w:val="70"/>
        </w:trPr>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14.</w:t>
            </w:r>
          </w:p>
        </w:tc>
        <w:tc>
          <w:tcPr>
            <w:tcW w:w="9072" w:type="dxa"/>
            <w:gridSpan w:val="9"/>
          </w:tcPr>
          <w:p w:rsidR="00B23C8F" w:rsidRPr="00EC4DC7" w:rsidRDefault="00B23C8F" w:rsidP="0015165A">
            <w:pPr>
              <w:spacing w:after="0" w:line="240" w:lineRule="auto"/>
              <w:jc w:val="center"/>
              <w:rPr>
                <w:rFonts w:ascii="Times New Roman" w:hAnsi="Times New Roman"/>
                <w:b/>
                <w:sz w:val="24"/>
                <w:szCs w:val="24"/>
              </w:rPr>
            </w:pPr>
            <w:r w:rsidRPr="00EC4DC7">
              <w:rPr>
                <w:rFonts w:ascii="Times New Roman" w:hAnsi="Times New Roman"/>
                <w:b/>
                <w:sz w:val="24"/>
                <w:szCs w:val="24"/>
              </w:rPr>
              <w:t>д. Конец-Бор</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14.1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Реконструкция и развитие существующей системы водоснабжения с обустройством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2022-2026</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14.2</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Устройство пирса для забора воды пожарной техникой  размером 12х12 м</w:t>
            </w:r>
          </w:p>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(засыпка площадки и обустройство подъезда, не является объектом капитального строительства)</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ул. Тепличная</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МКУ «Краснокамск благоустройство»</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Обеспечение общественной безопасности на территории Краснокамского городского округа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2021-2022</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15.</w:t>
            </w:r>
          </w:p>
        </w:tc>
        <w:tc>
          <w:tcPr>
            <w:tcW w:w="9072" w:type="dxa"/>
            <w:gridSpan w:val="9"/>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д. Фадеята</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15.1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Реконструкция и развитие существующей системы водоснабжения с обустройством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2022-2026</w:t>
            </w:r>
          </w:p>
        </w:tc>
      </w:tr>
      <w:tr w:rsidR="00B23C8F" w:rsidRPr="00731B0D" w:rsidTr="0015165A">
        <w:tc>
          <w:tcPr>
            <w:tcW w:w="704" w:type="dxa"/>
            <w:vAlign w:val="center"/>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16</w:t>
            </w:r>
          </w:p>
        </w:tc>
        <w:tc>
          <w:tcPr>
            <w:tcW w:w="9072" w:type="dxa"/>
            <w:gridSpan w:val="9"/>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с. Усть Сыны</w:t>
            </w:r>
          </w:p>
        </w:tc>
      </w:tr>
      <w:tr w:rsidR="00B23C8F" w:rsidRPr="00731B0D" w:rsidTr="0015165A">
        <w:tc>
          <w:tcPr>
            <w:tcW w:w="704" w:type="dxa"/>
          </w:tcPr>
          <w:p w:rsidR="00B23C8F" w:rsidRPr="00EC4DC7" w:rsidRDefault="00B23C8F" w:rsidP="00523635">
            <w:pPr>
              <w:spacing w:after="0" w:line="240" w:lineRule="auto"/>
              <w:jc w:val="center"/>
              <w:rPr>
                <w:rFonts w:ascii="Times New Roman" w:hAnsi="Times New Roman"/>
                <w:sz w:val="24"/>
                <w:szCs w:val="24"/>
              </w:rPr>
            </w:pPr>
            <w:r w:rsidRPr="00EC4DC7">
              <w:rPr>
                <w:rFonts w:ascii="Times New Roman" w:hAnsi="Times New Roman"/>
                <w:sz w:val="24"/>
                <w:szCs w:val="24"/>
              </w:rPr>
              <w:t>16.1</w:t>
            </w:r>
          </w:p>
        </w:tc>
        <w:tc>
          <w:tcPr>
            <w:tcW w:w="2664"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Реконструкция и развитие существующей системы водоснабжения с обустройством пожарных гидрантов</w:t>
            </w:r>
          </w:p>
        </w:tc>
        <w:tc>
          <w:tcPr>
            <w:tcW w:w="1305" w:type="dxa"/>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w:t>
            </w:r>
          </w:p>
        </w:tc>
        <w:tc>
          <w:tcPr>
            <w:tcW w:w="2127"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Управление развития коммунальной инфраструктуры и жилищно-коммунального хозяйства</w:t>
            </w:r>
          </w:p>
        </w:tc>
        <w:tc>
          <w:tcPr>
            <w:tcW w:w="1760"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Развитие системы жилищно-коммунального хозяйства</w:t>
            </w:r>
          </w:p>
        </w:tc>
        <w:tc>
          <w:tcPr>
            <w:tcW w:w="1216" w:type="dxa"/>
            <w:gridSpan w:val="2"/>
          </w:tcPr>
          <w:p w:rsidR="00B23C8F" w:rsidRPr="00EC4DC7" w:rsidRDefault="00B23C8F" w:rsidP="0015165A">
            <w:pPr>
              <w:spacing w:after="0" w:line="240" w:lineRule="auto"/>
              <w:jc w:val="center"/>
              <w:rPr>
                <w:rFonts w:ascii="Times New Roman" w:hAnsi="Times New Roman"/>
                <w:sz w:val="24"/>
                <w:szCs w:val="24"/>
              </w:rPr>
            </w:pPr>
            <w:r w:rsidRPr="00EC4DC7">
              <w:rPr>
                <w:rFonts w:ascii="Times New Roman" w:hAnsi="Times New Roman"/>
                <w:sz w:val="24"/>
                <w:szCs w:val="24"/>
              </w:rPr>
              <w:t>2022-2026</w:t>
            </w:r>
          </w:p>
        </w:tc>
      </w:tr>
    </w:tbl>
    <w:p w:rsidR="00B23C8F" w:rsidRPr="00DD0A85" w:rsidRDefault="00B23C8F" w:rsidP="00B23C8F">
      <w:pPr>
        <w:spacing w:after="0" w:line="240" w:lineRule="auto"/>
        <w:ind w:firstLine="709"/>
        <w:jc w:val="both"/>
        <w:rPr>
          <w:rFonts w:ascii="Times New Roman" w:hAnsi="Times New Roman"/>
          <w:sz w:val="28"/>
          <w:szCs w:val="28"/>
          <w:u w:val="single"/>
        </w:rPr>
      </w:pPr>
    </w:p>
    <w:p w:rsidR="00B23C8F" w:rsidRDefault="00B23C8F" w:rsidP="00B23C8F">
      <w:pPr>
        <w:spacing w:after="0" w:line="240" w:lineRule="auto"/>
        <w:jc w:val="both"/>
        <w:rPr>
          <w:rFonts w:ascii="Times New Roman" w:hAnsi="Times New Roman"/>
          <w:sz w:val="28"/>
          <w:szCs w:val="28"/>
        </w:rPr>
      </w:pPr>
    </w:p>
    <w:p w:rsidR="00B23C8F" w:rsidRPr="00C127DD" w:rsidRDefault="00B23C8F" w:rsidP="00B23C8F">
      <w:pPr>
        <w:spacing w:after="0" w:line="240" w:lineRule="auto"/>
        <w:ind w:firstLine="709"/>
        <w:jc w:val="both"/>
        <w:rPr>
          <w:rFonts w:ascii="Times New Roman" w:hAnsi="Times New Roman"/>
          <w:sz w:val="28"/>
          <w:szCs w:val="28"/>
        </w:rPr>
      </w:pPr>
      <w:r w:rsidRPr="00C127DD">
        <w:rPr>
          <w:rFonts w:ascii="Times New Roman" w:hAnsi="Times New Roman"/>
          <w:sz w:val="28"/>
          <w:szCs w:val="28"/>
        </w:rPr>
        <w:t>Сети водоснабжения в д. Фадеята, с. Усть</w:t>
      </w:r>
      <w:r>
        <w:rPr>
          <w:rFonts w:ascii="Times New Roman" w:hAnsi="Times New Roman"/>
          <w:sz w:val="28"/>
          <w:szCs w:val="28"/>
        </w:rPr>
        <w:t xml:space="preserve"> </w:t>
      </w:r>
      <w:r w:rsidRPr="00C127DD">
        <w:rPr>
          <w:rFonts w:ascii="Times New Roman" w:hAnsi="Times New Roman"/>
          <w:sz w:val="28"/>
          <w:szCs w:val="28"/>
        </w:rPr>
        <w:t>-</w:t>
      </w:r>
      <w:r>
        <w:rPr>
          <w:rFonts w:ascii="Times New Roman" w:hAnsi="Times New Roman"/>
          <w:sz w:val="28"/>
          <w:szCs w:val="28"/>
        </w:rPr>
        <w:t xml:space="preserve"> Сыны и д. Карабаи имеют износ более 50%, в связи с чем планируется капитальный ремонт сетей водоснабжения с обустройством пожарных гидрантов</w:t>
      </w:r>
      <w:r w:rsidRPr="00C127DD">
        <w:rPr>
          <w:rFonts w:ascii="Times New Roman" w:hAnsi="Times New Roman"/>
          <w:sz w:val="28"/>
          <w:szCs w:val="28"/>
        </w:rPr>
        <w:t>.</w:t>
      </w:r>
    </w:p>
    <w:p w:rsidR="00B23C8F" w:rsidRDefault="00B23C8F" w:rsidP="00B23C8F">
      <w:pPr>
        <w:spacing w:after="0" w:line="240" w:lineRule="auto"/>
        <w:ind w:firstLine="709"/>
        <w:jc w:val="center"/>
        <w:rPr>
          <w:rFonts w:ascii="Times New Roman" w:hAnsi="Times New Roman"/>
          <w:i/>
          <w:sz w:val="28"/>
          <w:szCs w:val="28"/>
        </w:rPr>
      </w:pPr>
    </w:p>
    <w:p w:rsidR="00B23C8F" w:rsidRDefault="00B23C8F" w:rsidP="00B23C8F">
      <w:pPr>
        <w:spacing w:after="0" w:line="240" w:lineRule="auto"/>
        <w:ind w:firstLine="709"/>
        <w:jc w:val="center"/>
        <w:rPr>
          <w:rFonts w:ascii="Times New Roman" w:hAnsi="Times New Roman"/>
          <w:i/>
          <w:sz w:val="28"/>
          <w:szCs w:val="28"/>
        </w:rPr>
      </w:pPr>
      <w:r>
        <w:rPr>
          <w:rFonts w:ascii="Times New Roman" w:hAnsi="Times New Roman"/>
          <w:i/>
          <w:sz w:val="28"/>
          <w:szCs w:val="28"/>
        </w:rPr>
        <w:t>Размещение объектов капитального строительства в сфере пожарной безопасности</w:t>
      </w:r>
    </w:p>
    <w:p w:rsidR="00B23C8F" w:rsidRDefault="00B23C8F" w:rsidP="00B23C8F">
      <w:pPr>
        <w:spacing w:after="0" w:line="240" w:lineRule="auto"/>
        <w:ind w:firstLine="709"/>
        <w:jc w:val="center"/>
        <w:rPr>
          <w:rFonts w:ascii="Times New Roman" w:hAnsi="Times New Roman"/>
          <w:i/>
          <w:sz w:val="28"/>
          <w:szCs w:val="28"/>
        </w:rPr>
      </w:pPr>
    </w:p>
    <w:p w:rsidR="00B23C8F" w:rsidRPr="00C127DD" w:rsidRDefault="00B23C8F" w:rsidP="00B23C8F">
      <w:pPr>
        <w:spacing w:after="0" w:line="240" w:lineRule="auto"/>
        <w:ind w:firstLine="709"/>
        <w:jc w:val="both"/>
        <w:rPr>
          <w:rFonts w:ascii="Times New Roman" w:hAnsi="Times New Roman"/>
          <w:sz w:val="28"/>
          <w:szCs w:val="28"/>
        </w:rPr>
      </w:pPr>
      <w:r w:rsidRPr="00C127DD">
        <w:rPr>
          <w:rFonts w:ascii="Times New Roman" w:hAnsi="Times New Roman"/>
          <w:sz w:val="28"/>
          <w:szCs w:val="28"/>
        </w:rPr>
        <w:t>При размещении и планировании объектов капитального строительства, мероприятия по обеспечению пожарной безопасности планировать в проектах строительства данных объектов с учетом действующих требований пожарной безопасности.</w:t>
      </w:r>
    </w:p>
    <w:p w:rsidR="00B23C8F" w:rsidRPr="00C127DD" w:rsidRDefault="00B23C8F" w:rsidP="00B23C8F">
      <w:pPr>
        <w:spacing w:after="0" w:line="240" w:lineRule="auto"/>
        <w:ind w:firstLine="709"/>
        <w:jc w:val="both"/>
        <w:rPr>
          <w:rFonts w:ascii="Times New Roman" w:hAnsi="Times New Roman"/>
          <w:sz w:val="28"/>
          <w:szCs w:val="28"/>
        </w:rPr>
      </w:pPr>
      <w:r w:rsidRPr="00C127DD">
        <w:rPr>
          <w:rFonts w:ascii="Times New Roman" w:hAnsi="Times New Roman"/>
          <w:sz w:val="28"/>
          <w:szCs w:val="28"/>
        </w:rPr>
        <w:t xml:space="preserve">Строительство новых объектов осуществлять с учетом доступности обслуживания их пожарными подразделениями. В соответствие </w:t>
      </w:r>
      <w:r>
        <w:rPr>
          <w:rFonts w:ascii="Times New Roman" w:hAnsi="Times New Roman"/>
          <w:sz w:val="28"/>
          <w:szCs w:val="28"/>
        </w:rPr>
        <w:br/>
      </w:r>
      <w:r w:rsidRPr="00C127DD">
        <w:rPr>
          <w:rFonts w:ascii="Times New Roman" w:hAnsi="Times New Roman"/>
          <w:sz w:val="28"/>
          <w:szCs w:val="28"/>
        </w:rPr>
        <w:t>со ст.76 Федерального закона от 22.07.2009 г. № 123-ФЗ «Технический регламент о требованиях пожарной безопасности» устанавливаются нормы по дислокации подразделений пожарной охраны на территории поселений и городских округов, при этом прибытие первого подразделения к месту вызова в городских поселениях и городских округах не должно превышать – 10 минут, в сельских поселениях – 20 минут.</w:t>
      </w:r>
    </w:p>
    <w:p w:rsidR="00B23C8F" w:rsidRPr="00F64A51" w:rsidRDefault="00B23C8F" w:rsidP="008D6D08">
      <w:pPr>
        <w:spacing w:after="0" w:line="240" w:lineRule="auto"/>
        <w:jc w:val="both"/>
        <w:rPr>
          <w:rFonts w:ascii="Times New Roman" w:hAnsi="Times New Roman"/>
          <w:sz w:val="28"/>
          <w:szCs w:val="28"/>
        </w:rPr>
      </w:pPr>
      <w:r w:rsidRPr="00C127DD">
        <w:rPr>
          <w:rFonts w:ascii="Times New Roman" w:hAnsi="Times New Roman"/>
          <w:sz w:val="28"/>
          <w:szCs w:val="28"/>
        </w:rPr>
        <w:t xml:space="preserve">Для защиты населенных пунктов, согласно требованиям статьи 76 Федерального закона №123 от 22.07.2008 "Технический регламент о требованиях пожарной безопасности" </w:t>
      </w:r>
      <w:r w:rsidRPr="00F64A51">
        <w:rPr>
          <w:rFonts w:ascii="Times New Roman" w:hAnsi="Times New Roman"/>
          <w:sz w:val="28"/>
          <w:szCs w:val="28"/>
        </w:rPr>
        <w:t xml:space="preserve">имеются пожарные депо для размещения существующих пожарных подразделений. </w:t>
      </w:r>
    </w:p>
    <w:p w:rsidR="00B23C8F" w:rsidRPr="00F64A51" w:rsidRDefault="00B23C8F" w:rsidP="008D6D08">
      <w:pPr>
        <w:spacing w:after="0" w:line="240" w:lineRule="auto"/>
        <w:jc w:val="both"/>
        <w:rPr>
          <w:rFonts w:ascii="Times New Roman" w:hAnsi="Times New Roman"/>
          <w:sz w:val="28"/>
          <w:szCs w:val="28"/>
        </w:rPr>
      </w:pPr>
      <w:r w:rsidRPr="00F64A51">
        <w:rPr>
          <w:rFonts w:ascii="Times New Roman" w:hAnsi="Times New Roman"/>
          <w:sz w:val="28"/>
          <w:szCs w:val="28"/>
        </w:rPr>
        <w:t>Предлагается дополнительно запланировать строительство 5 пожарных депо на 1 выезд 5 типа для размещения подразделений МПО и обустройство 3 боксов (переоборудование помещений) для размещения подразделений ДПО.</w:t>
      </w:r>
    </w:p>
    <w:p w:rsidR="00B23C8F" w:rsidRDefault="00B23C8F" w:rsidP="008D6D08">
      <w:pPr>
        <w:spacing w:after="0" w:line="240" w:lineRule="auto"/>
        <w:jc w:val="both"/>
        <w:rPr>
          <w:rFonts w:ascii="Times New Roman" w:hAnsi="Times New Roman"/>
          <w:sz w:val="28"/>
          <w:szCs w:val="28"/>
        </w:rPr>
      </w:pPr>
      <w:r w:rsidRPr="00F64A51">
        <w:rPr>
          <w:rFonts w:ascii="Times New Roman" w:hAnsi="Times New Roman"/>
          <w:sz w:val="28"/>
          <w:szCs w:val="28"/>
        </w:rPr>
        <w:t>Планируемые объекты капитального строительства наружного противопожарного водоснабжения, указанные в таблице 6-1</w:t>
      </w:r>
      <w:r>
        <w:rPr>
          <w:rFonts w:ascii="Times New Roman" w:hAnsi="Times New Roman"/>
          <w:sz w:val="28"/>
          <w:szCs w:val="28"/>
        </w:rPr>
        <w:t>4</w:t>
      </w:r>
      <w:r w:rsidRPr="00F64A51">
        <w:rPr>
          <w:rFonts w:ascii="Times New Roman" w:hAnsi="Times New Roman"/>
          <w:sz w:val="28"/>
          <w:szCs w:val="28"/>
        </w:rPr>
        <w:t>, и строительство пожарных депо, указанные в таблице № 6-1</w:t>
      </w:r>
      <w:r>
        <w:rPr>
          <w:rFonts w:ascii="Times New Roman" w:hAnsi="Times New Roman"/>
          <w:sz w:val="28"/>
          <w:szCs w:val="28"/>
        </w:rPr>
        <w:t>3</w:t>
      </w:r>
      <w:r w:rsidRPr="00F64A51">
        <w:rPr>
          <w:rFonts w:ascii="Times New Roman" w:hAnsi="Times New Roman"/>
          <w:sz w:val="28"/>
          <w:szCs w:val="28"/>
        </w:rPr>
        <w:t xml:space="preserve">, предлагается реализовать </w:t>
      </w:r>
      <w:r>
        <w:rPr>
          <w:rFonts w:ascii="Times New Roman" w:hAnsi="Times New Roman"/>
          <w:sz w:val="28"/>
          <w:szCs w:val="28"/>
        </w:rPr>
        <w:t xml:space="preserve">территории Краснокамского городского </w:t>
      </w:r>
      <w:r w:rsidRPr="00F64A51">
        <w:rPr>
          <w:rFonts w:ascii="Times New Roman" w:hAnsi="Times New Roman"/>
          <w:sz w:val="28"/>
          <w:szCs w:val="28"/>
        </w:rPr>
        <w:t xml:space="preserve">округа в первоочередной период до 2026 года. </w:t>
      </w:r>
    </w:p>
    <w:p w:rsidR="00B23C8F" w:rsidRPr="00F64A51" w:rsidRDefault="00B23C8F" w:rsidP="008D6D08">
      <w:pPr>
        <w:spacing w:after="0" w:line="240" w:lineRule="auto"/>
        <w:jc w:val="both"/>
        <w:rPr>
          <w:rFonts w:ascii="Times New Roman" w:hAnsi="Times New Roman"/>
          <w:sz w:val="28"/>
          <w:szCs w:val="28"/>
          <w:highlight w:val="yellow"/>
        </w:rPr>
      </w:pPr>
    </w:p>
    <w:p w:rsidR="00B23C8F" w:rsidRDefault="00B23C8F" w:rsidP="008D6D08">
      <w:pPr>
        <w:spacing w:after="0" w:line="240" w:lineRule="auto"/>
        <w:jc w:val="center"/>
        <w:rPr>
          <w:rFonts w:ascii="Times New Roman" w:hAnsi="Times New Roman"/>
          <w:i/>
          <w:sz w:val="28"/>
          <w:szCs w:val="28"/>
        </w:rPr>
      </w:pPr>
      <w:r w:rsidRPr="004E40BC">
        <w:rPr>
          <w:rFonts w:ascii="Times New Roman" w:hAnsi="Times New Roman"/>
          <w:i/>
          <w:sz w:val="28"/>
          <w:szCs w:val="28"/>
        </w:rPr>
        <w:t>Иные мероприятия</w:t>
      </w:r>
    </w:p>
    <w:p w:rsidR="00B23C8F" w:rsidRDefault="00B23C8F" w:rsidP="008D6D08">
      <w:pPr>
        <w:spacing w:after="0" w:line="240" w:lineRule="auto"/>
        <w:jc w:val="both"/>
        <w:rPr>
          <w:rFonts w:ascii="Times New Roman" w:hAnsi="Times New Roman"/>
          <w:sz w:val="28"/>
          <w:szCs w:val="28"/>
        </w:rPr>
      </w:pPr>
      <w:r>
        <w:rPr>
          <w:rFonts w:ascii="Times New Roman" w:hAnsi="Times New Roman"/>
          <w:sz w:val="28"/>
          <w:szCs w:val="28"/>
        </w:rPr>
        <w:t xml:space="preserve">В целях исключения перехода лесных пожаров и других ландшафтных (природных) пожаров ежегодно до начала пожароопасного сезона в местах примыкания с лесом населенных пунктов д. Часовня, д. Фроловичи, </w:t>
      </w:r>
      <w:r>
        <w:rPr>
          <w:rFonts w:ascii="Times New Roman" w:hAnsi="Times New Roman"/>
          <w:sz w:val="28"/>
          <w:szCs w:val="28"/>
        </w:rPr>
        <w:br/>
        <w:t xml:space="preserve">д. Ильино, д. Осташата, д. Мошево, д. Клепики, д. Карабаи, </w:t>
      </w:r>
      <w:r>
        <w:rPr>
          <w:rFonts w:ascii="Times New Roman" w:hAnsi="Times New Roman"/>
          <w:sz w:val="28"/>
          <w:szCs w:val="28"/>
        </w:rPr>
        <w:br/>
        <w:t>д, Кабанов Мыс, д. Фадеята, р.п. Оверята планировать создание (приведение в нормативное состояние) противопожарной металлизированной полосы.</w:t>
      </w:r>
    </w:p>
    <w:p w:rsidR="00B23C8F" w:rsidRDefault="00B23C8F" w:rsidP="008D6D08">
      <w:pPr>
        <w:spacing w:after="0" w:line="240" w:lineRule="auto"/>
        <w:rPr>
          <w:rFonts w:ascii="Times New Roman" w:hAnsi="Times New Roman"/>
          <w:sz w:val="28"/>
          <w:szCs w:val="28"/>
        </w:rPr>
      </w:pPr>
      <w:r>
        <w:rPr>
          <w:rFonts w:ascii="Times New Roman" w:hAnsi="Times New Roman"/>
          <w:sz w:val="28"/>
          <w:szCs w:val="28"/>
        </w:rPr>
        <w:t>Для обеспечения наружного противопожарного водоснабжения в населенных пунктах планировать содержание незамерзающих прорубей, изложенных в таб. 6-15.</w:t>
      </w:r>
    </w:p>
    <w:p w:rsidR="00235D02" w:rsidRDefault="00235D02">
      <w:pPr>
        <w:spacing w:after="0" w:line="240" w:lineRule="auto"/>
        <w:rPr>
          <w:rFonts w:ascii="Times New Roman" w:hAnsi="Times New Roman"/>
          <w:i/>
          <w:sz w:val="28"/>
          <w:szCs w:val="28"/>
        </w:rPr>
      </w:pPr>
      <w:r>
        <w:rPr>
          <w:rFonts w:ascii="Times New Roman" w:hAnsi="Times New Roman"/>
          <w:i/>
          <w:sz w:val="28"/>
          <w:szCs w:val="28"/>
        </w:rPr>
        <w:br w:type="page"/>
      </w:r>
    </w:p>
    <w:p w:rsidR="00B23C8F" w:rsidRPr="00731B0D" w:rsidRDefault="00B23C8F" w:rsidP="008D6D08">
      <w:pPr>
        <w:spacing w:after="0" w:line="240" w:lineRule="auto"/>
        <w:jc w:val="right"/>
        <w:rPr>
          <w:rFonts w:ascii="Times New Roman" w:hAnsi="Times New Roman"/>
          <w:i/>
          <w:sz w:val="28"/>
          <w:szCs w:val="28"/>
        </w:rPr>
      </w:pPr>
      <w:r w:rsidRPr="00731B0D">
        <w:rPr>
          <w:rFonts w:ascii="Times New Roman" w:hAnsi="Times New Roman"/>
          <w:i/>
          <w:sz w:val="28"/>
          <w:szCs w:val="28"/>
        </w:rPr>
        <w:t>Таблица 6-1</w:t>
      </w:r>
      <w:r>
        <w:rPr>
          <w:rFonts w:ascii="Times New Roman" w:hAnsi="Times New Roman"/>
          <w:i/>
          <w:sz w:val="28"/>
          <w:szCs w:val="28"/>
        </w:rPr>
        <w:t>5</w:t>
      </w:r>
    </w:p>
    <w:p w:rsidR="00B23C8F" w:rsidRPr="00403FEC" w:rsidRDefault="00B23C8F" w:rsidP="008D6D08">
      <w:pPr>
        <w:spacing w:after="0" w:line="240" w:lineRule="auto"/>
        <w:jc w:val="center"/>
        <w:rPr>
          <w:rFonts w:ascii="Times New Roman" w:hAnsi="Times New Roman"/>
          <w:i/>
          <w:sz w:val="28"/>
          <w:szCs w:val="28"/>
        </w:rPr>
      </w:pPr>
      <w:r w:rsidRPr="00403FEC">
        <w:rPr>
          <w:rFonts w:ascii="Times New Roman" w:hAnsi="Times New Roman"/>
          <w:i/>
          <w:sz w:val="28"/>
          <w:szCs w:val="28"/>
        </w:rPr>
        <w:t xml:space="preserve">Планирование незамерзающих прорубей </w:t>
      </w:r>
      <w:r w:rsidRPr="00403FEC">
        <w:rPr>
          <w:rFonts w:ascii="Times New Roman" w:hAnsi="Times New Roman"/>
          <w:i/>
          <w:sz w:val="28"/>
          <w:szCs w:val="28"/>
        </w:rPr>
        <w:br/>
        <w:t>в населенных пунктах</w:t>
      </w:r>
    </w:p>
    <w:tbl>
      <w:tblPr>
        <w:tblStyle w:val="af1"/>
        <w:tblpPr w:leftFromText="180" w:rightFromText="180" w:vertAnchor="text" w:tblpY="1"/>
        <w:tblOverlap w:val="never"/>
        <w:tblW w:w="9464" w:type="dxa"/>
        <w:tblLayout w:type="fixed"/>
        <w:tblLook w:val="04A0" w:firstRow="1" w:lastRow="0" w:firstColumn="1" w:lastColumn="0" w:noHBand="0" w:noVBand="1"/>
      </w:tblPr>
      <w:tblGrid>
        <w:gridCol w:w="704"/>
        <w:gridCol w:w="4111"/>
        <w:gridCol w:w="4649"/>
      </w:tblGrid>
      <w:tr w:rsidR="00B23C8F" w:rsidRPr="00731B0D" w:rsidTr="008D6D08">
        <w:trPr>
          <w:trHeight w:val="70"/>
        </w:trPr>
        <w:tc>
          <w:tcPr>
            <w:tcW w:w="704" w:type="dxa"/>
            <w:vAlign w:val="center"/>
          </w:tcPr>
          <w:p w:rsidR="00B23C8F" w:rsidRDefault="00B23C8F" w:rsidP="008D6D08">
            <w:pPr>
              <w:spacing w:after="0" w:line="240" w:lineRule="auto"/>
              <w:jc w:val="center"/>
              <w:rPr>
                <w:rFonts w:ascii="Times New Roman" w:hAnsi="Times New Roman"/>
                <w:b/>
                <w:sz w:val="24"/>
                <w:szCs w:val="24"/>
              </w:rPr>
            </w:pPr>
            <w:r w:rsidRPr="00DE2EE1">
              <w:rPr>
                <w:rFonts w:ascii="Times New Roman" w:hAnsi="Times New Roman"/>
                <w:b/>
                <w:sz w:val="24"/>
                <w:szCs w:val="24"/>
              </w:rPr>
              <w:t>№</w:t>
            </w:r>
          </w:p>
          <w:p w:rsidR="00B23C8F" w:rsidRPr="00731B0D" w:rsidRDefault="008D6D08" w:rsidP="005E1BB4">
            <w:pPr>
              <w:spacing w:after="0" w:line="240" w:lineRule="auto"/>
              <w:jc w:val="center"/>
              <w:rPr>
                <w:rFonts w:ascii="Times New Roman" w:hAnsi="Times New Roman"/>
                <w:sz w:val="24"/>
                <w:szCs w:val="24"/>
              </w:rPr>
            </w:pPr>
            <w:r>
              <w:rPr>
                <w:rFonts w:ascii="Times New Roman" w:hAnsi="Times New Roman"/>
                <w:b/>
                <w:sz w:val="24"/>
                <w:szCs w:val="24"/>
              </w:rPr>
              <w:t>п/п</w:t>
            </w:r>
          </w:p>
        </w:tc>
        <w:tc>
          <w:tcPr>
            <w:tcW w:w="4111" w:type="dxa"/>
          </w:tcPr>
          <w:p w:rsidR="00B23C8F" w:rsidRPr="00731B0D" w:rsidRDefault="00B23C8F" w:rsidP="008D6D08">
            <w:pPr>
              <w:spacing w:after="0" w:line="240" w:lineRule="auto"/>
              <w:jc w:val="center"/>
              <w:rPr>
                <w:rFonts w:ascii="Times New Roman" w:hAnsi="Times New Roman"/>
                <w:b/>
                <w:sz w:val="24"/>
                <w:szCs w:val="24"/>
              </w:rPr>
            </w:pPr>
            <w:r>
              <w:rPr>
                <w:rFonts w:ascii="Times New Roman" w:hAnsi="Times New Roman"/>
                <w:b/>
                <w:sz w:val="24"/>
                <w:szCs w:val="24"/>
              </w:rPr>
              <w:t>Населенный пункт</w:t>
            </w:r>
          </w:p>
        </w:tc>
        <w:tc>
          <w:tcPr>
            <w:tcW w:w="4649" w:type="dxa"/>
          </w:tcPr>
          <w:p w:rsidR="00B23C8F" w:rsidRPr="00731B0D" w:rsidRDefault="00B23C8F" w:rsidP="008D6D08">
            <w:pPr>
              <w:spacing w:after="0" w:line="240" w:lineRule="auto"/>
              <w:jc w:val="center"/>
              <w:rPr>
                <w:rFonts w:ascii="Times New Roman" w:hAnsi="Times New Roman"/>
                <w:b/>
                <w:sz w:val="24"/>
                <w:szCs w:val="24"/>
              </w:rPr>
            </w:pPr>
            <w:r>
              <w:rPr>
                <w:rFonts w:ascii="Times New Roman" w:hAnsi="Times New Roman"/>
                <w:b/>
                <w:sz w:val="24"/>
                <w:szCs w:val="24"/>
              </w:rPr>
              <w:t>Источник ППВ</w:t>
            </w:r>
          </w:p>
        </w:tc>
      </w:tr>
      <w:tr w:rsidR="00B23C8F" w:rsidRPr="00731B0D" w:rsidTr="008D6D08">
        <w:trPr>
          <w:trHeight w:val="70"/>
        </w:trPr>
        <w:tc>
          <w:tcPr>
            <w:tcW w:w="704" w:type="dxa"/>
            <w:vAlign w:val="center"/>
          </w:tcPr>
          <w:p w:rsidR="00B23C8F" w:rsidRPr="00731B0D"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Клепики</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Сюзьва</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Трубино</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Ласьва</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Мошни</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Водоем вдоль ул. Центральная</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п. Ласьва</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Водоем на пересечении ул. Школьная и ул. Центральная</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Осляна</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Ласьва</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Конец Бор</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Кама</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Малое Шилово</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Сюзьва</w:t>
            </w:r>
          </w:p>
        </w:tc>
      </w:tr>
      <w:tr w:rsidR="00B23C8F" w:rsidRPr="00731B0D" w:rsidTr="005E1BB4">
        <w:trPr>
          <w:trHeight w:val="70"/>
        </w:trPr>
        <w:tc>
          <w:tcPr>
            <w:tcW w:w="704" w:type="dxa"/>
            <w:vAlign w:val="center"/>
          </w:tcPr>
          <w:p w:rsidR="00B23C8F" w:rsidRDefault="00B23C8F" w:rsidP="008D6D08">
            <w:pPr>
              <w:spacing w:after="0" w:line="240" w:lineRule="auto"/>
              <w:jc w:val="center"/>
              <w:rPr>
                <w:rFonts w:ascii="Times New Roman" w:hAnsi="Times New Roman"/>
                <w:sz w:val="24"/>
                <w:szCs w:val="24"/>
              </w:rPr>
            </w:pPr>
            <w:r>
              <w:rPr>
                <w:rFonts w:ascii="Times New Roman" w:hAnsi="Times New Roman"/>
                <w:sz w:val="24"/>
                <w:szCs w:val="24"/>
              </w:rPr>
              <w:t>8</w:t>
            </w:r>
          </w:p>
        </w:tc>
        <w:tc>
          <w:tcPr>
            <w:tcW w:w="4111"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д. Заречная</w:t>
            </w:r>
          </w:p>
        </w:tc>
        <w:tc>
          <w:tcPr>
            <w:tcW w:w="4649" w:type="dxa"/>
            <w:vAlign w:val="center"/>
          </w:tcPr>
          <w:p w:rsidR="00B23C8F" w:rsidRDefault="00B23C8F" w:rsidP="008D6D08">
            <w:pPr>
              <w:spacing w:after="0" w:line="240" w:lineRule="auto"/>
              <w:rPr>
                <w:rFonts w:ascii="Times New Roman" w:hAnsi="Times New Roman"/>
                <w:sz w:val="24"/>
                <w:szCs w:val="24"/>
              </w:rPr>
            </w:pPr>
            <w:r>
              <w:rPr>
                <w:rFonts w:ascii="Times New Roman" w:hAnsi="Times New Roman"/>
                <w:sz w:val="24"/>
                <w:szCs w:val="24"/>
              </w:rPr>
              <w:t>р. Сюзьва</w:t>
            </w:r>
          </w:p>
        </w:tc>
      </w:tr>
    </w:tbl>
    <w:p w:rsidR="008D6D08" w:rsidRDefault="008D6D08">
      <w:pPr>
        <w:spacing w:after="0" w:line="240" w:lineRule="auto"/>
        <w:rPr>
          <w:rFonts w:ascii="Times New Roman" w:hAnsi="Times New Roman"/>
          <w:b/>
          <w:sz w:val="28"/>
          <w:szCs w:val="28"/>
        </w:rPr>
      </w:pPr>
    </w:p>
    <w:p w:rsidR="005E1BB4" w:rsidRDefault="005E1BB4">
      <w:pPr>
        <w:spacing w:after="0" w:line="240" w:lineRule="auto"/>
        <w:rPr>
          <w:rFonts w:ascii="Times New Roman" w:hAnsi="Times New Roman"/>
          <w:b/>
          <w:sz w:val="28"/>
          <w:szCs w:val="28"/>
        </w:rPr>
      </w:pPr>
      <w:r>
        <w:rPr>
          <w:rFonts w:ascii="Times New Roman" w:hAnsi="Times New Roman"/>
          <w:b/>
          <w:sz w:val="28"/>
          <w:szCs w:val="28"/>
        </w:rPr>
        <w:br w:type="page"/>
      </w:r>
    </w:p>
    <w:p w:rsidR="00C10126" w:rsidRPr="00C10126" w:rsidRDefault="00C10126" w:rsidP="008D6D08">
      <w:pPr>
        <w:spacing w:after="0" w:line="240" w:lineRule="auto"/>
        <w:jc w:val="center"/>
        <w:rPr>
          <w:rFonts w:ascii="Times New Roman" w:hAnsi="Times New Roman"/>
          <w:b/>
          <w:sz w:val="32"/>
          <w:szCs w:val="28"/>
        </w:rPr>
      </w:pPr>
      <w:r w:rsidRPr="00C10126">
        <w:rPr>
          <w:rFonts w:ascii="Times New Roman" w:hAnsi="Times New Roman"/>
          <w:b/>
          <w:sz w:val="28"/>
          <w:szCs w:val="28"/>
        </w:rPr>
        <w:t>7.</w:t>
      </w:r>
      <w:r w:rsidRPr="00C10126">
        <w:rPr>
          <w:rFonts w:ascii="Times New Roman" w:hAnsi="Times New Roman"/>
          <w:b/>
        </w:rPr>
        <w:t xml:space="preserve"> </w:t>
      </w:r>
      <w:r w:rsidRPr="00C10126">
        <w:rPr>
          <w:rFonts w:ascii="Times New Roman" w:hAnsi="Times New Roman"/>
          <w:b/>
          <w:bCs/>
          <w:sz w:val="28"/>
          <w:szCs w:val="26"/>
          <w:lang w:eastAsia="ru-RU"/>
        </w:rPr>
        <w:t xml:space="preserve">Инженерно-технические </w:t>
      </w:r>
      <w:r w:rsidR="008D6D08">
        <w:rPr>
          <w:rFonts w:ascii="Times New Roman" w:hAnsi="Times New Roman"/>
          <w:b/>
          <w:bCs/>
          <w:sz w:val="28"/>
          <w:szCs w:val="26"/>
          <w:lang w:eastAsia="ru-RU"/>
        </w:rPr>
        <w:t>мероприятия гражданской обороны</w:t>
      </w:r>
    </w:p>
    <w:p w:rsidR="00C10126" w:rsidRPr="007303C6" w:rsidRDefault="00C10126" w:rsidP="008D6D08">
      <w:pPr>
        <w:pStyle w:val="1f4"/>
        <w:numPr>
          <w:ilvl w:val="0"/>
          <w:numId w:val="0"/>
        </w:numPr>
        <w:spacing w:before="0"/>
        <w:jc w:val="center"/>
      </w:pP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Основными задачами инженерно-технических мероприятий гражданской обороны являются защита населения и обеспечение устойчивого функционирования объектов экономики на территории городского округа. Инженерно-технические мероприятия гражданской обороны осуществляются преимущественно заблаговременно и включают комплекс работ, обеспечивающих повышение устойчивости производственных зданий и</w:t>
      </w:r>
      <w:r>
        <w:rPr>
          <w:rFonts w:ascii="Times New Roman" w:hAnsi="Times New Roman"/>
          <w:sz w:val="28"/>
          <w:szCs w:val="28"/>
          <w:lang w:eastAsia="ru-RU"/>
        </w:rPr>
        <w:t xml:space="preserve"> </w:t>
      </w:r>
      <w:r w:rsidRPr="00940B2E">
        <w:rPr>
          <w:rFonts w:ascii="Times New Roman" w:hAnsi="Times New Roman"/>
          <w:sz w:val="28"/>
          <w:szCs w:val="28"/>
          <w:lang w:eastAsia="ru-RU"/>
        </w:rPr>
        <w:t>сооружений, оборудования, коммунально-энергетических систем к воздействию поражающих факторов источников ЧС. Инженерно-техническими мероприятиями осуществляется повышение физической устойчивости зданий, сооружений, технологического оборудования и производства в целом, а также создание условий для его быстрейшего</w:t>
      </w:r>
      <w:r>
        <w:rPr>
          <w:rFonts w:ascii="Times New Roman" w:hAnsi="Times New Roman"/>
          <w:sz w:val="28"/>
          <w:szCs w:val="28"/>
          <w:lang w:eastAsia="ru-RU"/>
        </w:rPr>
        <w:t xml:space="preserve"> </w:t>
      </w:r>
      <w:r w:rsidRPr="00940B2E">
        <w:rPr>
          <w:rFonts w:ascii="Times New Roman" w:hAnsi="Times New Roman"/>
          <w:sz w:val="28"/>
          <w:szCs w:val="28"/>
          <w:lang w:eastAsia="ru-RU"/>
        </w:rPr>
        <w:t>восстановления, повышения степени защищенности людей от поражающих</w:t>
      </w:r>
      <w:r>
        <w:rPr>
          <w:rFonts w:ascii="Times New Roman" w:hAnsi="Times New Roman"/>
          <w:sz w:val="28"/>
          <w:szCs w:val="28"/>
          <w:lang w:eastAsia="ru-RU"/>
        </w:rPr>
        <w:t xml:space="preserve"> </w:t>
      </w:r>
      <w:r w:rsidRPr="00940B2E">
        <w:rPr>
          <w:rFonts w:ascii="Times New Roman" w:hAnsi="Times New Roman"/>
          <w:sz w:val="28"/>
          <w:szCs w:val="28"/>
          <w:lang w:eastAsia="ru-RU"/>
        </w:rPr>
        <w:t>факторов ЧС.</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К ним относятся:</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1. Создание на всех опасных объектах системы автоматизированного контроля за ходом технологических процессов, уровней загрязнения помещений и воздушной среды опасными веществами и пылевыми частицами.</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2. Создание системы оповещения о возникновении ЧС персонала объекта и населения, проживающего в зоне катастрофического затопления.</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3. Обеспечение сохранности и готовности защитных сооружений гражданской обороны к приему укрываемых.</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4. Сокращение запасов и сроков хранения взрыво-, газо- и пожароопасных веществ, обвалование емкостей для хранения, устройство заглубленных емкостей для слива особо опасных веществ из технологических установок.</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5. Локализация аварийной ситуации, тушение пожаров, ликвидация последствий аварий и восстановление нарушенного производства.</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6. Дублирование источников энергоснабжения.</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7. Защита водоисточников и контроль качества воды.</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8. Защита наиболее ценного и уникального оборудования.</w:t>
      </w:r>
    </w:p>
    <w:p w:rsidR="00940B2E" w:rsidRP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9. Защита с/х животных и растений.</w:t>
      </w:r>
    </w:p>
    <w:p w:rsidR="00940B2E" w:rsidRDefault="00940B2E" w:rsidP="008D6D08">
      <w:pPr>
        <w:autoSpaceDE w:val="0"/>
        <w:autoSpaceDN w:val="0"/>
        <w:adjustRightInd w:val="0"/>
        <w:spacing w:after="0" w:line="240" w:lineRule="auto"/>
        <w:ind w:firstLine="709"/>
        <w:jc w:val="both"/>
        <w:rPr>
          <w:rFonts w:ascii="Times New Roman" w:hAnsi="Times New Roman"/>
          <w:sz w:val="28"/>
          <w:szCs w:val="28"/>
          <w:lang w:eastAsia="ru-RU"/>
        </w:rPr>
      </w:pPr>
      <w:r w:rsidRPr="00940B2E">
        <w:rPr>
          <w:rFonts w:ascii="Times New Roman" w:hAnsi="Times New Roman"/>
          <w:sz w:val="28"/>
          <w:szCs w:val="28"/>
          <w:lang w:eastAsia="ru-RU"/>
        </w:rPr>
        <w:t>Мероприятия по подготовке к защите проводятся заблаговременно с учетом бозможных опасностей и угроз.</w:t>
      </w:r>
    </w:p>
    <w:p w:rsidR="008D6D08" w:rsidRPr="00940B2E" w:rsidRDefault="008D6D08" w:rsidP="008D6D08">
      <w:pPr>
        <w:autoSpaceDE w:val="0"/>
        <w:autoSpaceDN w:val="0"/>
        <w:adjustRightInd w:val="0"/>
        <w:spacing w:after="0" w:line="240" w:lineRule="auto"/>
        <w:ind w:firstLine="709"/>
        <w:jc w:val="both"/>
        <w:rPr>
          <w:rFonts w:ascii="Times New Roman" w:hAnsi="Times New Roman"/>
          <w:sz w:val="28"/>
          <w:szCs w:val="28"/>
          <w:lang w:eastAsia="ru-RU"/>
        </w:rPr>
        <w:sectPr w:rsidR="008D6D08" w:rsidRPr="00940B2E" w:rsidSect="00C3335E">
          <w:pgSz w:w="11906" w:h="16838"/>
          <w:pgMar w:top="851" w:right="567" w:bottom="851" w:left="1418" w:header="709" w:footer="423" w:gutter="0"/>
          <w:pgNumType w:start="382"/>
          <w:cols w:space="708"/>
          <w:docGrid w:linePitch="360"/>
        </w:sectPr>
      </w:pPr>
    </w:p>
    <w:p w:rsidR="002861FF" w:rsidRPr="007303C6" w:rsidRDefault="00C10126" w:rsidP="007F0105">
      <w:pPr>
        <w:pStyle w:val="1f4"/>
        <w:numPr>
          <w:ilvl w:val="0"/>
          <w:numId w:val="0"/>
        </w:numPr>
        <w:spacing w:before="0"/>
        <w:jc w:val="center"/>
      </w:pPr>
      <w:bookmarkStart w:id="14" w:name="_Toc59722007"/>
      <w:r>
        <w:t>8</w:t>
      </w:r>
      <w:r w:rsidR="00384A70" w:rsidRPr="007303C6">
        <w:t xml:space="preserve">. </w:t>
      </w:r>
      <w:r w:rsidR="002861FF" w:rsidRPr="007303C6">
        <w:t>Технико-экономические показатели проекта</w:t>
      </w:r>
      <w:bookmarkEnd w:id="14"/>
    </w:p>
    <w:p w:rsidR="007F0105" w:rsidRDefault="007F0105" w:rsidP="007F0105">
      <w:pPr>
        <w:pStyle w:val="b2"/>
        <w:rPr>
          <w:lang w:eastAsia="ru-RU"/>
        </w:rPr>
      </w:pPr>
    </w:p>
    <w:p w:rsidR="00203DDC" w:rsidRPr="007303C6" w:rsidRDefault="00203DDC" w:rsidP="007F0105">
      <w:pPr>
        <w:pStyle w:val="b1"/>
      </w:pPr>
      <w:r w:rsidRPr="007303C6">
        <w:t>Таблица </w:t>
      </w:r>
      <w:r w:rsidR="00C10126">
        <w:t>8</w:t>
      </w:r>
      <w:r w:rsidRPr="007303C6">
        <w:t>-1</w:t>
      </w:r>
    </w:p>
    <w:p w:rsidR="00203DDC" w:rsidRDefault="00203DDC" w:rsidP="007F0105">
      <w:pPr>
        <w:pStyle w:val="b2"/>
      </w:pPr>
      <w:r w:rsidRPr="007303C6">
        <w:t>Основные технико-экономические показатели проекта</w:t>
      </w:r>
    </w:p>
    <w:p w:rsidR="007F0105" w:rsidRDefault="007F0105" w:rsidP="007F0105">
      <w:pPr>
        <w:pStyle w:val="b2"/>
      </w:pPr>
    </w:p>
    <w:tbl>
      <w:tblPr>
        <w:tblW w:w="4612" w:type="pct"/>
        <w:tblInd w:w="5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02"/>
        <w:gridCol w:w="4306"/>
        <w:gridCol w:w="1082"/>
        <w:gridCol w:w="1145"/>
        <w:gridCol w:w="1143"/>
        <w:gridCol w:w="964"/>
      </w:tblGrid>
      <w:tr w:rsidR="007303C6" w:rsidRPr="007303C6" w:rsidTr="007F0105">
        <w:trPr>
          <w:tblHeader/>
        </w:trPr>
        <w:tc>
          <w:tcPr>
            <w:tcW w:w="275" w:type="pct"/>
            <w:tcBorders>
              <w:top w:val="single" w:sz="4"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A77690" w:rsidP="007F0105">
            <w:pPr>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7303C6" w:rsidRPr="007303C6">
              <w:rPr>
                <w:rFonts w:ascii="Times New Roman" w:eastAsia="Times New Roman" w:hAnsi="Times New Roman"/>
                <w:sz w:val="24"/>
                <w:szCs w:val="24"/>
                <w:lang w:eastAsia="ru-RU"/>
              </w:rPr>
              <w:t>/п</w:t>
            </w:r>
          </w:p>
        </w:tc>
        <w:tc>
          <w:tcPr>
            <w:tcW w:w="2355"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Показатели</w:t>
            </w:r>
          </w:p>
        </w:tc>
        <w:tc>
          <w:tcPr>
            <w:tcW w:w="592"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Единица измерения</w:t>
            </w:r>
          </w:p>
        </w:tc>
        <w:tc>
          <w:tcPr>
            <w:tcW w:w="626"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 xml:space="preserve">2019 г. </w:t>
            </w:r>
          </w:p>
        </w:tc>
        <w:tc>
          <w:tcPr>
            <w:tcW w:w="625" w:type="pct"/>
            <w:tcBorders>
              <w:top w:val="single" w:sz="4"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 очередь (2031г.)</w:t>
            </w:r>
          </w:p>
        </w:tc>
        <w:tc>
          <w:tcPr>
            <w:tcW w:w="527" w:type="pct"/>
            <w:tcBorders>
              <w:top w:val="single" w:sz="4" w:space="0" w:color="auto"/>
              <w:left w:val="single" w:sz="6" w:space="0" w:color="auto"/>
              <w:bottom w:val="single" w:sz="6" w:space="0" w:color="auto"/>
              <w:right w:val="single" w:sz="4" w:space="0" w:color="auto"/>
            </w:tcBorders>
            <w:shd w:val="clear" w:color="auto" w:fill="auto"/>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Расчетный срок (2041г.)</w:t>
            </w:r>
          </w:p>
        </w:tc>
      </w:tr>
      <w:tr w:rsidR="007303C6" w:rsidRPr="007303C6" w:rsidTr="007F0105">
        <w:trPr>
          <w:tblHeader/>
        </w:trPr>
        <w:tc>
          <w:tcPr>
            <w:tcW w:w="275" w:type="pct"/>
            <w:tcBorders>
              <w:top w:val="single" w:sz="6" w:space="0" w:color="auto"/>
              <w:left w:val="single" w:sz="4"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1.</w:t>
            </w: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Территория</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7F0105">
        <w:trPr>
          <w:tblHeader/>
        </w:trPr>
        <w:tc>
          <w:tcPr>
            <w:tcW w:w="275" w:type="pct"/>
            <w:vMerge w:val="restart"/>
            <w:tcBorders>
              <w:top w:val="single" w:sz="6" w:space="0" w:color="auto"/>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w:t>
            </w: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Общая площадь земель Краснокамского городского округа в установленных границах</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95435,23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95435,23</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95435,23</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в том числе:</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7303C6" w:rsidP="007F0105">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 Краснокамск</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5 693,55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5 591,20</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5 591,20</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tcPr>
          <w:p w:rsidR="007303C6" w:rsidRPr="007303C6" w:rsidRDefault="008800C1" w:rsidP="007F0105">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р.п. Оверята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323,90</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318,31</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318,31</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Железнодорожная Будка 1401-й км</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0,07</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Железнодорожная Будка 1402-й км</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0,12</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Железнодорожная Будка 1403-й км</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0,23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Железнодорожная Будка 1405-й км</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0,09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Железнодорожная Будка 1406-й км</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0,21</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FF64AC">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Алешино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4,85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4,65</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4,65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Большая</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24,12</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23,67</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23,67</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Брагино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88,08</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79,87</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79,87</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Бусырята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23,57</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23,60</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23,60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Васенки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16,04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16,32</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16,32</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Даньки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19,68</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25,40</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25,40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Запальта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31,12</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29,05</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Калининцы</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10,08</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25,76</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25,76</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Кормильцы</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11,84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10,99</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10,99</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F010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7303C6" w:rsidRPr="007303C6">
              <w:rPr>
                <w:rFonts w:ascii="Times New Roman" w:eastAsia="Times New Roman" w:hAnsi="Times New Roman"/>
                <w:color w:val="000000"/>
                <w:sz w:val="24"/>
                <w:szCs w:val="24"/>
              </w:rPr>
              <w:t xml:space="preserve"> Ласьва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214,49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F0105">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219,55</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F0105">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219,55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Малые Шабуничи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23,23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22,99</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22,99</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Мишкино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10,05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10,93</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10,93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7303C6" w:rsidRPr="007303C6">
              <w:rPr>
                <w:rFonts w:ascii="Times New Roman" w:eastAsia="Times New Roman" w:hAnsi="Times New Roman"/>
                <w:color w:val="000000"/>
                <w:sz w:val="24"/>
                <w:szCs w:val="24"/>
              </w:rPr>
              <w:t xml:space="preserve"> ж.-д. площадки Мишкино </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10,98</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9,37</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9,37</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Мошни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55,89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55,27</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55,27</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7303C6" w:rsidRPr="007303C6">
              <w:rPr>
                <w:rFonts w:ascii="Times New Roman" w:eastAsia="Times New Roman" w:hAnsi="Times New Roman"/>
                <w:color w:val="000000"/>
                <w:sz w:val="24"/>
                <w:szCs w:val="24"/>
              </w:rPr>
              <w:t xml:space="preserve"> Мысы</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242,21</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431,43</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431,43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Нагорная</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4,60</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11,01</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11,01</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Нижнее Брагино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6,99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7,03</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7,03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Никитино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17,59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16,40</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16,40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Никитино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12,35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bl>
    <w:p w:rsidR="007F0105" w:rsidRDefault="007F0105" w:rsidP="007303C6">
      <w:pPr>
        <w:spacing w:after="0" w:line="240" w:lineRule="auto"/>
        <w:jc w:val="center"/>
        <w:rPr>
          <w:rFonts w:ascii="Times New Roman" w:eastAsia="Times New Roman" w:hAnsi="Times New Roman"/>
          <w:sz w:val="24"/>
          <w:szCs w:val="24"/>
          <w:lang w:eastAsia="ru-RU"/>
        </w:rPr>
        <w:sectPr w:rsidR="007F0105" w:rsidSect="00365C8B">
          <w:pgSz w:w="11906" w:h="16838"/>
          <w:pgMar w:top="851" w:right="567" w:bottom="851" w:left="1418" w:header="709" w:footer="425" w:gutter="0"/>
          <w:cols w:space="708"/>
          <w:docGrid w:linePitch="360"/>
        </w:sectPr>
      </w:pPr>
    </w:p>
    <w:tbl>
      <w:tblPr>
        <w:tblW w:w="4612" w:type="pct"/>
        <w:tblInd w:w="5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02"/>
        <w:gridCol w:w="4306"/>
        <w:gridCol w:w="1082"/>
        <w:gridCol w:w="1145"/>
        <w:gridCol w:w="1143"/>
        <w:gridCol w:w="964"/>
      </w:tblGrid>
      <w:tr w:rsidR="007303C6" w:rsidRPr="007303C6" w:rsidTr="007F0105">
        <w:trPr>
          <w:tblHeader/>
        </w:trPr>
        <w:tc>
          <w:tcPr>
            <w:tcW w:w="275" w:type="pct"/>
            <w:vMerge w:val="restar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Новая Ивановка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75,24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86,48</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86,48</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Новоселы</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148,69</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163,51</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163,51</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Осляна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9,45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9,43</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9,43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Пирожки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0,81</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Семичи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color w:val="FF0000"/>
                <w:sz w:val="24"/>
                <w:szCs w:val="24"/>
                <w:lang w:eastAsia="ru-RU"/>
              </w:rPr>
            </w:pPr>
            <w:r w:rsidRPr="007303C6">
              <w:rPr>
                <w:rFonts w:ascii="Times New Roman" w:eastAsia="Times New Roman" w:hAnsi="Times New Roman"/>
                <w:sz w:val="24"/>
                <w:szCs w:val="24"/>
                <w:lang w:eastAsia="ru-RU"/>
              </w:rPr>
              <w:t>187,05</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214,88</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214,88</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Хухрята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77,67</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88,52</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88,52</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7303C6" w:rsidRPr="007303C6">
              <w:rPr>
                <w:rFonts w:ascii="Times New Roman" w:eastAsia="Times New Roman" w:hAnsi="Times New Roman"/>
                <w:color w:val="000000"/>
                <w:sz w:val="24"/>
                <w:szCs w:val="24"/>
              </w:rPr>
              <w:t xml:space="preserve"> </w:t>
            </w:r>
            <w:r w:rsidR="00BB3E8E">
              <w:rPr>
                <w:rFonts w:ascii="Times New Roman" w:eastAsia="Times New Roman" w:hAnsi="Times New Roman"/>
                <w:color w:val="000000"/>
                <w:sz w:val="24"/>
                <w:szCs w:val="24"/>
              </w:rPr>
              <w:t>Чёрная</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color w:val="000000"/>
                <w:sz w:val="24"/>
                <w:szCs w:val="24"/>
              </w:rPr>
            </w:pPr>
            <w:r w:rsidRPr="007303C6">
              <w:rPr>
                <w:rFonts w:ascii="Times New Roman" w:hAnsi="Times New Roman"/>
                <w:color w:val="000000"/>
                <w:sz w:val="24"/>
                <w:szCs w:val="24"/>
              </w:rPr>
              <w:t>109,93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107,47</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107,47</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color w:val="FF0000"/>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ст.</w:t>
            </w:r>
            <w:r w:rsidR="007303C6" w:rsidRPr="007303C6">
              <w:rPr>
                <w:rFonts w:ascii="Times New Roman" w:eastAsia="Times New Roman" w:hAnsi="Times New Roman"/>
                <w:color w:val="000000"/>
                <w:sz w:val="24"/>
                <w:szCs w:val="24"/>
              </w:rPr>
              <w:t xml:space="preserve"> п</w:t>
            </w:r>
            <w:r>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Шабуничи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110,60</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126,16</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126,16</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color w:val="FF0000"/>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Якунята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8,38</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color w:val="FF0000"/>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7303C6" w:rsidRPr="007303C6">
              <w:rPr>
                <w:rFonts w:ascii="Times New Roman" w:eastAsia="Times New Roman" w:hAnsi="Times New Roman"/>
                <w:color w:val="000000"/>
                <w:sz w:val="24"/>
                <w:szCs w:val="24"/>
              </w:rPr>
              <w:t xml:space="preserve"> Майский</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77,81</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148,50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148,50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b/>
                <w:bCs/>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Большое Шилово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21,32</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21,32</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Верхнее Гуляево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19,62</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19,70</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19,70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Волеги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39,93</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Гурино</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18,73</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18,85</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18,85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Заречная</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22,13</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23,20</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23,20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Кабанов Мыс</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8,30</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8,48</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8,48</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Карабаи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48,84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47,05</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47,05</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Клепики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36,89</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65,23</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65,23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Конец-Бор</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138,51</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136,78</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136,78</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Кузнецы</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15,97</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16,00</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16,00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FF64A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Малое Шилово</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18,99</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18,73</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18,73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Мошево</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21,22</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20,33</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20,33</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Нижнее Гуляево</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8,93</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16,65</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16,65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Нижние Симонята</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23.43</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7303C6" w:rsidRPr="007303C6">
              <w:rPr>
                <w:rFonts w:ascii="Times New Roman" w:eastAsia="Times New Roman" w:hAnsi="Times New Roman"/>
                <w:color w:val="000000"/>
                <w:sz w:val="24"/>
                <w:szCs w:val="24"/>
              </w:rPr>
              <w:t xml:space="preserve"> Усть-Сыны</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115,58</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114,19</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114,19</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Фадеята</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69,78</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71,18</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71,18</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7303C6" w:rsidRPr="007303C6">
              <w:rPr>
                <w:rFonts w:ascii="Times New Roman" w:eastAsia="Times New Roman" w:hAnsi="Times New Roman"/>
                <w:color w:val="000000"/>
                <w:sz w:val="24"/>
                <w:szCs w:val="24"/>
              </w:rPr>
              <w:t xml:space="preserve"> Стряпунята</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243,06</w:t>
            </w:r>
          </w:p>
        </w:tc>
        <w:tc>
          <w:tcPr>
            <w:tcW w:w="625" w:type="pct"/>
            <w:tcBorders>
              <w:bottom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246,10</w:t>
            </w:r>
          </w:p>
        </w:tc>
        <w:tc>
          <w:tcPr>
            <w:tcW w:w="527" w:type="pct"/>
            <w:tcBorders>
              <w:bottom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246,10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Абакшата</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26,17</w:t>
            </w:r>
          </w:p>
        </w:tc>
        <w:tc>
          <w:tcPr>
            <w:tcW w:w="625" w:type="pct"/>
            <w:tcBorders>
              <w:top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26,17</w:t>
            </w:r>
          </w:p>
        </w:tc>
        <w:tc>
          <w:tcPr>
            <w:tcW w:w="527" w:type="pct"/>
            <w:tcBorders>
              <w:top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26,17</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Абакшата</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15,49</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16,10</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16,10</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7303C6" w:rsidP="00FF64AC">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FF64AC">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Абросы</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13,19</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12,81</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12,81</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Ананичи</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24,17</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23,95</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23,95</w:t>
            </w:r>
          </w:p>
        </w:tc>
      </w:tr>
      <w:tr w:rsidR="007303C6" w:rsidRPr="007303C6" w:rsidTr="007F0105">
        <w:trPr>
          <w:tblHeader/>
        </w:trPr>
        <w:tc>
          <w:tcPr>
            <w:tcW w:w="275"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p>
        </w:tc>
        <w:tc>
          <w:tcPr>
            <w:tcW w:w="2355" w:type="pct"/>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Батуры</w:t>
            </w:r>
          </w:p>
        </w:tc>
        <w:tc>
          <w:tcPr>
            <w:tcW w:w="592" w:type="pct"/>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23,44</w:t>
            </w:r>
          </w:p>
        </w:tc>
        <w:tc>
          <w:tcPr>
            <w:tcW w:w="625" w:type="pct"/>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23,38</w:t>
            </w:r>
          </w:p>
        </w:tc>
        <w:tc>
          <w:tcPr>
            <w:tcW w:w="527" w:type="pct"/>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23,38</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Большие Калинята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color w:val="FF0000"/>
                <w:sz w:val="24"/>
                <w:szCs w:val="24"/>
                <w:lang w:eastAsia="ru-RU"/>
              </w:rPr>
            </w:pPr>
            <w:r w:rsidRPr="007303C6">
              <w:rPr>
                <w:rFonts w:ascii="Times New Roman" w:eastAsia="Times New Roman" w:hAnsi="Times New Roman"/>
                <w:sz w:val="24"/>
                <w:szCs w:val="24"/>
                <w:lang w:eastAsia="ru-RU"/>
              </w:rPr>
              <w:t>21,34</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21,40</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21,40</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Евстюничи</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7,21</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F0105">
        <w:trPr>
          <w:tblHeader/>
        </w:trPr>
        <w:tc>
          <w:tcPr>
            <w:tcW w:w="275"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5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FF64AC"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Екимята</w:t>
            </w:r>
          </w:p>
        </w:tc>
        <w:tc>
          <w:tcPr>
            <w:tcW w:w="5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2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29,23</w:t>
            </w:r>
          </w:p>
        </w:tc>
        <w:tc>
          <w:tcPr>
            <w:tcW w:w="625"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29,08</w:t>
            </w:r>
          </w:p>
        </w:tc>
        <w:tc>
          <w:tcPr>
            <w:tcW w:w="527"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29,08</w:t>
            </w:r>
          </w:p>
        </w:tc>
      </w:tr>
    </w:tbl>
    <w:p w:rsidR="00A77690" w:rsidRDefault="00A77690" w:rsidP="007303C6">
      <w:pPr>
        <w:spacing w:after="0" w:line="240" w:lineRule="auto"/>
        <w:jc w:val="center"/>
        <w:rPr>
          <w:rFonts w:ascii="Times New Roman" w:eastAsia="Times New Roman" w:hAnsi="Times New Roman"/>
          <w:sz w:val="24"/>
          <w:szCs w:val="24"/>
          <w:lang w:eastAsia="ru-RU"/>
        </w:rPr>
        <w:sectPr w:rsidR="00A77690" w:rsidSect="00365C8B">
          <w:pgSz w:w="11906" w:h="16838"/>
          <w:pgMar w:top="851" w:right="567" w:bottom="851" w:left="1418" w:header="709" w:footer="425" w:gutter="0"/>
          <w:cols w:space="708"/>
          <w:docGrid w:linePitch="360"/>
        </w:sectPr>
      </w:pPr>
    </w:p>
    <w:tbl>
      <w:tblPr>
        <w:tblW w:w="4679" w:type="pct"/>
        <w:tblInd w:w="5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501"/>
        <w:gridCol w:w="4437"/>
        <w:gridCol w:w="1083"/>
        <w:gridCol w:w="1145"/>
        <w:gridCol w:w="1143"/>
        <w:gridCol w:w="966"/>
      </w:tblGrid>
      <w:tr w:rsidR="007303C6" w:rsidRPr="007303C6" w:rsidTr="007303C6">
        <w:trPr>
          <w:tblHeader/>
        </w:trPr>
        <w:tc>
          <w:tcPr>
            <w:tcW w:w="270" w:type="pct"/>
            <w:vMerge w:val="restart"/>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C55F24"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Ерошино</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4,06</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C55F24"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Жаково</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19,63</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19,72</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19,72</w:t>
            </w:r>
          </w:p>
        </w:tc>
      </w:tr>
      <w:tr w:rsidR="007303C6" w:rsidRPr="007303C6" w:rsidTr="007303C6">
        <w:trPr>
          <w:tblHeader/>
        </w:trPr>
        <w:tc>
          <w:tcPr>
            <w:tcW w:w="270"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Залесная</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5,12</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C55F24"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Ильино</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8,09</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b/>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C55F24"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Катыши</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color w:val="FF0000"/>
                <w:sz w:val="24"/>
                <w:szCs w:val="24"/>
                <w:lang w:eastAsia="ru-RU"/>
              </w:rPr>
            </w:pPr>
            <w:r w:rsidRPr="007303C6">
              <w:rPr>
                <w:rFonts w:ascii="Times New Roman" w:eastAsia="Times New Roman" w:hAnsi="Times New Roman"/>
                <w:sz w:val="24"/>
                <w:szCs w:val="24"/>
                <w:lang w:eastAsia="ru-RU"/>
              </w:rPr>
              <w:t>17,82</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17,82</w:t>
            </w: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17,82</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C55F24" w:rsidP="007303C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7303C6" w:rsidRPr="007303C6">
              <w:rPr>
                <w:rFonts w:ascii="Times New Roman" w:eastAsia="Times New Roman" w:hAnsi="Times New Roman"/>
                <w:color w:val="000000"/>
                <w:sz w:val="24"/>
                <w:szCs w:val="24"/>
              </w:rPr>
              <w:t xml:space="preserve"> Осташата</w:t>
            </w:r>
          </w:p>
        </w:tc>
        <w:tc>
          <w:tcPr>
            <w:tcW w:w="584" w:type="pct"/>
            <w:tcBorders>
              <w:top w:val="single" w:sz="6" w:space="0" w:color="auto"/>
              <w:left w:val="single" w:sz="6" w:space="0" w:color="auto"/>
              <w:bottom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color w:val="FF0000"/>
                <w:sz w:val="24"/>
                <w:szCs w:val="24"/>
                <w:lang w:eastAsia="ru-RU"/>
              </w:rPr>
            </w:pPr>
            <w:r w:rsidRPr="007303C6">
              <w:rPr>
                <w:rFonts w:ascii="Times New Roman" w:eastAsia="Times New Roman" w:hAnsi="Times New Roman"/>
                <w:sz w:val="24"/>
                <w:szCs w:val="24"/>
                <w:lang w:eastAsia="ru-RU"/>
              </w:rPr>
              <w:t>2,75</w:t>
            </w:r>
          </w:p>
        </w:tc>
        <w:tc>
          <w:tcPr>
            <w:tcW w:w="616" w:type="pct"/>
            <w:tcBorders>
              <w:top w:val="single" w:sz="6" w:space="0" w:color="auto"/>
              <w:left w:val="single" w:sz="6" w:space="0" w:color="auto"/>
              <w:bottom w:val="single" w:sz="4"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6" w:space="0" w:color="auto"/>
              <w:left w:val="single" w:sz="6"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607AAC" w:rsidP="00C55F2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007303C6" w:rsidRPr="007303C6">
              <w:rPr>
                <w:rFonts w:ascii="Times New Roman" w:eastAsia="Times New Roman" w:hAnsi="Times New Roman"/>
                <w:color w:val="000000"/>
                <w:sz w:val="24"/>
                <w:szCs w:val="24"/>
              </w:rPr>
              <w:t xml:space="preserve"> Подстанция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6,49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6,31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6,31</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Понылки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color w:val="000000"/>
                <w:sz w:val="24"/>
                <w:szCs w:val="24"/>
              </w:rPr>
            </w:pPr>
            <w:r w:rsidRPr="007303C6">
              <w:rPr>
                <w:rFonts w:ascii="Times New Roman" w:hAnsi="Times New Roman"/>
                <w:color w:val="000000"/>
                <w:sz w:val="24"/>
                <w:szCs w:val="24"/>
              </w:rPr>
              <w:t>9,35</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Русаки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13,64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lang w:eastAsia="ru-RU"/>
              </w:rPr>
            </w:pPr>
            <w:r w:rsidRPr="007303C6">
              <w:rPr>
                <w:rFonts w:ascii="Times New Roman" w:hAnsi="Times New Roman"/>
                <w:sz w:val="24"/>
                <w:szCs w:val="24"/>
                <w:lang w:eastAsia="ru-RU"/>
              </w:rPr>
              <w:t>14,14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14,14</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Трубино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hAnsi="Times New Roman"/>
                <w:color w:val="000000"/>
                <w:sz w:val="24"/>
                <w:szCs w:val="24"/>
                <w:lang w:eastAsia="ru-RU"/>
              </w:rPr>
            </w:pPr>
            <w:r w:rsidRPr="007303C6">
              <w:rPr>
                <w:rFonts w:ascii="Times New Roman" w:hAnsi="Times New Roman"/>
                <w:color w:val="000000"/>
                <w:sz w:val="24"/>
                <w:szCs w:val="24"/>
                <w:lang w:eastAsia="ru-RU"/>
              </w:rPr>
              <w:t>9,38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п</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Фроловичи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7,13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7,41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7,41</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Часовня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8,04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F8106F">
        <w:trPr>
          <w:tblHeader/>
        </w:trPr>
        <w:tc>
          <w:tcPr>
            <w:tcW w:w="270" w:type="pct"/>
            <w:vMerge/>
            <w:tcBorders>
              <w:left w:val="single" w:sz="4" w:space="0" w:color="auto"/>
              <w:bottom w:val="single" w:sz="6"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C55F24">
            <w:pPr>
              <w:spacing w:after="0" w:line="240" w:lineRule="auto"/>
              <w:rPr>
                <w:rFonts w:ascii="Times New Roman" w:eastAsia="Times New Roman" w:hAnsi="Times New Roman"/>
                <w:color w:val="000000"/>
                <w:sz w:val="24"/>
                <w:szCs w:val="24"/>
              </w:rPr>
            </w:pPr>
            <w:r w:rsidRPr="007303C6">
              <w:rPr>
                <w:rFonts w:ascii="Times New Roman" w:eastAsia="Times New Roman" w:hAnsi="Times New Roman"/>
                <w:color w:val="000000"/>
                <w:sz w:val="24"/>
                <w:szCs w:val="24"/>
              </w:rPr>
              <w:t>д</w:t>
            </w:r>
            <w:r w:rsidR="00C55F24">
              <w:rPr>
                <w:rFonts w:ascii="Times New Roman" w:eastAsia="Times New Roman" w:hAnsi="Times New Roman"/>
                <w:color w:val="000000"/>
                <w:sz w:val="24"/>
                <w:szCs w:val="24"/>
              </w:rPr>
              <w:t>.</w:t>
            </w:r>
            <w:r w:rsidRPr="007303C6">
              <w:rPr>
                <w:rFonts w:ascii="Times New Roman" w:eastAsia="Times New Roman" w:hAnsi="Times New Roman"/>
                <w:color w:val="000000"/>
                <w:sz w:val="24"/>
                <w:szCs w:val="24"/>
              </w:rPr>
              <w:t xml:space="preserve"> Дочки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6,96</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r>
      <w:tr w:rsidR="007303C6" w:rsidRPr="007303C6" w:rsidTr="00F8106F">
        <w:trPr>
          <w:tblHeader/>
        </w:trPr>
        <w:tc>
          <w:tcPr>
            <w:tcW w:w="270" w:type="pct"/>
            <w:vMerge w:val="restar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1.2</w:t>
            </w: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b/>
                <w:sz w:val="24"/>
                <w:szCs w:val="24"/>
                <w:lang w:eastAsia="ru-RU"/>
              </w:rPr>
            </w:pPr>
            <w:r w:rsidRPr="007303C6">
              <w:rPr>
                <w:rFonts w:ascii="Times New Roman" w:eastAsia="Times New Roman" w:hAnsi="Times New Roman"/>
                <w:b/>
                <w:sz w:val="24"/>
                <w:szCs w:val="24"/>
                <w:lang w:eastAsia="ru-RU"/>
              </w:rPr>
              <w:t>по функциональному назначению</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6" w:space="0" w:color="auto"/>
              <w:left w:val="single" w:sz="6" w:space="0" w:color="auto"/>
              <w:bottom w:val="single" w:sz="6"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 xml:space="preserve">Зона застройки индивидуальными </w:t>
            </w:r>
          </w:p>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жилыми домами</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1860</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2303,58</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застройки малоэтажными жилыми домами (до 4 этажей, включая мансардный)</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102,2</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112,82</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застройки среднеэтажными жилыми домами (от 5 до 8 этажей, включая мансардный)</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99,3</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123,51</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adjustRightInd w:val="0"/>
              <w:spacing w:after="0" w:line="240" w:lineRule="auto"/>
              <w:rPr>
                <w:rFonts w:ascii="Times New Roman" w:eastAsiaTheme="minorHAnsi" w:hAnsi="Times New Roman"/>
                <w:sz w:val="24"/>
                <w:szCs w:val="24"/>
              </w:rPr>
            </w:pPr>
            <w:r w:rsidRPr="007303C6">
              <w:rPr>
                <w:rFonts w:ascii="Times New Roman" w:eastAsiaTheme="minorHAnsi" w:hAnsi="Times New Roman"/>
                <w:sz w:val="24"/>
                <w:szCs w:val="24"/>
              </w:rPr>
              <w:t>Зона застройки многоэтажными жилыми домами (9 этажей и более)</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18,6</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27,08</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Многофункциональная общественно - деловая зона</w:t>
            </w:r>
          </w:p>
        </w:tc>
        <w:tc>
          <w:tcPr>
            <w:tcW w:w="584"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38,4</w:t>
            </w:r>
          </w:p>
        </w:tc>
        <w:tc>
          <w:tcPr>
            <w:tcW w:w="616" w:type="pct"/>
            <w:tcBorders>
              <w:top w:val="single" w:sz="6" w:space="0" w:color="auto"/>
              <w:left w:val="single" w:sz="6" w:space="0" w:color="auto"/>
              <w:bottom w:val="single" w:sz="6" w:space="0" w:color="auto"/>
              <w:right w:val="single" w:sz="6"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44,58</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специализированной общественной застройки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125</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225,03</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Производственная зона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595,4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518,97</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Коммунально-складская зона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105,3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69,94</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инженерной инфраструктуры</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152,4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155,9</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транспортной инфраструктуры</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1561,8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1620,23</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сельскохозяйственного назначения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9215,9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9157,16</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сельскохозяйственных угодий</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4,95</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Производственная зона сельскохозяйственных предприятий</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235,4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236</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садоводческих или огороднических некоммерческих товариществ</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3629,1</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3516,55</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Иные зоны сельскохозяйственного назначения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1415,7</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1413,19</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озелененных территорий общего пользования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40,3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89,27</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озелененных территорий специального назначения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149,72</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отдыха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68,2</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68,2</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 xml:space="preserve">Рекреационная зона </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60,3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171,16</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лесов</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55548,9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55530,47</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Лесопарковая зона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2901,8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nil"/>
              <w:left w:val="nil"/>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2900,97</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кладбищ</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56,7</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56,76</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режимных территорий</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233,2</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233,49</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складирования и захоронения отходов</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258,9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258,86</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Зона акваторий</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1483,3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1479</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eastAsia="Times New Roman" w:hAnsi="Times New Roman"/>
                <w:color w:val="000000" w:themeColor="text1"/>
                <w:sz w:val="24"/>
                <w:szCs w:val="24"/>
                <w:lang w:eastAsia="ru-RU"/>
              </w:rPr>
            </w:pPr>
            <w:r w:rsidRPr="007303C6">
              <w:rPr>
                <w:rFonts w:ascii="Times New Roman" w:eastAsia="Times New Roman" w:hAnsi="Times New Roman"/>
                <w:color w:val="000000" w:themeColor="text1"/>
                <w:sz w:val="24"/>
                <w:szCs w:val="24"/>
                <w:lang w:eastAsia="ru-RU"/>
              </w:rPr>
              <w:t>Иные зоны (природные территории)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15620,2</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14967,84</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Население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 xml:space="preserve">Численность населения </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тыс. чел.</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73,8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83,0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100,0</w:t>
            </w:r>
          </w:p>
        </w:tc>
      </w:tr>
      <w:tr w:rsidR="007303C6" w:rsidRPr="007303C6" w:rsidTr="00F8106F">
        <w:trPr>
          <w:tblHeader/>
        </w:trPr>
        <w:tc>
          <w:tcPr>
            <w:tcW w:w="270" w:type="pct"/>
            <w:vMerge w:val="restar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Возрастная структура населения: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color w:val="000000"/>
                <w:sz w:val="24"/>
                <w:szCs w:val="24"/>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color w:val="000000"/>
                <w:sz w:val="24"/>
                <w:szCs w:val="24"/>
              </w:rPr>
            </w:pP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дети до 15 лет</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21,0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18,0</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население в трудоспособном возрасте (мужчины 16 - 59 лет, женщины 16 - 54 лет)</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53,4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54,2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55,0</w:t>
            </w:r>
          </w:p>
        </w:tc>
      </w:tr>
      <w:tr w:rsidR="007303C6" w:rsidRPr="007303C6" w:rsidTr="00F8106F">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население старше трудоспособного возраста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25,6</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27,0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b/>
                <w:bCs/>
                <w:sz w:val="24"/>
                <w:szCs w:val="24"/>
                <w:lang w:eastAsia="ru-RU"/>
              </w:rPr>
            </w:pPr>
            <w:r w:rsidRPr="007303C6">
              <w:rPr>
                <w:rFonts w:ascii="Times New Roman" w:eastAsia="Times New Roman" w:hAnsi="Times New Roman"/>
                <w:b/>
                <w:bCs/>
                <w:sz w:val="24"/>
                <w:szCs w:val="24"/>
                <w:lang w:eastAsia="ru-RU"/>
              </w:rPr>
              <w:t>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Жилищный фонд</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hAnsi="Times New Roman"/>
                <w:sz w:val="24"/>
                <w:szCs w:val="24"/>
              </w:rPr>
            </w:pPr>
            <w:r w:rsidRPr="007303C6">
              <w:rPr>
                <w:rFonts w:ascii="Times New Roman" w:hAnsi="Times New Roman"/>
                <w:sz w:val="24"/>
                <w:szCs w:val="24"/>
              </w:rPr>
              <w:t>Жилищный фонд -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тыс. кв.м общей площади квартир</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1625,0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2158,0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3000,0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3.2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hAnsi="Times New Roman"/>
                <w:sz w:val="24"/>
                <w:szCs w:val="24"/>
              </w:rPr>
            </w:pPr>
            <w:r w:rsidRPr="007303C6">
              <w:rPr>
                <w:rFonts w:ascii="Times New Roman" w:hAnsi="Times New Roman"/>
                <w:sz w:val="24"/>
                <w:szCs w:val="24"/>
              </w:rPr>
              <w:t>Убыль жилищного фонда -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90,0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200,0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hAnsi="Times New Roman"/>
                <w:sz w:val="24"/>
                <w:szCs w:val="24"/>
              </w:rPr>
            </w:pPr>
            <w:r w:rsidRPr="007303C6">
              <w:rPr>
                <w:rFonts w:ascii="Times New Roman" w:hAnsi="Times New Roman"/>
                <w:sz w:val="24"/>
                <w:szCs w:val="24"/>
              </w:rPr>
              <w:t>Существующий сохраняемый жилищный фонд</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1535,0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1425,0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3.4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hAnsi="Times New Roman"/>
                <w:sz w:val="24"/>
                <w:szCs w:val="24"/>
              </w:rPr>
            </w:pPr>
            <w:r w:rsidRPr="007303C6">
              <w:rPr>
                <w:rFonts w:ascii="Times New Roman" w:hAnsi="Times New Roman"/>
                <w:sz w:val="24"/>
                <w:szCs w:val="24"/>
              </w:rPr>
              <w:t>Новое жилищное строительство -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623,0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1575,0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3.5</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rPr>
                <w:rFonts w:ascii="Times New Roman" w:hAnsi="Times New Roman"/>
                <w:sz w:val="24"/>
                <w:szCs w:val="24"/>
              </w:rPr>
            </w:pPr>
            <w:r w:rsidRPr="007303C6">
              <w:rPr>
                <w:rFonts w:ascii="Times New Roman" w:hAnsi="Times New Roman"/>
                <w:sz w:val="24"/>
                <w:szCs w:val="24"/>
              </w:rPr>
              <w:t>Средняя обеспеченность населения общей площадью квартир</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кв. м/чел.</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22,0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30,0</w:t>
            </w: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Объекты социального и культурно-бытового обслуживания населения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F8106F">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Дошкольные образовательные учреждения,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место</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4624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8D6D08" w:rsidP="007303C6">
            <w:pPr>
              <w:spacing w:after="0" w:line="240" w:lineRule="auto"/>
              <w:jc w:val="center"/>
              <w:rPr>
                <w:rFonts w:ascii="Times New Roman" w:hAnsi="Times New Roman"/>
                <w:sz w:val="24"/>
                <w:szCs w:val="24"/>
              </w:rPr>
            </w:pPr>
            <w:r w:rsidRPr="007303C6">
              <w:rPr>
                <w:rFonts w:ascii="Times New Roman" w:hAnsi="Times New Roman"/>
                <w:sz w:val="24"/>
                <w:szCs w:val="24"/>
              </w:rPr>
              <w:t>4624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8D6D08" w:rsidP="00A03A32">
            <w:pPr>
              <w:spacing w:after="0" w:line="240" w:lineRule="auto"/>
              <w:jc w:val="center"/>
              <w:rPr>
                <w:rFonts w:ascii="Times New Roman" w:hAnsi="Times New Roman"/>
                <w:sz w:val="24"/>
                <w:szCs w:val="24"/>
              </w:rPr>
            </w:pPr>
            <w:r w:rsidRPr="007303C6">
              <w:rPr>
                <w:rFonts w:ascii="Times New Roman" w:hAnsi="Times New Roman"/>
                <w:sz w:val="24"/>
                <w:szCs w:val="24"/>
              </w:rPr>
              <w:t>4</w:t>
            </w:r>
            <w:r w:rsidR="00A03A32">
              <w:rPr>
                <w:rFonts w:ascii="Times New Roman" w:hAnsi="Times New Roman"/>
                <w:sz w:val="24"/>
                <w:szCs w:val="24"/>
              </w:rPr>
              <w:t>7</w:t>
            </w:r>
            <w:r w:rsidRPr="007303C6">
              <w:rPr>
                <w:rFonts w:ascii="Times New Roman" w:hAnsi="Times New Roman"/>
                <w:sz w:val="24"/>
                <w:szCs w:val="24"/>
              </w:rPr>
              <w:t>24</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4.2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Общеобразовательные школы,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80228" w:rsidP="007303C6">
            <w:pPr>
              <w:spacing w:after="0" w:line="240" w:lineRule="auto"/>
              <w:jc w:val="center"/>
              <w:rPr>
                <w:rFonts w:ascii="Times New Roman" w:hAnsi="Times New Roman"/>
                <w:sz w:val="24"/>
                <w:szCs w:val="24"/>
              </w:rPr>
            </w:pPr>
            <w:r>
              <w:rPr>
                <w:rFonts w:ascii="Times New Roman" w:hAnsi="Times New Roman"/>
                <w:sz w:val="24"/>
                <w:szCs w:val="24"/>
              </w:rPr>
              <w:t>7059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80228" w:rsidP="008D6D08">
            <w:pPr>
              <w:spacing w:after="0" w:line="240" w:lineRule="auto"/>
              <w:jc w:val="center"/>
              <w:rPr>
                <w:rFonts w:ascii="Times New Roman" w:hAnsi="Times New Roman"/>
                <w:sz w:val="24"/>
                <w:szCs w:val="24"/>
              </w:rPr>
            </w:pPr>
            <w:r>
              <w:rPr>
                <w:rFonts w:ascii="Times New Roman" w:hAnsi="Times New Roman"/>
                <w:sz w:val="24"/>
                <w:szCs w:val="24"/>
              </w:rPr>
              <w:t>7359</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80228" w:rsidP="008D6D08">
            <w:pPr>
              <w:spacing w:after="0" w:line="240" w:lineRule="auto"/>
              <w:jc w:val="center"/>
              <w:rPr>
                <w:rFonts w:ascii="Times New Roman" w:hAnsi="Times New Roman"/>
                <w:sz w:val="24"/>
                <w:szCs w:val="24"/>
              </w:rPr>
            </w:pPr>
            <w:r>
              <w:rPr>
                <w:rFonts w:ascii="Times New Roman" w:hAnsi="Times New Roman"/>
                <w:sz w:val="24"/>
                <w:szCs w:val="24"/>
              </w:rPr>
              <w:t>9059</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Организации дополнительного образования детей,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1627</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D9506B">
            <w:pPr>
              <w:spacing w:after="0" w:line="240" w:lineRule="auto"/>
              <w:jc w:val="center"/>
              <w:rPr>
                <w:rFonts w:ascii="Times New Roman" w:hAnsi="Times New Roman"/>
                <w:sz w:val="24"/>
                <w:szCs w:val="24"/>
              </w:rPr>
            </w:pPr>
            <w:r w:rsidRPr="007303C6">
              <w:rPr>
                <w:rFonts w:ascii="Times New Roman" w:hAnsi="Times New Roman"/>
                <w:sz w:val="24"/>
                <w:szCs w:val="24"/>
              </w:rPr>
              <w:t>2</w:t>
            </w:r>
            <w:r w:rsidR="00D9506B">
              <w:rPr>
                <w:rFonts w:ascii="Times New Roman" w:hAnsi="Times New Roman"/>
                <w:sz w:val="24"/>
                <w:szCs w:val="24"/>
              </w:rPr>
              <w:t>000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D9506B">
            <w:pPr>
              <w:spacing w:after="0" w:line="240" w:lineRule="auto"/>
              <w:jc w:val="center"/>
              <w:rPr>
                <w:rFonts w:ascii="Times New Roman" w:hAnsi="Times New Roman"/>
                <w:sz w:val="24"/>
                <w:szCs w:val="24"/>
              </w:rPr>
            </w:pPr>
            <w:r w:rsidRPr="007303C6">
              <w:rPr>
                <w:rFonts w:ascii="Times New Roman" w:hAnsi="Times New Roman"/>
                <w:sz w:val="24"/>
                <w:szCs w:val="24"/>
              </w:rPr>
              <w:t>2</w:t>
            </w:r>
            <w:r w:rsidR="00D9506B">
              <w:rPr>
                <w:rFonts w:ascii="Times New Roman" w:hAnsi="Times New Roman"/>
                <w:sz w:val="24"/>
                <w:szCs w:val="24"/>
              </w:rPr>
              <w:t>000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Помещения для физкультурно-оздоровительных занятий</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кв. м</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5631</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9526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10394</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4.5</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Спортивные залы общего пользования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6517</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8677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9217</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4.6</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Плавательные бассейны,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кв. м зеркала воды</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350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1363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1988</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4.7</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Плоскостные спортивные сооружения,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тыс. кв. м</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100,6</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A22397" w:rsidP="007303C6">
            <w:pPr>
              <w:spacing w:after="0" w:line="240" w:lineRule="auto"/>
              <w:jc w:val="center"/>
              <w:rPr>
                <w:rFonts w:ascii="Times New Roman" w:hAnsi="Times New Roman"/>
                <w:sz w:val="24"/>
                <w:szCs w:val="24"/>
              </w:rPr>
            </w:pPr>
            <w:r>
              <w:rPr>
                <w:rFonts w:ascii="Times New Roman" w:hAnsi="Times New Roman"/>
                <w:sz w:val="24"/>
                <w:szCs w:val="24"/>
              </w:rPr>
              <w:t>162,0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195,0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4.8</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Учреждения культуры клубного типа,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объект/место</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C11BCA" w:rsidRDefault="007303C6" w:rsidP="007303C6">
            <w:pPr>
              <w:spacing w:after="0" w:line="240" w:lineRule="auto"/>
              <w:jc w:val="center"/>
              <w:rPr>
                <w:rFonts w:ascii="Times New Roman" w:hAnsi="Times New Roman"/>
                <w:sz w:val="24"/>
                <w:szCs w:val="24"/>
              </w:rPr>
            </w:pPr>
            <w:r w:rsidRPr="00C11BCA">
              <w:rPr>
                <w:rFonts w:ascii="Times New Roman" w:hAnsi="Times New Roman"/>
                <w:sz w:val="24"/>
                <w:szCs w:val="24"/>
              </w:rPr>
              <w:t>11/2959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C11BCA" w:rsidRDefault="00A67AF8" w:rsidP="007303C6">
            <w:pPr>
              <w:spacing w:after="0" w:line="240" w:lineRule="auto"/>
              <w:jc w:val="center"/>
              <w:rPr>
                <w:rFonts w:ascii="Times New Roman" w:hAnsi="Times New Roman"/>
                <w:sz w:val="24"/>
                <w:szCs w:val="24"/>
              </w:rPr>
            </w:pPr>
            <w:r w:rsidRPr="00C11BCA">
              <w:rPr>
                <w:rFonts w:ascii="Times New Roman" w:hAnsi="Times New Roman"/>
                <w:sz w:val="24"/>
                <w:szCs w:val="24"/>
              </w:rPr>
              <w:t>14</w:t>
            </w:r>
            <w:r w:rsidR="00C11BCA" w:rsidRPr="00C11BCA">
              <w:rPr>
                <w:rFonts w:ascii="Times New Roman" w:hAnsi="Times New Roman"/>
                <w:sz w:val="24"/>
                <w:szCs w:val="24"/>
              </w:rPr>
              <w:t>/30</w:t>
            </w:r>
            <w:r w:rsidR="007303C6" w:rsidRPr="00C11BCA">
              <w:rPr>
                <w:rFonts w:ascii="Times New Roman" w:hAnsi="Times New Roman"/>
                <w:sz w:val="24"/>
                <w:szCs w:val="24"/>
              </w:rPr>
              <w:t>59</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C11BCA" w:rsidRDefault="003B2E6E" w:rsidP="007303C6">
            <w:pPr>
              <w:spacing w:after="0" w:line="240" w:lineRule="auto"/>
              <w:jc w:val="center"/>
              <w:rPr>
                <w:rFonts w:ascii="Times New Roman" w:hAnsi="Times New Roman"/>
                <w:sz w:val="24"/>
                <w:szCs w:val="24"/>
              </w:rPr>
            </w:pPr>
            <w:r w:rsidRPr="00C11BCA">
              <w:rPr>
                <w:rFonts w:ascii="Times New Roman" w:hAnsi="Times New Roman"/>
                <w:sz w:val="24"/>
                <w:szCs w:val="24"/>
              </w:rPr>
              <w:t>15</w:t>
            </w:r>
            <w:r w:rsidR="00C11BCA" w:rsidRPr="00C11BCA">
              <w:rPr>
                <w:rFonts w:ascii="Times New Roman" w:hAnsi="Times New Roman"/>
                <w:sz w:val="24"/>
                <w:szCs w:val="24"/>
              </w:rPr>
              <w:t>/28</w:t>
            </w:r>
            <w:r w:rsidR="00A67AF8" w:rsidRPr="00C11BCA">
              <w:rPr>
                <w:rFonts w:ascii="Times New Roman" w:hAnsi="Times New Roman"/>
                <w:sz w:val="24"/>
                <w:szCs w:val="24"/>
              </w:rPr>
              <w:t>40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4.9</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Кинотеатры/кинозалы,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объект /место</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0/0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4/1680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4/1680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4.10</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Театры,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место</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540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Концертные залы,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692742" w:rsidP="007303C6">
            <w:pPr>
              <w:spacing w:after="0" w:line="240" w:lineRule="auto"/>
              <w:jc w:val="center"/>
              <w:rPr>
                <w:rFonts w:ascii="Times New Roman" w:hAnsi="Times New Roman"/>
                <w:sz w:val="24"/>
                <w:szCs w:val="24"/>
              </w:rPr>
            </w:pPr>
            <w:r>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692742" w:rsidP="007303C6">
            <w:pPr>
              <w:spacing w:after="0" w:line="240" w:lineRule="auto"/>
              <w:jc w:val="center"/>
              <w:rPr>
                <w:rFonts w:ascii="Times New Roman" w:hAnsi="Times New Roman"/>
                <w:sz w:val="24"/>
                <w:szCs w:val="24"/>
              </w:rPr>
            </w:pPr>
            <w:r>
              <w:rPr>
                <w:rFonts w:ascii="Times New Roman" w:hAnsi="Times New Roman"/>
                <w:sz w:val="24"/>
                <w:szCs w:val="24"/>
              </w:rPr>
              <w:t>1</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Музеи,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объект</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4</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Общедоступные библиотеки,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15</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26</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Детские библиотеки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1</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2</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4.15</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both"/>
              <w:rPr>
                <w:rFonts w:ascii="Times New Roman" w:hAnsi="Times New Roman"/>
                <w:sz w:val="24"/>
                <w:szCs w:val="24"/>
              </w:rPr>
            </w:pPr>
            <w:r w:rsidRPr="007303C6">
              <w:rPr>
                <w:rFonts w:ascii="Times New Roman" w:hAnsi="Times New Roman"/>
                <w:sz w:val="24"/>
                <w:szCs w:val="24"/>
              </w:rPr>
              <w:t>Парки культуры и отдыха,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3</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hAnsi="Times New Roman"/>
                <w:sz w:val="24"/>
                <w:szCs w:val="24"/>
              </w:rPr>
              <w:t>5</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5.</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Транспортная инфраструктура</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bCs/>
                <w:sz w:val="24"/>
                <w:szCs w:val="24"/>
                <w:lang w:eastAsia="ru-RU"/>
              </w:rPr>
              <w:t>Протяженность автомобильных дорог всего, в том числе: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км</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563,08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591,88</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bCs/>
                <w:sz w:val="24"/>
                <w:szCs w:val="24"/>
                <w:lang w:eastAsia="ru-RU"/>
              </w:rPr>
              <w:t>Федерального значения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28,7</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28,7</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bCs/>
                <w:sz w:val="24"/>
                <w:szCs w:val="24"/>
                <w:lang w:eastAsia="ru-RU"/>
              </w:rPr>
              <w:t>Регионального или межмуниципального значения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24,80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53,6</w:t>
            </w:r>
          </w:p>
        </w:tc>
      </w:tr>
      <w:tr w:rsidR="007303C6" w:rsidRPr="007303C6" w:rsidTr="007303C6">
        <w:trPr>
          <w:tblHeader/>
        </w:trPr>
        <w:tc>
          <w:tcPr>
            <w:tcW w:w="270" w:type="pct"/>
            <w:vMerge w:val="restar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bCs/>
                <w:sz w:val="24"/>
                <w:szCs w:val="24"/>
                <w:lang w:eastAsia="ru-RU"/>
              </w:rPr>
              <w:t>Местного значения, в том числе направления:</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509,58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509,58</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sz w:val="24"/>
                <w:szCs w:val="24"/>
                <w:lang w:eastAsia="ru-RU"/>
              </w:rPr>
            </w:pPr>
            <w:r w:rsidRPr="007303C6">
              <w:rPr>
                <w:rFonts w:ascii="Times New Roman" w:eastAsia="Times New Roman" w:hAnsi="Times New Roman"/>
                <w:bCs/>
                <w:sz w:val="24"/>
                <w:szCs w:val="24"/>
                <w:lang w:eastAsia="ru-RU"/>
              </w:rPr>
              <w:t xml:space="preserve">межпоселенческие </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175,19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175,19</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b/>
                <w:sz w:val="24"/>
                <w:szCs w:val="24"/>
                <w:lang w:eastAsia="ru-RU"/>
              </w:rPr>
            </w:pPr>
            <w:r w:rsidRPr="007303C6">
              <w:rPr>
                <w:rFonts w:ascii="Times New Roman" w:eastAsia="Times New Roman" w:hAnsi="Times New Roman"/>
                <w:bCs/>
                <w:sz w:val="24"/>
                <w:szCs w:val="24"/>
                <w:lang w:eastAsia="ru-RU"/>
              </w:rPr>
              <w:t>Оверятское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134,52</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134,52</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bCs/>
                <w:sz w:val="24"/>
                <w:szCs w:val="24"/>
                <w:lang w:eastAsia="ru-RU"/>
              </w:rPr>
            </w:pPr>
            <w:r w:rsidRPr="007303C6">
              <w:rPr>
                <w:rFonts w:ascii="Times New Roman" w:eastAsia="Times New Roman" w:hAnsi="Times New Roman"/>
                <w:bCs/>
                <w:sz w:val="24"/>
                <w:szCs w:val="24"/>
                <w:lang w:eastAsia="ru-RU"/>
              </w:rPr>
              <w:t>Майское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56,29</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56,29</w:t>
            </w:r>
          </w:p>
        </w:tc>
      </w:tr>
      <w:tr w:rsidR="007303C6" w:rsidRPr="007303C6" w:rsidTr="007303C6">
        <w:trPr>
          <w:tblHeader/>
        </w:trPr>
        <w:tc>
          <w:tcPr>
            <w:tcW w:w="270" w:type="pct"/>
            <w:vMerge/>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bCs/>
                <w:sz w:val="24"/>
                <w:szCs w:val="24"/>
                <w:lang w:eastAsia="ru-RU"/>
              </w:rPr>
            </w:pPr>
            <w:r w:rsidRPr="007303C6">
              <w:rPr>
                <w:rFonts w:ascii="Times New Roman" w:eastAsia="Times New Roman" w:hAnsi="Times New Roman"/>
                <w:bCs/>
                <w:sz w:val="24"/>
                <w:szCs w:val="24"/>
                <w:lang w:eastAsia="ru-RU"/>
              </w:rPr>
              <w:t>Стряпунинское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31,28</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31,28</w:t>
            </w:r>
          </w:p>
        </w:tc>
      </w:tr>
      <w:tr w:rsidR="007303C6" w:rsidRPr="007303C6" w:rsidTr="007303C6">
        <w:trPr>
          <w:tblHeader/>
        </w:trPr>
        <w:tc>
          <w:tcPr>
            <w:tcW w:w="270" w:type="pct"/>
            <w:vMerge/>
            <w:tcBorders>
              <w:left w:val="single" w:sz="4" w:space="0" w:color="auto"/>
              <w:bottom w:val="single" w:sz="6"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both"/>
              <w:rPr>
                <w:rFonts w:ascii="Times New Roman" w:eastAsia="Times New Roman" w:hAnsi="Times New Roman"/>
                <w:bCs/>
                <w:sz w:val="24"/>
                <w:szCs w:val="24"/>
                <w:lang w:eastAsia="ru-RU"/>
              </w:rPr>
            </w:pPr>
            <w:r w:rsidRPr="007303C6">
              <w:rPr>
                <w:rFonts w:ascii="Times New Roman" w:eastAsia="Times New Roman" w:hAnsi="Times New Roman"/>
                <w:bCs/>
                <w:sz w:val="24"/>
                <w:szCs w:val="24"/>
                <w:lang w:eastAsia="ru-RU"/>
              </w:rPr>
              <w:t>Г. Краснокамск</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hAnsi="Times New Roman"/>
                <w:sz w:val="24"/>
                <w:szCs w:val="24"/>
              </w:rPr>
            </w:pPr>
            <w:r w:rsidRPr="007303C6">
              <w:rPr>
                <w:rFonts w:ascii="Times New Roman" w:hAnsi="Times New Roman"/>
                <w:sz w:val="24"/>
                <w:szCs w:val="24"/>
              </w:rPr>
              <w:t>-"-</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112,30</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7303C6" w:rsidRPr="007303C6" w:rsidRDefault="007303C6" w:rsidP="007303C6">
            <w:pPr>
              <w:spacing w:after="0" w:line="240" w:lineRule="auto"/>
              <w:jc w:val="center"/>
              <w:rPr>
                <w:rFonts w:ascii="Times New Roman" w:hAnsi="Times New Roman"/>
                <w:sz w:val="24"/>
                <w:szCs w:val="24"/>
              </w:rPr>
            </w:pPr>
            <w:r w:rsidRPr="007303C6">
              <w:rPr>
                <w:rFonts w:ascii="Times New Roman" w:eastAsia="Times New Roman" w:hAnsi="Times New Roman"/>
                <w:sz w:val="24"/>
                <w:szCs w:val="24"/>
                <w:lang w:eastAsia="ru-RU"/>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112,30</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b/>
                <w:sz w:val="24"/>
                <w:szCs w:val="24"/>
                <w:lang w:eastAsia="ru-RU"/>
              </w:rPr>
            </w:pPr>
            <w:r w:rsidRPr="007303C6">
              <w:rPr>
                <w:rFonts w:ascii="Times New Roman" w:eastAsia="Times New Roman" w:hAnsi="Times New Roman"/>
                <w:b/>
                <w:sz w:val="24"/>
                <w:szCs w:val="24"/>
                <w:lang w:eastAsia="ru-RU"/>
              </w:rPr>
              <w:t>6.</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b/>
                <w:bCs/>
                <w:sz w:val="24"/>
                <w:szCs w:val="24"/>
                <w:lang w:eastAsia="ru-RU"/>
              </w:rPr>
              <w:t>Инженерная инфраструктура и благоустройство территории</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 xml:space="preserve">Водоснабжение </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6.1.1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Водопотребление -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куб. м/сут</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6945F4" w:rsidP="007303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29227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6945F4" w:rsidP="007303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35191</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6.2</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Водоотведение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куб.м./сут</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hAnsi="Times New Roman"/>
                <w:color w:val="000000"/>
                <w:sz w:val="24"/>
                <w:szCs w:val="24"/>
              </w:rPr>
            </w:pPr>
            <w:r w:rsidRPr="007303C6">
              <w:rPr>
                <w:rFonts w:ascii="Times New Roman" w:eastAsia="Times New Roman" w:hAnsi="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E022D1">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w:t>
            </w:r>
            <w:r w:rsidR="00E022D1">
              <w:rPr>
                <w:rFonts w:ascii="Times New Roman" w:eastAsia="Times New Roman" w:hAnsi="Times New Roman"/>
                <w:sz w:val="24"/>
                <w:szCs w:val="24"/>
                <w:lang w:eastAsia="ru-RU"/>
              </w:rPr>
              <w:t>0793</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E022D1">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25</w:t>
            </w:r>
            <w:r w:rsidR="00E022D1">
              <w:rPr>
                <w:rFonts w:ascii="Times New Roman" w:eastAsia="Times New Roman" w:hAnsi="Times New Roman"/>
                <w:sz w:val="24"/>
                <w:szCs w:val="24"/>
                <w:lang w:eastAsia="ru-RU"/>
              </w:rPr>
              <w:t>498</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6.3</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Газоснабжение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куб/час</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E022D1">
            <w:pPr>
              <w:spacing w:after="0" w:line="240" w:lineRule="auto"/>
              <w:jc w:val="center"/>
              <w:rPr>
                <w:rFonts w:ascii="Times New Roman" w:hAnsi="Times New Roman"/>
                <w:color w:val="000000"/>
                <w:sz w:val="24"/>
                <w:szCs w:val="24"/>
                <w:lang w:eastAsia="ru-RU"/>
              </w:rPr>
            </w:pPr>
            <w:r w:rsidRPr="007303C6">
              <w:rPr>
                <w:rFonts w:ascii="Times New Roman" w:hAnsi="Times New Roman"/>
                <w:color w:val="000000"/>
                <w:sz w:val="24"/>
                <w:szCs w:val="24"/>
              </w:rPr>
              <w:t xml:space="preserve">62 </w:t>
            </w:r>
            <w:r w:rsidR="00E022D1">
              <w:rPr>
                <w:rFonts w:ascii="Times New Roman" w:hAnsi="Times New Roman"/>
                <w:color w:val="000000"/>
                <w:sz w:val="24"/>
                <w:szCs w:val="24"/>
              </w:rPr>
              <w:t>187</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E022D1" w:rsidP="007303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74812</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6.4</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Теплоснабжение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МВт</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hAnsi="Times New Roman"/>
                <w:color w:val="000000"/>
                <w:sz w:val="24"/>
                <w:szCs w:val="24"/>
                <w:lang w:eastAsia="ru-RU"/>
              </w:rPr>
            </w:pPr>
            <w:r w:rsidRPr="007303C6">
              <w:rPr>
                <w:rFonts w:ascii="Times New Roman" w:hAnsi="Times New Roman"/>
                <w:color w:val="000000"/>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F0550E" w:rsidP="007303C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156,38</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7303C6" w:rsidP="007303C6">
            <w:pPr>
              <w:spacing w:after="0" w:line="240" w:lineRule="auto"/>
              <w:jc w:val="center"/>
              <w:rPr>
                <w:rFonts w:ascii="Times New Roman" w:hAnsi="Times New Roman"/>
                <w:color w:val="000000"/>
                <w:sz w:val="24"/>
                <w:szCs w:val="24"/>
              </w:rPr>
            </w:pPr>
            <w:r w:rsidRPr="007303C6">
              <w:rPr>
                <w:rFonts w:ascii="Times New Roman" w:hAnsi="Times New Roman"/>
                <w:color w:val="000000"/>
                <w:sz w:val="24"/>
                <w:szCs w:val="24"/>
              </w:rPr>
              <w:t>219,65</w:t>
            </w:r>
          </w:p>
        </w:tc>
      </w:tr>
      <w:tr w:rsidR="007303C6" w:rsidRPr="007303C6" w:rsidTr="007303C6">
        <w:trPr>
          <w:tblHeader/>
        </w:trPr>
        <w:tc>
          <w:tcPr>
            <w:tcW w:w="270" w:type="pct"/>
            <w:tcBorders>
              <w:left w:val="single" w:sz="4"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6.5</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Энергоснабжение</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p>
        </w:tc>
      </w:tr>
      <w:tr w:rsidR="007303C6" w:rsidRPr="007303C6" w:rsidTr="007303C6">
        <w:trPr>
          <w:tblHeader/>
        </w:trPr>
        <w:tc>
          <w:tcPr>
            <w:tcW w:w="270" w:type="pct"/>
            <w:tcBorders>
              <w:left w:val="single" w:sz="4" w:space="0" w:color="auto"/>
              <w:bottom w:val="single" w:sz="6" w:space="0" w:color="auto"/>
              <w:right w:val="single" w:sz="6" w:space="0" w:color="auto"/>
            </w:tcBorders>
            <w:shd w:val="clear" w:color="auto" w:fill="auto"/>
            <w:vAlign w:val="center"/>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6.3.1</w:t>
            </w:r>
          </w:p>
        </w:tc>
        <w:tc>
          <w:tcPr>
            <w:tcW w:w="2392" w:type="pct"/>
            <w:tcBorders>
              <w:top w:val="single" w:sz="6" w:space="0" w:color="auto"/>
              <w:left w:val="single" w:sz="6" w:space="0" w:color="auto"/>
              <w:bottom w:val="single" w:sz="6"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Потребность в электроэнергии - всего</w:t>
            </w:r>
          </w:p>
        </w:tc>
        <w:tc>
          <w:tcPr>
            <w:tcW w:w="58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7303C6" w:rsidRPr="007303C6" w:rsidRDefault="007303C6" w:rsidP="007303C6">
            <w:pPr>
              <w:autoSpaceDE w:val="0"/>
              <w:autoSpaceDN w:val="0"/>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кВт</w:t>
            </w:r>
          </w:p>
        </w:tc>
        <w:tc>
          <w:tcPr>
            <w:tcW w:w="61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7303C6" w:rsidP="007303C6">
            <w:pPr>
              <w:spacing w:after="0" w:line="240" w:lineRule="auto"/>
              <w:jc w:val="center"/>
              <w:rPr>
                <w:rFonts w:ascii="Times New Roman" w:eastAsia="Times New Roman" w:hAnsi="Times New Roman"/>
                <w:sz w:val="24"/>
                <w:szCs w:val="24"/>
                <w:lang w:eastAsia="ru-RU"/>
              </w:rPr>
            </w:pPr>
            <w:r w:rsidRPr="007303C6">
              <w:rPr>
                <w:rFonts w:ascii="Times New Roman" w:eastAsia="Times New Roman" w:hAnsi="Times New Roman"/>
                <w:sz w:val="24"/>
                <w:szCs w:val="24"/>
                <w:lang w:eastAsia="ru-RU"/>
              </w:rPr>
              <w:t>-</w:t>
            </w:r>
          </w:p>
        </w:tc>
        <w:tc>
          <w:tcPr>
            <w:tcW w:w="616"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bottom"/>
          </w:tcPr>
          <w:p w:rsidR="007303C6" w:rsidRPr="007303C6" w:rsidRDefault="00AD21A8" w:rsidP="007303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F0550E">
              <w:rPr>
                <w:rFonts w:ascii="Times New Roman" w:eastAsia="Times New Roman" w:hAnsi="Times New Roman"/>
                <w:sz w:val="24"/>
                <w:szCs w:val="24"/>
                <w:lang w:eastAsia="ru-RU"/>
              </w:rPr>
              <w:t>684</w:t>
            </w:r>
          </w:p>
        </w:tc>
        <w:tc>
          <w:tcPr>
            <w:tcW w:w="521" w:type="pct"/>
            <w:tcBorders>
              <w:top w:val="single" w:sz="4" w:space="0" w:color="auto"/>
              <w:left w:val="single" w:sz="4" w:space="0" w:color="auto"/>
              <w:bottom w:val="single" w:sz="4" w:space="0" w:color="auto"/>
              <w:right w:val="single" w:sz="4" w:space="0" w:color="auto"/>
            </w:tcBorders>
            <w:shd w:val="clear" w:color="auto" w:fill="auto"/>
            <w:vAlign w:val="bottom"/>
          </w:tcPr>
          <w:p w:rsidR="007303C6" w:rsidRPr="007303C6" w:rsidRDefault="00F0550E" w:rsidP="007303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34420</w:t>
            </w:r>
          </w:p>
        </w:tc>
      </w:tr>
    </w:tbl>
    <w:p w:rsidR="00AC3150" w:rsidRDefault="00AC3150" w:rsidP="007303C6">
      <w:pPr>
        <w:rPr>
          <w:sz w:val="24"/>
          <w:highlight w:val="yellow"/>
          <w:lang w:eastAsia="ru-RU"/>
        </w:rPr>
      </w:pPr>
    </w:p>
    <w:p w:rsidR="00AC3150" w:rsidRDefault="00AC3150">
      <w:pPr>
        <w:spacing w:after="0" w:line="240" w:lineRule="auto"/>
        <w:rPr>
          <w:sz w:val="24"/>
          <w:highlight w:val="yellow"/>
          <w:lang w:eastAsia="ru-RU"/>
        </w:rPr>
      </w:pPr>
      <w:r>
        <w:rPr>
          <w:sz w:val="24"/>
          <w:highlight w:val="yellow"/>
          <w:lang w:eastAsia="ru-RU"/>
        </w:rPr>
        <w:br w:type="page"/>
      </w: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Default="00AC3150" w:rsidP="00AC3150">
      <w:pPr>
        <w:jc w:val="center"/>
        <w:rPr>
          <w:rFonts w:ascii="Times New Roman" w:hAnsi="Times New Roman"/>
          <w:b/>
          <w:sz w:val="28"/>
          <w:szCs w:val="28"/>
          <w:lang w:eastAsia="ru-RU"/>
        </w:rPr>
      </w:pPr>
    </w:p>
    <w:p w:rsidR="00AC3150" w:rsidRPr="00AC3150" w:rsidRDefault="00AC3150" w:rsidP="00AC3150">
      <w:pPr>
        <w:jc w:val="center"/>
        <w:rPr>
          <w:rFonts w:ascii="Times New Roman" w:hAnsi="Times New Roman"/>
          <w:b/>
          <w:sz w:val="28"/>
          <w:szCs w:val="28"/>
          <w:lang w:eastAsia="ru-RU"/>
        </w:rPr>
      </w:pPr>
      <w:r w:rsidRPr="00AC3150">
        <w:rPr>
          <w:rFonts w:ascii="Times New Roman" w:hAnsi="Times New Roman"/>
          <w:b/>
          <w:sz w:val="28"/>
          <w:szCs w:val="28"/>
          <w:lang w:eastAsia="ru-RU"/>
        </w:rPr>
        <w:t>ПРИЛОЖЕНИЯ</w:t>
      </w:r>
    </w:p>
    <w:p w:rsidR="00AC3150" w:rsidRPr="00AC3150" w:rsidRDefault="00AC3150" w:rsidP="00AC3150">
      <w:pPr>
        <w:spacing w:after="0" w:line="240" w:lineRule="auto"/>
        <w:jc w:val="center"/>
        <w:rPr>
          <w:rFonts w:ascii="Times New Roman" w:hAnsi="Times New Roman"/>
          <w:b/>
          <w:sz w:val="28"/>
          <w:szCs w:val="28"/>
          <w:lang w:eastAsia="ru-RU"/>
        </w:rPr>
      </w:pPr>
      <w:r w:rsidRPr="00AC3150">
        <w:rPr>
          <w:rFonts w:ascii="Times New Roman" w:hAnsi="Times New Roman"/>
          <w:b/>
          <w:sz w:val="28"/>
          <w:szCs w:val="28"/>
          <w:lang w:eastAsia="ru-RU"/>
        </w:rPr>
        <w:br w:type="page"/>
      </w:r>
    </w:p>
    <w:p w:rsidR="00AC3150" w:rsidRDefault="00AC3150" w:rsidP="00AC3150">
      <w:pPr>
        <w:spacing w:after="0" w:line="240" w:lineRule="auto"/>
        <w:rPr>
          <w:rFonts w:ascii="Times New Roman" w:hAnsi="Times New Roman"/>
          <w:sz w:val="28"/>
          <w:szCs w:val="28"/>
          <w:lang w:eastAsia="ru-RU"/>
        </w:rPr>
        <w:sectPr w:rsidR="00AC3150" w:rsidSect="00365C8B">
          <w:headerReference w:type="even" r:id="rId29"/>
          <w:headerReference w:type="default" r:id="rId30"/>
          <w:pgSz w:w="11906" w:h="16838"/>
          <w:pgMar w:top="851" w:right="567" w:bottom="851" w:left="1418" w:header="709" w:footer="423" w:gutter="0"/>
          <w:cols w:space="708"/>
          <w:docGrid w:linePitch="360"/>
        </w:sectPr>
      </w:pPr>
    </w:p>
    <w:p w:rsidR="00AC3150" w:rsidRDefault="00AC3150" w:rsidP="00AC3150">
      <w:pPr>
        <w:spacing w:after="0" w:line="240" w:lineRule="auto"/>
        <w:rPr>
          <w:rFonts w:ascii="Times New Roman" w:hAnsi="Times New Roman"/>
          <w:sz w:val="28"/>
          <w:szCs w:val="28"/>
          <w:lang w:eastAsia="ru-RU"/>
        </w:rPr>
      </w:pPr>
      <w:r w:rsidRPr="00AC3150">
        <w:rPr>
          <w:rFonts w:ascii="Times New Roman" w:hAnsi="Times New Roman"/>
          <w:sz w:val="28"/>
          <w:szCs w:val="28"/>
          <w:lang w:eastAsia="ru-RU"/>
        </w:rPr>
        <w:t>Приложение 1</w:t>
      </w:r>
    </w:p>
    <w:p w:rsidR="00AC3150" w:rsidRPr="00AC3150" w:rsidRDefault="00AC3150" w:rsidP="00AC3150">
      <w:pPr>
        <w:spacing w:after="0" w:line="240" w:lineRule="auto"/>
        <w:rPr>
          <w:rFonts w:ascii="Times New Roman" w:hAnsi="Times New Roman"/>
          <w:sz w:val="28"/>
          <w:szCs w:val="28"/>
          <w:lang w:eastAsia="ru-RU"/>
        </w:rPr>
      </w:pPr>
    </w:p>
    <w:p w:rsidR="00AC3150" w:rsidRPr="00AC3150" w:rsidRDefault="00AC3150" w:rsidP="00AC3150">
      <w:pPr>
        <w:spacing w:after="0" w:line="240" w:lineRule="auto"/>
        <w:jc w:val="center"/>
        <w:rPr>
          <w:rFonts w:ascii="Times New Roman" w:hAnsi="Times New Roman"/>
          <w:sz w:val="28"/>
          <w:szCs w:val="28"/>
          <w:lang w:eastAsia="ru-RU"/>
        </w:rPr>
      </w:pPr>
      <w:r w:rsidRPr="00AC3150">
        <w:rPr>
          <w:rFonts w:ascii="Times New Roman" w:hAnsi="Times New Roman"/>
          <w:sz w:val="28"/>
          <w:szCs w:val="28"/>
          <w:lang w:eastAsia="ru-RU"/>
        </w:rPr>
        <w:t>Реестр площадок накопления твердых коммунальных отходов, расположенных на территории Краснокамского городского округа (информация действительна по состоянию на 13.07.2020 года)</w:t>
      </w:r>
    </w:p>
    <w:p w:rsidR="00AC3150" w:rsidRPr="00AC3150" w:rsidRDefault="00AC3150" w:rsidP="00AC3150">
      <w:pPr>
        <w:spacing w:after="0" w:line="240" w:lineRule="auto"/>
        <w:rPr>
          <w:rFonts w:ascii="Times New Roman" w:hAnsi="Times New Roman"/>
          <w:sz w:val="28"/>
          <w:szCs w:val="28"/>
          <w:lang w:eastAsia="ru-RU"/>
        </w:rPr>
      </w:pPr>
    </w:p>
    <w:tbl>
      <w:tblPr>
        <w:tblStyle w:val="af1"/>
        <w:tblW w:w="15914" w:type="dxa"/>
        <w:tblLayout w:type="fixed"/>
        <w:tblLook w:val="04A0" w:firstRow="1" w:lastRow="0" w:firstColumn="1" w:lastColumn="0" w:noHBand="0" w:noVBand="1"/>
      </w:tblPr>
      <w:tblGrid>
        <w:gridCol w:w="473"/>
        <w:gridCol w:w="993"/>
        <w:gridCol w:w="1700"/>
        <w:gridCol w:w="2278"/>
        <w:gridCol w:w="841"/>
        <w:gridCol w:w="850"/>
        <w:gridCol w:w="2096"/>
        <w:gridCol w:w="708"/>
        <w:gridCol w:w="1145"/>
        <w:gridCol w:w="567"/>
        <w:gridCol w:w="567"/>
        <w:gridCol w:w="1711"/>
        <w:gridCol w:w="740"/>
        <w:gridCol w:w="1245"/>
      </w:tblGrid>
      <w:tr w:rsidR="00187E86" w:rsidRPr="00187E86" w:rsidTr="00C71528">
        <w:trPr>
          <w:cantSplit/>
          <w:trHeight w:val="78"/>
        </w:trPr>
        <w:tc>
          <w:tcPr>
            <w:tcW w:w="473" w:type="dxa"/>
            <w:vMerge w:val="restart"/>
            <w:noWrap/>
          </w:tcPr>
          <w:p w:rsidR="00AC3150" w:rsidRPr="00187E86" w:rsidRDefault="00AC3150" w:rsidP="007C4557">
            <w:pPr>
              <w:spacing w:after="0" w:line="240" w:lineRule="auto"/>
              <w:ind w:left="-113" w:right="-56"/>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 п\п</w:t>
            </w:r>
          </w:p>
        </w:tc>
        <w:tc>
          <w:tcPr>
            <w:tcW w:w="993" w:type="dxa"/>
            <w:vMerge w:val="restart"/>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Наименование населенного пункта</w:t>
            </w:r>
          </w:p>
        </w:tc>
        <w:tc>
          <w:tcPr>
            <w:tcW w:w="1700" w:type="dxa"/>
            <w:vMerge w:val="restart"/>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Адрес расположения  (улица, номер дома)/ координаты  расположения площадки (ориентир)</w:t>
            </w:r>
          </w:p>
        </w:tc>
        <w:tc>
          <w:tcPr>
            <w:tcW w:w="2278" w:type="dxa"/>
            <w:vMerge w:val="restart"/>
          </w:tcPr>
          <w:p w:rsidR="00AC3150" w:rsidRPr="00187E86" w:rsidRDefault="00AC3150" w:rsidP="00C71528">
            <w:pPr>
              <w:spacing w:after="0" w:line="240" w:lineRule="auto"/>
              <w:ind w:left="-107" w:right="-99"/>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Характеристика места накопления ТКО (контейнерной площадки) / площадь, кв.м.</w:t>
            </w:r>
          </w:p>
        </w:tc>
        <w:tc>
          <w:tcPr>
            <w:tcW w:w="841" w:type="dxa"/>
            <w:vMerge w:val="restart"/>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Количество установленных контейнеров/ бункеров-накопителей, шт.</w:t>
            </w:r>
          </w:p>
        </w:tc>
        <w:tc>
          <w:tcPr>
            <w:tcW w:w="850" w:type="dxa"/>
            <w:vMerge w:val="restart"/>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Объем установленных контейнеров/ бункеров-накопителей, куб.м</w:t>
            </w:r>
          </w:p>
        </w:tc>
        <w:tc>
          <w:tcPr>
            <w:tcW w:w="2096" w:type="dxa"/>
            <w:vMerge w:val="restart"/>
            <w:hideMark/>
          </w:tcPr>
          <w:p w:rsidR="00AC3150" w:rsidRPr="00187E86" w:rsidRDefault="00AC3150" w:rsidP="00C71528">
            <w:pPr>
              <w:spacing w:after="0" w:line="240" w:lineRule="auto"/>
              <w:ind w:left="-18" w:right="-86"/>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Данные о собственниках мест (площадок) накопления ТКО</w:t>
            </w:r>
          </w:p>
        </w:tc>
        <w:tc>
          <w:tcPr>
            <w:tcW w:w="6683" w:type="dxa"/>
            <w:gridSpan w:val="7"/>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Данные об источниках образования ТКО</w:t>
            </w:r>
          </w:p>
        </w:tc>
      </w:tr>
      <w:tr w:rsidR="00187E86" w:rsidRPr="00187E86" w:rsidTr="00C71528">
        <w:trPr>
          <w:cantSplit/>
          <w:trHeight w:val="151"/>
        </w:trPr>
        <w:tc>
          <w:tcPr>
            <w:tcW w:w="473" w:type="dxa"/>
            <w:vMerge/>
          </w:tcPr>
          <w:p w:rsidR="00AC3150" w:rsidRPr="00187E86" w:rsidRDefault="00AC3150" w:rsidP="007C4557">
            <w:pPr>
              <w:spacing w:after="0" w:line="240" w:lineRule="auto"/>
              <w:ind w:left="-113" w:right="-56"/>
              <w:jc w:val="center"/>
              <w:rPr>
                <w:rFonts w:ascii="Times New Roman" w:eastAsia="Calibri" w:hAnsi="Times New Roman"/>
                <w:bCs/>
                <w:sz w:val="18"/>
                <w:szCs w:val="18"/>
                <w:lang w:eastAsia="ru-RU"/>
              </w:rPr>
            </w:pPr>
          </w:p>
        </w:tc>
        <w:tc>
          <w:tcPr>
            <w:tcW w:w="993"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1700"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2278" w:type="dxa"/>
            <w:vMerge/>
          </w:tcPr>
          <w:p w:rsidR="00AC3150" w:rsidRPr="00187E86" w:rsidRDefault="00AC3150" w:rsidP="00C71528">
            <w:pPr>
              <w:spacing w:after="0" w:line="240" w:lineRule="auto"/>
              <w:ind w:left="-107" w:right="-99"/>
              <w:jc w:val="center"/>
              <w:rPr>
                <w:rFonts w:ascii="Times New Roman" w:eastAsia="Calibri" w:hAnsi="Times New Roman"/>
                <w:bCs/>
                <w:sz w:val="18"/>
                <w:szCs w:val="18"/>
                <w:lang w:eastAsia="ru-RU"/>
              </w:rPr>
            </w:pPr>
          </w:p>
        </w:tc>
        <w:tc>
          <w:tcPr>
            <w:tcW w:w="841"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850"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2096" w:type="dxa"/>
            <w:vMerge/>
            <w:hideMark/>
          </w:tcPr>
          <w:p w:rsidR="00AC3150" w:rsidRPr="00187E86" w:rsidRDefault="00AC3150" w:rsidP="00C71528">
            <w:pPr>
              <w:spacing w:after="0" w:line="240" w:lineRule="auto"/>
              <w:ind w:left="-18" w:right="-86"/>
              <w:jc w:val="center"/>
              <w:rPr>
                <w:rFonts w:ascii="Times New Roman" w:eastAsia="Calibri" w:hAnsi="Times New Roman"/>
                <w:bCs/>
                <w:sz w:val="18"/>
                <w:szCs w:val="18"/>
                <w:lang w:eastAsia="ru-RU"/>
              </w:rPr>
            </w:pPr>
          </w:p>
        </w:tc>
        <w:tc>
          <w:tcPr>
            <w:tcW w:w="708" w:type="dxa"/>
            <w:vMerge w:val="restart"/>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для юридических и физических лиц и ИП</w:t>
            </w:r>
          </w:p>
        </w:tc>
        <w:tc>
          <w:tcPr>
            <w:tcW w:w="1145" w:type="dxa"/>
            <w:vMerge w:val="restart"/>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сведения об объекте капитального строительства</w:t>
            </w:r>
          </w:p>
        </w:tc>
        <w:tc>
          <w:tcPr>
            <w:tcW w:w="4830" w:type="dxa"/>
            <w:gridSpan w:val="5"/>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всего обслуживаемых жилых домов</w:t>
            </w:r>
          </w:p>
        </w:tc>
      </w:tr>
      <w:tr w:rsidR="00AC3150" w:rsidRPr="00187E86" w:rsidTr="00C71528">
        <w:trPr>
          <w:cantSplit/>
          <w:trHeight w:val="1771"/>
        </w:trPr>
        <w:tc>
          <w:tcPr>
            <w:tcW w:w="473" w:type="dxa"/>
            <w:vMerge/>
          </w:tcPr>
          <w:p w:rsidR="00AC3150" w:rsidRPr="00187E86" w:rsidRDefault="00AC3150" w:rsidP="007C4557">
            <w:pPr>
              <w:spacing w:after="0" w:line="240" w:lineRule="auto"/>
              <w:ind w:left="-113" w:right="-56"/>
              <w:jc w:val="center"/>
              <w:rPr>
                <w:rFonts w:ascii="Times New Roman" w:eastAsia="Calibri" w:hAnsi="Times New Roman"/>
                <w:bCs/>
                <w:sz w:val="18"/>
                <w:szCs w:val="18"/>
                <w:lang w:eastAsia="ru-RU"/>
              </w:rPr>
            </w:pPr>
          </w:p>
        </w:tc>
        <w:tc>
          <w:tcPr>
            <w:tcW w:w="993"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1700"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2278" w:type="dxa"/>
            <w:vMerge/>
          </w:tcPr>
          <w:p w:rsidR="00AC3150" w:rsidRPr="00187E86" w:rsidRDefault="00AC3150" w:rsidP="00C71528">
            <w:pPr>
              <w:spacing w:after="0" w:line="240" w:lineRule="auto"/>
              <w:ind w:left="-107" w:right="-99"/>
              <w:jc w:val="center"/>
              <w:rPr>
                <w:rFonts w:ascii="Times New Roman" w:eastAsia="Calibri" w:hAnsi="Times New Roman"/>
                <w:bCs/>
                <w:sz w:val="18"/>
                <w:szCs w:val="18"/>
                <w:lang w:eastAsia="ru-RU"/>
              </w:rPr>
            </w:pPr>
          </w:p>
        </w:tc>
        <w:tc>
          <w:tcPr>
            <w:tcW w:w="841"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850" w:type="dxa"/>
            <w:vMerge/>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2096" w:type="dxa"/>
            <w:vMerge/>
            <w:hideMark/>
          </w:tcPr>
          <w:p w:rsidR="00AC3150" w:rsidRPr="00187E86" w:rsidRDefault="00AC3150" w:rsidP="00C71528">
            <w:pPr>
              <w:spacing w:after="0" w:line="240" w:lineRule="auto"/>
              <w:ind w:left="-18" w:right="-86"/>
              <w:jc w:val="center"/>
              <w:rPr>
                <w:rFonts w:ascii="Times New Roman" w:eastAsia="Calibri" w:hAnsi="Times New Roman"/>
                <w:bCs/>
                <w:sz w:val="18"/>
                <w:szCs w:val="18"/>
                <w:lang w:eastAsia="ru-RU"/>
              </w:rPr>
            </w:pPr>
          </w:p>
        </w:tc>
        <w:tc>
          <w:tcPr>
            <w:tcW w:w="708" w:type="dxa"/>
            <w:vMerge/>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1145" w:type="dxa"/>
            <w:vMerge/>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p>
        </w:tc>
        <w:tc>
          <w:tcPr>
            <w:tcW w:w="567" w:type="dxa"/>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всего обслуживаемых жилых домов</w:t>
            </w:r>
          </w:p>
        </w:tc>
        <w:tc>
          <w:tcPr>
            <w:tcW w:w="567" w:type="dxa"/>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в т.ч. кол-во многоквартирных домов</w:t>
            </w:r>
          </w:p>
        </w:tc>
        <w:tc>
          <w:tcPr>
            <w:tcW w:w="1711" w:type="dxa"/>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сведения об объекте капитального строительства (МКД)</w:t>
            </w:r>
          </w:p>
        </w:tc>
        <w:tc>
          <w:tcPr>
            <w:tcW w:w="740" w:type="dxa"/>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в т.ч. кол-во индивидуальных домов</w:t>
            </w:r>
          </w:p>
        </w:tc>
        <w:tc>
          <w:tcPr>
            <w:tcW w:w="1245" w:type="dxa"/>
            <w:hideMark/>
          </w:tcPr>
          <w:p w:rsidR="00AC3150" w:rsidRPr="00187E86" w:rsidRDefault="00AC3150" w:rsidP="00C71528">
            <w:pPr>
              <w:spacing w:after="0" w:line="240" w:lineRule="auto"/>
              <w:jc w:val="center"/>
              <w:rPr>
                <w:rFonts w:ascii="Times New Roman" w:eastAsia="Calibri" w:hAnsi="Times New Roman"/>
                <w:bCs/>
                <w:sz w:val="18"/>
                <w:szCs w:val="18"/>
                <w:lang w:eastAsia="ru-RU"/>
              </w:rPr>
            </w:pPr>
            <w:r w:rsidRPr="00187E86">
              <w:rPr>
                <w:rFonts w:ascii="Times New Roman" w:eastAsia="Calibri" w:hAnsi="Times New Roman"/>
                <w:bCs/>
                <w:sz w:val="18"/>
                <w:szCs w:val="18"/>
                <w:lang w:eastAsia="ru-RU"/>
              </w:rPr>
              <w:t>сведения об объекте капитального строительства (ИЖС)</w:t>
            </w:r>
          </w:p>
        </w:tc>
      </w:tr>
      <w:tr w:rsidR="00187E86" w:rsidRPr="00187E86" w:rsidTr="00C71528">
        <w:trPr>
          <w:cantSplit/>
          <w:trHeight w:val="78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Циолковского, 8 / 58.074324, 55.662952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ООО </w:t>
            </w:r>
            <w:r w:rsidR="00894CBF">
              <w:rPr>
                <w:rFonts w:ascii="Times New Roman" w:eastAsia="Calibri" w:hAnsi="Times New Roman"/>
                <w:sz w:val="18"/>
                <w:szCs w:val="18"/>
                <w:lang w:eastAsia="ru-RU"/>
              </w:rPr>
              <w:t>«</w:t>
            </w:r>
            <w:r w:rsidRPr="00187E86">
              <w:rPr>
                <w:rFonts w:ascii="Times New Roman" w:eastAsia="Calibri" w:hAnsi="Times New Roman"/>
                <w:sz w:val="18"/>
                <w:szCs w:val="18"/>
                <w:lang w:eastAsia="ru-RU"/>
              </w:rPr>
              <w:t>УЮТ-Сервис</w:t>
            </w:r>
            <w:r w:rsidR="00894CBF">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1135916000153, г. Краснокамск, ул. Чапаева, 33Б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894CBF">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Циолковского,</w:t>
            </w:r>
            <w:r w:rsidR="00894CBF">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3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Циолковского, 4 / 58.074767, 55.663751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894C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«УЮТ-Сервис»</w:t>
            </w:r>
            <w:r w:rsidR="00AC3150" w:rsidRPr="00187E86">
              <w:rPr>
                <w:rFonts w:ascii="Times New Roman" w:eastAsia="Calibri" w:hAnsi="Times New Roman"/>
                <w:sz w:val="18"/>
                <w:szCs w:val="18"/>
                <w:lang w:eastAsia="ru-RU"/>
              </w:rPr>
              <w:t>, ОГРН 1135916000153, г. Краснокамск, ул. Чапаева, 33Б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ул.Циолковского,4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54 / 58,088566 55,760988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894C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«УЮТ-Сервис»</w:t>
            </w:r>
            <w:r w:rsidR="00AC3150" w:rsidRPr="00187E86">
              <w:rPr>
                <w:rFonts w:ascii="Times New Roman" w:eastAsia="Calibri" w:hAnsi="Times New Roman"/>
                <w:sz w:val="18"/>
                <w:szCs w:val="18"/>
                <w:lang w:eastAsia="ru-RU"/>
              </w:rPr>
              <w:t>, ОГРН 1135916000153, г. Краснокамск, ул. Чапаева, 33Б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 Маркса, 54, 56; ул. Коммунистическая, 1а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0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Торфяной, 1 / 58,087554 55,763622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К.Маркса, 65,67,73,75; пер.Торфяной, 1,3; ул. Коммунистическая, 3,5; ул.Бумажников, 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Гагрина, 2а / 58.077684, 55.698645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грунт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 «Фемида», ОГРН 1115916000111, г. Краснокамск, ул. Чапаева, 33Б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Гагарина, 2а,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2б</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Пугачева, 11 / 58.079319, 55.711531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Пугачева, 11,13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2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Запальта, 17/3 / 58.079094, 55.710363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Запальта, 17/1,17/2,17/3,17/4,18/1,18/2,18/3; ул. Пугачева, 17,19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7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Рождественский проезд, 3 / 58.078797, 55.712183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Рождественский проезд, 3,</w:t>
            </w:r>
            <w:r w:rsidR="00335C2E">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3б</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Рождественский проезд, ул. Декабристов</w:t>
            </w:r>
          </w:p>
        </w:tc>
      </w:tr>
      <w:tr w:rsidR="00187E86" w:rsidRPr="00187E86" w:rsidTr="00C71528">
        <w:trPr>
          <w:cantSplit/>
          <w:trHeight w:val="82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Промышленная, 2 / 58.077929 55.786943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грунт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Промышленная, 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8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Киевская, 18 / 58,075330 55,792480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Киевская, 17,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18,</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Киевская, ул. Славгородская, ул. Городская</w:t>
            </w:r>
          </w:p>
        </w:tc>
      </w:tr>
      <w:tr w:rsidR="00187E86" w:rsidRPr="00187E86" w:rsidTr="00C71528">
        <w:trPr>
          <w:cantSplit/>
          <w:trHeight w:val="101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39 / 58.083967 55.749165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Маркса,39,</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41,</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41а,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14б; ул.Чапаева,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24,</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22; пр.</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Комсомольский, 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3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20 / 58.085511 55.751203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18,</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22,</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24; ул. Чапева, 26; пр. Маяковского, 1,</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40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Молодежная, 5 / 58.087466 55.765863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5,</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 xml:space="preserve"> пер. Новый, 4,</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ул. Бумажников, 11,</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17; ул. Коммунальная, 7а; ул. Коммунистическая, 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Бумажников</w:t>
            </w:r>
          </w:p>
        </w:tc>
      </w:tr>
      <w:tr w:rsidR="00187E86" w:rsidRPr="00187E86" w:rsidTr="00C71528">
        <w:trPr>
          <w:cantSplit/>
          <w:trHeight w:val="126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6 / 58,086627 55,766955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д. 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711" w:type="dxa"/>
            <w:vAlign w:val="center"/>
          </w:tcPr>
          <w:p w:rsidR="00AC3150" w:rsidRPr="00187E86" w:rsidRDefault="00C71528" w:rsidP="00C71528">
            <w:pPr>
              <w:spacing w:after="0" w:line="240" w:lineRule="auto"/>
              <w:ind w:left="-140" w:right="-66"/>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ул. Энтузиастов, 6,</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8,</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10,</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12; ул. Коммунальная, 3,</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2,</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7,</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9; ул. Молодежная, 10; ул. Коммунистическая, 11,</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13,</w:t>
            </w:r>
            <w:r w:rsidR="007E0F8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Новый, ул.</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Кооперативная</w:t>
            </w:r>
          </w:p>
        </w:tc>
      </w:tr>
      <w:tr w:rsidR="00187E86" w:rsidRPr="00187E86" w:rsidTr="00C71528">
        <w:trPr>
          <w:cantSplit/>
          <w:trHeight w:val="103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47 / 58,085829 55,755113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бетонные плиты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 Маркса, 47,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32,</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45,</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28,</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26,51; ул. Чапаева, 36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2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Либкнехта, 1а / 58.082283, 55.734162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7,2</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К.Либкнехта, 1,</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 ул. Чапаева, 3а,</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7E0F8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17</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Чапаева, 23 / 58,082968 55,738756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металлическим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23,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6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Чапаева, 29 / 58,084022 55,743171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29,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31</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9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Восточный, 4 / 58,063664 55,825445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Восточный, 4; ул. Восточная, 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Восточная, ул. П.Осипенко</w:t>
            </w:r>
          </w:p>
        </w:tc>
      </w:tr>
      <w:tr w:rsidR="00187E86" w:rsidRPr="00187E86" w:rsidTr="00C71528">
        <w:trPr>
          <w:cantSplit/>
          <w:trHeight w:val="100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В. Кима, 6 / 58,062565 55,820667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сборная металлическая конструкция с отсеком для КГМ / 5,2</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Кима,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Загородная; ул. Металлистов</w:t>
            </w:r>
          </w:p>
        </w:tc>
      </w:tr>
      <w:tr w:rsidR="00187E86" w:rsidRPr="00187E86" w:rsidTr="00C71528">
        <w:trPr>
          <w:cantSplit/>
          <w:trHeight w:val="97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Пушкина, 11 / 58.088664, 55.758600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Пушкина, 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 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 42,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48,</w:t>
            </w:r>
            <w:r w:rsidR="00762EF7">
              <w:rPr>
                <w:rFonts w:ascii="Times New Roman" w:eastAsia="Calibri" w:hAnsi="Times New Roman"/>
                <w:sz w:val="18"/>
                <w:szCs w:val="18"/>
                <w:lang w:eastAsia="ru-RU"/>
              </w:rPr>
              <w:t xml:space="preserve"> 50; </w:t>
            </w:r>
            <w:r w:rsidRPr="00187E86">
              <w:rPr>
                <w:rFonts w:ascii="Times New Roman" w:eastAsia="Calibri" w:hAnsi="Times New Roman"/>
                <w:sz w:val="18"/>
                <w:szCs w:val="18"/>
                <w:lang w:eastAsia="ru-RU"/>
              </w:rPr>
              <w:t>ул. Коммунистическая, 1б</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Калинина, 16 / 58,076526 55,732293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Калинина, 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Суворова, 5 / 58.076876, 55.733932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711" w:type="dxa"/>
            <w:vAlign w:val="center"/>
          </w:tcPr>
          <w:p w:rsidR="00AC3150" w:rsidRPr="00187E86" w:rsidRDefault="00762EF7"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Суворова, 3,5</w:t>
            </w:r>
            <w:r w:rsidR="00AC3150" w:rsidRPr="00187E86">
              <w:rPr>
                <w:rFonts w:ascii="Times New Roman" w:eastAsia="Calibri" w:hAnsi="Times New Roman"/>
                <w:sz w:val="18"/>
                <w:szCs w:val="18"/>
                <w:lang w:eastAsia="ru-RU"/>
              </w:rPr>
              <w:t>; ул. Калинина, 14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8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Гознаковский, 3 / 58,079406 55,731724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Гознаковский, 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Либкнехта,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4б,</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 ул.Комарова,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Пальтинский, 4 / 58,080354 55,72882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Пальтинский,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 ул. Колмарова, 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Либкнехта, 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2б</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Рябиновый проезд, 5 / 58.078990, 55.716814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Рябиновый проезд,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 ул. Калинина, 55; ул. Декабристов, 25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Декабристов</w:t>
            </w:r>
          </w:p>
        </w:tc>
      </w:tr>
      <w:tr w:rsidR="00187E86" w:rsidRPr="00187E86" w:rsidTr="00C71528">
        <w:trPr>
          <w:cantSplit/>
          <w:trHeight w:val="103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Калинина, 18 / 58.078280, 55.716620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Рябиновый проезд, 2; ул. Калинина, 18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пер.Нагорный, ул. Уральская</w:t>
            </w:r>
          </w:p>
        </w:tc>
      </w:tr>
      <w:tr w:rsidR="00187E86" w:rsidRPr="00187E86" w:rsidTr="00C71528">
        <w:trPr>
          <w:cantSplit/>
          <w:trHeight w:val="84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11 / 58.080503, 55.740493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711" w:type="dxa"/>
            <w:vAlign w:val="center"/>
          </w:tcPr>
          <w:p w:rsidR="00AC3150" w:rsidRPr="00187E86" w:rsidRDefault="00AC3150" w:rsidP="007C4557">
            <w:pPr>
              <w:spacing w:after="0" w:line="240" w:lineRule="auto"/>
              <w:ind w:right="-6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 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15;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Школьная,</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Большевивтская,</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6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21 / 58,081647 55,743929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 21,17,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27; ул. Большевистская, 30,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Орджоникидзе, 4Б / 58,080174 55,744666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ООО </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РЭП</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1045901553367, г. Кра</w:t>
            </w:r>
            <w:r w:rsidR="00805ABF">
              <w:rPr>
                <w:rFonts w:ascii="Times New Roman" w:eastAsia="Calibri" w:hAnsi="Times New Roman"/>
                <w:sz w:val="18"/>
                <w:szCs w:val="18"/>
                <w:lang w:eastAsia="ru-RU"/>
              </w:rPr>
              <w:t>снокамск, ул. Шоссейная, 9, оф.</w:t>
            </w:r>
            <w:r w:rsidRPr="00187E86">
              <w:rPr>
                <w:rFonts w:ascii="Times New Roman" w:eastAsia="Calibri" w:hAnsi="Times New Roman"/>
                <w:sz w:val="18"/>
                <w:szCs w:val="18"/>
                <w:lang w:eastAsia="ru-RU"/>
              </w:rPr>
              <w:t xml:space="preserve"> 62 (по договору управления МКД)</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Орджоникидзе, 4б,</w:t>
            </w:r>
            <w:r w:rsidR="00335C2E">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 ул. Большевистская, 17,</w:t>
            </w:r>
            <w:r w:rsidR="00335C2E">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19; ул. Чехова, 1</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0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Банковский, 4 / 58.079581, 55.754027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Банковский,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пр. Комсомольский, 24,</w:t>
            </w:r>
            <w:r w:rsidR="00762EF7">
              <w:rPr>
                <w:rFonts w:ascii="Times New Roman" w:eastAsia="Calibri" w:hAnsi="Times New Roman"/>
                <w:sz w:val="18"/>
                <w:szCs w:val="18"/>
                <w:lang w:eastAsia="ru-RU"/>
              </w:rPr>
              <w:t xml:space="preserve"> 22; пр. Мира</w:t>
            </w:r>
            <w:r w:rsidRPr="00187E86">
              <w:rPr>
                <w:rFonts w:ascii="Times New Roman" w:eastAsia="Calibri" w:hAnsi="Times New Roman"/>
                <w:sz w:val="18"/>
                <w:szCs w:val="18"/>
                <w:lang w:eastAsia="ru-RU"/>
              </w:rPr>
              <w:t>,</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 (квартиры с 104 по 206)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0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Калинина, 5/2 / 58.075665, 55.738049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металлическим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Калинина, 5/52,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 ул. 50 лет Октября</w:t>
            </w:r>
            <w:r w:rsidR="00762EF7">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9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3 / 58.079609, 55.736789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две бетонные площадки с ограждением с 3-х сторон / 2*24,0;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 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 ул. Большевистская,1-6,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Либкнехта, 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Чапаева, 4; 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В.</w:t>
            </w:r>
            <w:r w:rsidR="007C455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Швая, 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50 лет Октября, 1 / 58.073405, 55.740940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50 лет Октября, 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Школьная, 20,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0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Чехова, 3 / 58.079362, 55.743691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7C4557" w:rsidP="007C4557">
            <w:pPr>
              <w:spacing w:after="0" w:line="240" w:lineRule="auto"/>
              <w:ind w:left="-140" w:right="-66"/>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ул. Чехова, 2,</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3,</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4; ул.</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Большевистская, 13,</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15; ул.</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Школьная, 7,</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7а; ул.</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Свердлова, 14,</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16,</w:t>
            </w:r>
            <w:r w:rsidR="00762EF7">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18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0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Калинина, 10 / 58.076384, 55.736774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Калинина, 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6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Либкнехта, 17 / 58,076864 55,737933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Либкнехта, 17,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21; ул. Калинина, 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3 / 58,077504 55,737999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Школьная, 14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1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Коммунистическая, 10а / 58.085395, 55.763195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10а,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Бумажников, 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Пушкина, 23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11 / 58.086499, 55.771855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площадка бетонированная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Мира, 10 / 58.081114, 55.747944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Мира, 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Большевистская, 23,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,27</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Мира, 16 / 58.078125, 55.750684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Мира, 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4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Мира, 9 / 58.081561, 55.749503;  58.081797, 55.749940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711" w:type="dxa"/>
            <w:vAlign w:val="center"/>
          </w:tcPr>
          <w:p w:rsidR="00AC3150" w:rsidRPr="00187E86" w:rsidRDefault="00AC3150" w:rsidP="007C4557">
            <w:pPr>
              <w:spacing w:after="0" w:line="240" w:lineRule="auto"/>
              <w:ind w:right="-66" w:hanging="140"/>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Мира, 7, 9 (квартиры с 1 по 103);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Большевистская, 33,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33а,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33б,</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33в,</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42; пр.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Комсомольский, 8/35,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6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Комсомольский, 9 / 58.081919, 55.754559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Комсомольский, 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 ул. Культуры, 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 пр. Маяковского,12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5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Большевистская, 39 / 58.083499, 55.753643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Большевистская, 39,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52а,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54; пр. Комсомольский,</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 пр.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Маяковского, 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Маяковского, 16 / 58.081079, 55.756953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Маяковского, 14,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 ул.Культуры,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пр.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Комсомольский, 15,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17</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Пушкина, 12 / 58.089659, 55.756513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Пушкина, 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Чапаева, 51,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Пушкина, 18 / 58.087361, 55.757559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Пушкина, 18; ул. Чапаева, 44,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46; ул. К.</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Маркса, 63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Чапаева, 61 / 58.087559, 55.751814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61,</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57а,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67</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Пушкина, 16 / 58.089238, 55.753890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грунт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2096" w:type="dxa"/>
            <w:vAlign w:val="center"/>
          </w:tcPr>
          <w:p w:rsidR="00AC3150" w:rsidRPr="00187E86" w:rsidRDefault="00926B4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ТСЖ «</w:t>
            </w:r>
            <w:r w:rsidR="00AC3150" w:rsidRPr="00187E86">
              <w:rPr>
                <w:rFonts w:ascii="Times New Roman" w:eastAsia="Calibri" w:hAnsi="Times New Roman"/>
                <w:sz w:val="18"/>
                <w:szCs w:val="18"/>
                <w:lang w:eastAsia="ru-RU"/>
              </w:rPr>
              <w:t>Пушкина, 16</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1115916000100, г. Краснокамск, ул. Пушкина, 16</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Пушкина, 16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6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Коммунальная, 23 / 58.088703, 55.772146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Коммунальная, 23,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33;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Энтузиастов, 14,16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Коммунальный, 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Еловый, пер.</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Песчаный,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Бумажников</w:t>
            </w:r>
          </w:p>
        </w:tc>
      </w:tr>
      <w:tr w:rsidR="00187E86" w:rsidRPr="00187E86" w:rsidTr="00C71528">
        <w:trPr>
          <w:cantSplit/>
          <w:trHeight w:val="111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Победы, 2 / 58.085496, 55.779783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Победы, 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Энтузиастов, 19,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27; ул. Юбилейная, 13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Победы, 6 / 58.085152, 55.782825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Победы, 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Звездная,</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Энтузиастов, 23,</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1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5а / 58,085035 55,771051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площадка бетонированная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3а,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6а; ул.</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Февральская, 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9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20 / 58.088457, 55.776599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20,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5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28 / 58.088411, 55.781593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28,</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26,</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32; ул. Звездная, 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8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 Маркса, 89 / 58.090152, 55.783031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бетонная площадка с ограждением с 3-х сторон / 24,0;  2. бетонная с ограждением для КГМ / 4,4</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 Маркса, 89,</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87,</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91; ул. Звездная,</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10а,</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4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10 Пятилетки, 5 / 58.088899, 55.775168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762EF7"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w:t>
            </w:r>
            <w:r w:rsidR="00AC3150" w:rsidRPr="00187E86">
              <w:rPr>
                <w:rFonts w:ascii="Times New Roman" w:eastAsia="Calibri" w:hAnsi="Times New Roman"/>
                <w:sz w:val="18"/>
                <w:szCs w:val="18"/>
                <w:lang w:eastAsia="ru-RU"/>
              </w:rPr>
              <w:t>10 Пятилетки, 3,</w:t>
            </w:r>
            <w:r>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10 Пятилетки, 2 / 58.089148 55.773497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с ограждением из профнастила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10 Пятилетки, 2,</w:t>
            </w:r>
            <w:r w:rsidR="00762EF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Дзержинского, 2а / 58.069110, 55.799076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Дзержинского, 2а,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 ул. П.</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Морозова, 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 ул. Ленина, 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Дзержинского, ул. Ленина</w:t>
            </w:r>
          </w:p>
        </w:tc>
      </w:tr>
      <w:tr w:rsidR="00187E86" w:rsidRPr="00187E86" w:rsidTr="00C71528">
        <w:trPr>
          <w:cantSplit/>
          <w:trHeight w:val="106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 Морозова, 8 / 58.069891, 55.802242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32,0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 Морозова, 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Фрунзе,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 ул. Ленина,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 ул. Горького, 2; ул. Крупской, 4а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356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М. Горького / 58.070705, 55.803453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Моховая, ул. Крупской, ул. Ленина, пер. Лесной, ул. Лесная, ул. Фрунзе, ул. М. Горького, ул. Широкая, ул. Лермонтова, ул. Набережная, ул. Октябрьская, ул. 8 Марта, ул. П.Морозова, ул. Красноуральская, ул. Краснокамская, ул. Трудовая</w:t>
            </w:r>
          </w:p>
        </w:tc>
      </w:tr>
      <w:tr w:rsidR="00187E86" w:rsidRPr="00187E86" w:rsidTr="00C71528">
        <w:trPr>
          <w:cantSplit/>
          <w:trHeight w:val="98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Дзержинского, 7 / 58.067262, 55.799719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Дзержинского, 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 ул. П. Морозова,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Крупская</w:t>
            </w:r>
          </w:p>
        </w:tc>
      </w:tr>
      <w:tr w:rsidR="00187E86" w:rsidRPr="00187E86" w:rsidTr="00C71528">
        <w:trPr>
          <w:cantSplit/>
          <w:trHeight w:val="77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Советская, 35 / 58,060659 55,803414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грунтовая с деревянным ограждением / 5,2</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Советская, 18,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35; пер. Клубный,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Клубный, ул. Советская</w:t>
            </w:r>
          </w:p>
        </w:tc>
      </w:tr>
      <w:tr w:rsidR="00187E86" w:rsidRPr="00187E86" w:rsidTr="00C71528">
        <w:trPr>
          <w:cantSplit/>
          <w:trHeight w:val="150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Белинского, 13 / 58.058424, 55.803368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Белинского, 13,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Белинского, пер. Новоласьвинский, пер. Береговой, ул. Невская</w:t>
            </w:r>
          </w:p>
        </w:tc>
      </w:tr>
      <w:tr w:rsidR="00187E86" w:rsidRPr="00187E86" w:rsidTr="00C71528">
        <w:trPr>
          <w:cantSplit/>
          <w:trHeight w:val="55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Советская / 58,057792 55,808039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Толстого, 11; ул. Белинского</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 ул. Советская, 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 ул. Щербакова, 26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Толстого, ул. Советская, пер. Береговой, ул. Невская</w:t>
            </w:r>
          </w:p>
        </w:tc>
      </w:tr>
      <w:tr w:rsidR="00187E86" w:rsidRPr="00187E86" w:rsidTr="00C71528">
        <w:trPr>
          <w:cantSplit/>
          <w:trHeight w:val="86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Республиканская, 1 / 58.060098, 55.806167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Республиканская, 1; ул. Советская, 14,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31; ул. Садовая, 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ул. Пионерская, ул. Краснокармейская, ул. Герцена, ул. Республиканская, ул. Садовая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Щербакова  / 58,060980 55,816129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Железножорожная, ул. Новая, пер. Северный 1-й, пер. Северный 2-й, ул. Чкалова, ул. Н. Островского, ул. Дальняя, ул. Мичурина, пер. Водников, ул. Невская, ул. Щербакова, ул. Павлова, ул. Полевая, ул. Герцена</w:t>
            </w:r>
          </w:p>
        </w:tc>
      </w:tr>
      <w:tr w:rsidR="00187E86" w:rsidRPr="00187E86" w:rsidTr="00C71528">
        <w:trPr>
          <w:cantSplit/>
          <w:trHeight w:val="128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Металлистов, 19 / 58,060258 55,827652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Металлистов, 19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Лихачева,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Загородная,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Нахимова, ул. Металлистов</w:t>
            </w:r>
          </w:p>
        </w:tc>
      </w:tr>
      <w:tr w:rsidR="00187E86" w:rsidRPr="00187E86" w:rsidTr="00C71528">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Восточный / 58,062165 55,823583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Лихачева,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Загородная,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Нахимова, ул. Металлистов</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Моховая / 58,066672 55,803094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Новолинейная, ул. Линейная, ул. Кирова, ул. Дзержинского, ул. Совхозная, пер. Совхозный, ул. Краснокамская, ул. Моховая</w:t>
            </w:r>
          </w:p>
        </w:tc>
      </w:tr>
      <w:tr w:rsidR="00187E86" w:rsidRPr="00187E86" w:rsidTr="00C71528">
        <w:trPr>
          <w:cantSplit/>
          <w:trHeight w:val="89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Энергетиков, 1 / 58.064821, 55.800743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Энергетиков</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Энергетиков, 35 / 58.061818, 55.808484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Энергетиков, пер. Энергетиков, ул. Новолинейная, ул. Кирова, ул. Линейная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пер. Рабочий, 1 / 58,073305 55,787424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Рабочий</w:t>
            </w:r>
          </w:p>
        </w:tc>
      </w:tr>
      <w:tr w:rsidR="00187E86" w:rsidRPr="00187E86" w:rsidTr="00C71528">
        <w:trPr>
          <w:cantSplit/>
          <w:trHeight w:val="9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Спортивная, 10 / 58.072518, 55.788500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Спортивная, 10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Спортивная, ул. Заводская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Спортивная, 17 / 58,072040 55,791802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Спортивная, ул.Заводская 2-я</w:t>
            </w:r>
          </w:p>
        </w:tc>
      </w:tr>
      <w:tr w:rsidR="00187E86" w:rsidRPr="00187E86" w:rsidTr="00C71528">
        <w:trPr>
          <w:cantSplit/>
          <w:trHeight w:val="92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Геофизиков, 23 / 58.077319, 55.765298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асфальтобетон</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«Пермская сетевая компания»</w:t>
            </w:r>
            <w:r w:rsidR="00AC3150" w:rsidRPr="00187E86">
              <w:rPr>
                <w:rFonts w:ascii="Times New Roman" w:eastAsia="Calibri" w:hAnsi="Times New Roman"/>
                <w:sz w:val="18"/>
                <w:szCs w:val="18"/>
                <w:lang w:eastAsia="ru-RU"/>
              </w:rPr>
              <w:t>, ОГРН 1075904022644, г. Пермь, ул. Сибирская, 67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805ABF"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w:t>
            </w:r>
            <w:r w:rsidR="00AC3150" w:rsidRPr="00187E86">
              <w:rPr>
                <w:rFonts w:ascii="Times New Roman" w:eastAsia="Calibri" w:hAnsi="Times New Roman"/>
                <w:sz w:val="18"/>
                <w:szCs w:val="18"/>
                <w:lang w:eastAsia="ru-RU"/>
              </w:rPr>
              <w:t xml:space="preserve">                     ул. Геофизиков, 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Геофизиков, 14 / 58.081031 55.761999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асфальтобетон</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 «</w:t>
            </w:r>
            <w:r w:rsidR="00AC3150" w:rsidRPr="00187E86">
              <w:rPr>
                <w:rFonts w:ascii="Times New Roman" w:eastAsia="Calibri" w:hAnsi="Times New Roman"/>
                <w:sz w:val="18"/>
                <w:szCs w:val="18"/>
                <w:lang w:eastAsia="ru-RU"/>
              </w:rPr>
              <w:t>Пермнефтегеофизика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1025900911233, г. Пермь, ул. Лодыгина, 34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Геофизиков, 14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2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мкр. Матросова / 58.087041 55.814538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асфальтобетон</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 «Пермнефтегеофизика»</w:t>
            </w:r>
            <w:r w:rsidR="00AC3150" w:rsidRPr="00187E86">
              <w:rPr>
                <w:rFonts w:ascii="Times New Roman" w:eastAsia="Calibri" w:hAnsi="Times New Roman"/>
                <w:sz w:val="18"/>
                <w:szCs w:val="18"/>
                <w:lang w:eastAsia="ru-RU"/>
              </w:rPr>
              <w:t>, ОГРН 1025900911233, г. Пермь, ул. Лодыгина, 34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мкр. Матросова, склад ВМ</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9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НСТ "Строитель 1" / 58.105116 55.679588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плотное грунтовое покрытие / 100,0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НСТ «Строитель 1»</w:t>
            </w:r>
            <w:r w:rsidR="00AC3150" w:rsidRPr="00187E86">
              <w:rPr>
                <w:rFonts w:ascii="Times New Roman" w:eastAsia="Calibri" w:hAnsi="Times New Roman"/>
                <w:sz w:val="18"/>
                <w:szCs w:val="18"/>
                <w:lang w:eastAsia="ru-RU"/>
              </w:rPr>
              <w:t>, ОГРН 1025901849676, Пермский край, г. Краснокамск, кадастровый квартал 59:07:1710101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135</w:t>
            </w:r>
          </w:p>
        </w:tc>
        <w:tc>
          <w:tcPr>
            <w:tcW w:w="1145" w:type="dxa"/>
            <w:vAlign w:val="center"/>
          </w:tcPr>
          <w:p w:rsidR="00AC3150" w:rsidRPr="00187E86" w:rsidRDefault="00805ABF"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участники (члены) НСТ «Строитель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7C4557">
        <w:trPr>
          <w:cantSplit/>
          <w:trHeight w:val="67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д. 29 / 58.071109 55.774395; 58.071049 55.774353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«Краснокамский завод ЖБК»</w:t>
            </w:r>
            <w:r w:rsidR="00AC3150" w:rsidRPr="00187E86">
              <w:rPr>
                <w:rFonts w:ascii="Times New Roman" w:eastAsia="Calibri" w:hAnsi="Times New Roman"/>
                <w:sz w:val="18"/>
                <w:szCs w:val="18"/>
                <w:lang w:eastAsia="ru-RU"/>
              </w:rPr>
              <w:t xml:space="preserve">, ОГРН 1125904001090, г. </w:t>
            </w:r>
            <w:r>
              <w:rPr>
                <w:rFonts w:ascii="Times New Roman" w:eastAsia="Calibri" w:hAnsi="Times New Roman"/>
                <w:sz w:val="18"/>
                <w:szCs w:val="18"/>
                <w:lang w:eastAsia="ru-RU"/>
              </w:rPr>
              <w:t>Пермь, ул. Василия Васильева, 3, оф.</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29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8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w:t>
            </w:r>
            <w:r w:rsidR="00805ABF">
              <w:rPr>
                <w:rFonts w:ascii="Times New Roman" w:eastAsia="Calibri" w:hAnsi="Times New Roman"/>
                <w:sz w:val="18"/>
                <w:szCs w:val="18"/>
                <w:lang w:eastAsia="ru-RU"/>
              </w:rPr>
              <w:t>снокамск, ул. Владимира Кима,</w:t>
            </w:r>
            <w:r w:rsidRPr="00187E86">
              <w:rPr>
                <w:rFonts w:ascii="Times New Roman" w:eastAsia="Calibri" w:hAnsi="Times New Roman"/>
                <w:sz w:val="18"/>
                <w:szCs w:val="18"/>
                <w:lang w:eastAsia="ru-RU"/>
              </w:rPr>
              <w:t xml:space="preserve"> 3 / 58.067609 55.820674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гравийно-щебеночная отсыпка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926B4A">
              <w:rPr>
                <w:rFonts w:ascii="Times New Roman" w:eastAsia="Calibri" w:hAnsi="Times New Roman"/>
                <w:sz w:val="18"/>
                <w:szCs w:val="18"/>
                <w:lang w:eastAsia="ru-RU"/>
              </w:rPr>
              <w:t xml:space="preserve"> </w:t>
            </w:r>
            <w:r w:rsidR="00805ABF">
              <w:rPr>
                <w:rFonts w:ascii="Times New Roman" w:eastAsia="Calibri" w:hAnsi="Times New Roman"/>
                <w:sz w:val="18"/>
                <w:szCs w:val="18"/>
                <w:lang w:eastAsia="ru-RU"/>
              </w:rPr>
              <w:t>«Виктория»</w:t>
            </w:r>
            <w:r w:rsidRPr="00187E86">
              <w:rPr>
                <w:rFonts w:ascii="Times New Roman" w:eastAsia="Calibri" w:hAnsi="Times New Roman"/>
                <w:sz w:val="18"/>
                <w:szCs w:val="18"/>
                <w:lang w:eastAsia="ru-RU"/>
              </w:rPr>
              <w:t>, ОГРН 1125904018877</w:t>
            </w:r>
            <w:r w:rsidR="00805ABF">
              <w:rPr>
                <w:rFonts w:ascii="Times New Roman" w:eastAsia="Calibri" w:hAnsi="Times New Roman"/>
                <w:sz w:val="18"/>
                <w:szCs w:val="18"/>
                <w:lang w:eastAsia="ru-RU"/>
              </w:rPr>
              <w:t>, г.Пермь, ул. Героев Хасана, 100, оф.</w:t>
            </w:r>
            <w:r w:rsidRPr="00187E86">
              <w:rPr>
                <w:rFonts w:ascii="Times New Roman" w:eastAsia="Calibri" w:hAnsi="Times New Roman"/>
                <w:sz w:val="18"/>
                <w:szCs w:val="18"/>
                <w:lang w:eastAsia="ru-RU"/>
              </w:rPr>
              <w:t xml:space="preserve"> 55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В</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 Кима, д.3 (лит. А, И, К, Е, Ж, П, М)</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6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805ABF"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Трубная,</w:t>
            </w:r>
            <w:r w:rsidR="00AC3150" w:rsidRPr="00187E86">
              <w:rPr>
                <w:rFonts w:ascii="Times New Roman" w:eastAsia="Calibri" w:hAnsi="Times New Roman"/>
                <w:sz w:val="18"/>
                <w:szCs w:val="18"/>
                <w:lang w:eastAsia="ru-RU"/>
              </w:rPr>
              <w:t xml:space="preserve"> 6а / 58.093384 55.791032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16,0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926B4A">
              <w:rPr>
                <w:rFonts w:ascii="Times New Roman" w:eastAsia="Calibri" w:hAnsi="Times New Roman"/>
                <w:sz w:val="18"/>
                <w:szCs w:val="18"/>
                <w:lang w:eastAsia="ru-RU"/>
              </w:rPr>
              <w:t xml:space="preserve"> </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Горизонталь</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1165958088152</w:t>
            </w:r>
            <w:r w:rsidR="00805ABF">
              <w:rPr>
                <w:rFonts w:ascii="Times New Roman" w:eastAsia="Calibri" w:hAnsi="Times New Roman"/>
                <w:sz w:val="18"/>
                <w:szCs w:val="18"/>
                <w:lang w:eastAsia="ru-RU"/>
              </w:rPr>
              <w:t>, г.Краснокамск, ул. Трубная,</w:t>
            </w:r>
            <w:r w:rsidRPr="00187E86">
              <w:rPr>
                <w:rFonts w:ascii="Times New Roman" w:eastAsia="Calibri" w:hAnsi="Times New Roman"/>
                <w:sz w:val="18"/>
                <w:szCs w:val="18"/>
                <w:lang w:eastAsia="ru-RU"/>
              </w:rPr>
              <w:t xml:space="preserve"> 6а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Трубная, 6а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46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Радужный (пересечение с ул. Тружеников) / 58,074819 55,662406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Радужный, ул. Дружбы, ул. Тружеников, ул. Менделеева, пер. Гражданский</w:t>
            </w:r>
          </w:p>
        </w:tc>
      </w:tr>
      <w:tr w:rsidR="00187E86" w:rsidRPr="00187E86" w:rsidTr="00C71528">
        <w:trPr>
          <w:cantSplit/>
          <w:trHeight w:val="108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Гражданский (в районе нежилого здания № 37 по пер. Гражданский) / 58,076023 55,660397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Граждланский, ул. Гагарина, ул. Менделеевва, ул. Володарского</w:t>
            </w:r>
          </w:p>
        </w:tc>
      </w:tr>
      <w:tr w:rsidR="00187E86" w:rsidRPr="00187E86" w:rsidTr="00C71528">
        <w:trPr>
          <w:cantSplit/>
          <w:trHeight w:val="111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Гражданский, 21 / 58,076834 55,664700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Граждланский, ул. Гагарина, ул. Менделеевва, ул. Володарского</w:t>
            </w:r>
          </w:p>
        </w:tc>
      </w:tr>
      <w:tr w:rsidR="00187E86" w:rsidRPr="00187E86" w:rsidTr="00C71528">
        <w:trPr>
          <w:cantSplit/>
          <w:trHeight w:val="154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4 / 58,076718 55,871549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бетонным ограждением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A86B01">
              <w:rPr>
                <w:rFonts w:ascii="Times New Roman" w:eastAsia="Calibri" w:hAnsi="Times New Roman"/>
                <w:sz w:val="18"/>
                <w:szCs w:val="18"/>
                <w:lang w:eastAsia="ru-RU"/>
              </w:rPr>
              <w:t xml:space="preserve"> УК</w:t>
            </w:r>
            <w:r w:rsidRPr="00187E86">
              <w:rPr>
                <w:rFonts w:ascii="Times New Roman" w:eastAsia="Calibri" w:hAnsi="Times New Roman"/>
                <w:sz w:val="18"/>
                <w:szCs w:val="18"/>
                <w:lang w:eastAsia="ru-RU"/>
              </w:rPr>
              <w:t xml:space="preserve"> </w:t>
            </w:r>
            <w:r w:rsidR="00805ABF">
              <w:rPr>
                <w:rFonts w:ascii="Times New Roman" w:eastAsia="Calibri" w:hAnsi="Times New Roman"/>
                <w:sz w:val="18"/>
                <w:szCs w:val="18"/>
                <w:lang w:eastAsia="ru-RU"/>
              </w:rPr>
              <w:t>«Пермтрансжелезобетон»</w:t>
            </w:r>
            <w:r w:rsidRPr="00187E86">
              <w:rPr>
                <w:rFonts w:ascii="Times New Roman" w:eastAsia="Calibri" w:hAnsi="Times New Roman"/>
                <w:sz w:val="18"/>
                <w:szCs w:val="18"/>
                <w:lang w:eastAsia="ru-RU"/>
              </w:rPr>
              <w:t>, ОГРН 1065916002679, Краснокамский городской округ, р.п</w:t>
            </w:r>
            <w:r w:rsidR="00805ABF">
              <w:rPr>
                <w:rFonts w:ascii="Times New Roman" w:eastAsia="Calibri" w:hAnsi="Times New Roman"/>
                <w:sz w:val="18"/>
                <w:szCs w:val="18"/>
                <w:lang w:eastAsia="ru-RU"/>
              </w:rPr>
              <w:t xml:space="preserve">. Оверята, ул. Комсомольская, 8, корпус А, оф. </w:t>
            </w:r>
            <w:r w:rsidRPr="00187E86">
              <w:rPr>
                <w:rFonts w:ascii="Times New Roman" w:eastAsia="Calibri" w:hAnsi="Times New Roman"/>
                <w:sz w:val="18"/>
                <w:szCs w:val="18"/>
                <w:lang w:eastAsia="ru-RU"/>
              </w:rPr>
              <w:t>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4,6; ул. Комсомольская, 1,2,3,4,5,7,8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Линейная, 5 / 58,079974, 55,875326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3,6</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Линейная, 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Линейная, 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p>
        </w:tc>
      </w:tr>
      <w:tr w:rsidR="00187E86" w:rsidRPr="00187E86" w:rsidTr="00C71528">
        <w:trPr>
          <w:cantSplit/>
          <w:trHeight w:val="136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1 / 58,075062, 55,870731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бетонным ограждением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A86B01">
              <w:rPr>
                <w:rFonts w:ascii="Times New Roman" w:eastAsia="Calibri" w:hAnsi="Times New Roman"/>
                <w:sz w:val="18"/>
                <w:szCs w:val="18"/>
                <w:lang w:eastAsia="ru-RU"/>
              </w:rPr>
              <w:t xml:space="preserve">  УК</w:t>
            </w:r>
            <w:r w:rsidR="00805ABF">
              <w:rPr>
                <w:rFonts w:ascii="Times New Roman" w:eastAsia="Calibri" w:hAnsi="Times New Roman"/>
                <w:sz w:val="18"/>
                <w:szCs w:val="18"/>
                <w:lang w:eastAsia="ru-RU"/>
              </w:rPr>
              <w:t xml:space="preserve"> «Пермтрансжелезобетон»</w:t>
            </w:r>
            <w:r w:rsidRPr="00187E86">
              <w:rPr>
                <w:rFonts w:ascii="Times New Roman" w:eastAsia="Calibri" w:hAnsi="Times New Roman"/>
                <w:sz w:val="18"/>
                <w:szCs w:val="18"/>
                <w:lang w:eastAsia="ru-RU"/>
              </w:rPr>
              <w:t>, ОГРН 1065916002679, Краснокамский городской округ, р.</w:t>
            </w:r>
            <w:r w:rsidR="00926B4A">
              <w:rPr>
                <w:rFonts w:ascii="Times New Roman" w:eastAsia="Calibri" w:hAnsi="Times New Roman"/>
                <w:sz w:val="18"/>
                <w:szCs w:val="18"/>
                <w:lang w:eastAsia="ru-RU"/>
              </w:rPr>
              <w:t>п. Оверята, ул. Комсомольская, 8, корпус А, оф.</w:t>
            </w:r>
            <w:r w:rsidRPr="00187E86">
              <w:rPr>
                <w:rFonts w:ascii="Times New Roman" w:eastAsia="Calibri" w:hAnsi="Times New Roman"/>
                <w:sz w:val="18"/>
                <w:szCs w:val="18"/>
                <w:lang w:eastAsia="ru-RU"/>
              </w:rPr>
              <w:t xml:space="preserve"> 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1</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30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10 / 58,079659 55,870953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бетонным ограждением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A86B01">
              <w:rPr>
                <w:rFonts w:ascii="Times New Roman" w:eastAsia="Calibri" w:hAnsi="Times New Roman"/>
                <w:sz w:val="18"/>
                <w:szCs w:val="18"/>
                <w:lang w:eastAsia="ru-RU"/>
              </w:rPr>
              <w:t xml:space="preserve"> УК</w:t>
            </w:r>
            <w:r w:rsidR="00805ABF">
              <w:rPr>
                <w:rFonts w:ascii="Times New Roman" w:eastAsia="Calibri" w:hAnsi="Times New Roman"/>
                <w:sz w:val="18"/>
                <w:szCs w:val="18"/>
                <w:lang w:eastAsia="ru-RU"/>
              </w:rPr>
              <w:t xml:space="preserve"> «Пермтрансжелезобетон»</w:t>
            </w:r>
            <w:r w:rsidRPr="00187E86">
              <w:rPr>
                <w:rFonts w:ascii="Times New Roman" w:eastAsia="Calibri" w:hAnsi="Times New Roman"/>
                <w:sz w:val="18"/>
                <w:szCs w:val="18"/>
                <w:lang w:eastAsia="ru-RU"/>
              </w:rPr>
              <w:t>, ОГРН 1065916002679, Краснокамский городской округ, р.п</w:t>
            </w:r>
            <w:r w:rsidR="00926B4A">
              <w:rPr>
                <w:rFonts w:ascii="Times New Roman" w:eastAsia="Calibri" w:hAnsi="Times New Roman"/>
                <w:sz w:val="18"/>
                <w:szCs w:val="18"/>
                <w:lang w:eastAsia="ru-RU"/>
              </w:rPr>
              <w:t>. Оверята, ул. Комсомольская, 8, корпус А, оф.</w:t>
            </w:r>
            <w:r w:rsidRPr="00187E86">
              <w:rPr>
                <w:rFonts w:ascii="Times New Roman" w:eastAsia="Calibri" w:hAnsi="Times New Roman"/>
                <w:sz w:val="18"/>
                <w:szCs w:val="18"/>
                <w:lang w:eastAsia="ru-RU"/>
              </w:rPr>
              <w:t xml:space="preserve"> 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 ул. Комсомольская, 9,</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E6722B">
              <w:rPr>
                <w:rFonts w:ascii="Times New Roman" w:eastAsia="Calibri" w:hAnsi="Times New Roman"/>
                <w:sz w:val="18"/>
                <w:szCs w:val="18"/>
                <w:lang w:eastAsia="ru-RU"/>
              </w:rPr>
              <w:t xml:space="preserve"> 15; ул</w:t>
            </w:r>
            <w:r w:rsidRPr="00187E86">
              <w:rPr>
                <w:rFonts w:ascii="Times New Roman" w:eastAsia="Calibri" w:hAnsi="Times New Roman"/>
                <w:sz w:val="18"/>
                <w:szCs w:val="18"/>
                <w:lang w:eastAsia="ru-RU"/>
              </w:rPr>
              <w:t>. Молодежная, 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41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1А / 58,076765, 55,868255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бетонным ограждением / 4,2</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A86B01">
              <w:rPr>
                <w:rFonts w:ascii="Times New Roman" w:eastAsia="Calibri" w:hAnsi="Times New Roman"/>
                <w:sz w:val="18"/>
                <w:szCs w:val="18"/>
                <w:lang w:eastAsia="ru-RU"/>
              </w:rPr>
              <w:t xml:space="preserve"> УК</w:t>
            </w:r>
            <w:r w:rsidR="00805ABF">
              <w:rPr>
                <w:rFonts w:ascii="Times New Roman" w:eastAsia="Calibri" w:hAnsi="Times New Roman"/>
                <w:sz w:val="18"/>
                <w:szCs w:val="18"/>
                <w:lang w:eastAsia="ru-RU"/>
              </w:rPr>
              <w:t xml:space="preserve"> «Пермтрансжелезобетон»</w:t>
            </w:r>
            <w:r w:rsidRPr="00187E86">
              <w:rPr>
                <w:rFonts w:ascii="Times New Roman" w:eastAsia="Calibri" w:hAnsi="Times New Roman"/>
                <w:sz w:val="18"/>
                <w:szCs w:val="18"/>
                <w:lang w:eastAsia="ru-RU"/>
              </w:rPr>
              <w:t>, ОГРН 1065916002679, Краснокамский городской округ, р.</w:t>
            </w:r>
            <w:r w:rsidR="00926B4A">
              <w:rPr>
                <w:rFonts w:ascii="Times New Roman" w:eastAsia="Calibri" w:hAnsi="Times New Roman"/>
                <w:sz w:val="18"/>
                <w:szCs w:val="18"/>
                <w:lang w:eastAsia="ru-RU"/>
              </w:rPr>
              <w:t>п. Оверята, ул. Комсомольская, 8, корпус А, оф.</w:t>
            </w:r>
            <w:r w:rsidRPr="00187E86">
              <w:rPr>
                <w:rFonts w:ascii="Times New Roman" w:eastAsia="Calibri" w:hAnsi="Times New Roman"/>
                <w:sz w:val="18"/>
                <w:szCs w:val="18"/>
                <w:lang w:eastAsia="ru-RU"/>
              </w:rPr>
              <w:t xml:space="preserve"> 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1а</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Сосновая,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Линейная, 9 / 58,086237 55,868996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основание твердое / 0,8</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Верещагинская дистанция сигнализации, централизации и блокировки. Структурное подразделение Свердловской дирекции инфраструктуры - структурное подразделение Центрльной дирекци</w:t>
            </w:r>
            <w:r w:rsidR="00805ABF">
              <w:rPr>
                <w:rFonts w:ascii="Times New Roman" w:eastAsia="Calibri" w:hAnsi="Times New Roman"/>
                <w:sz w:val="18"/>
                <w:szCs w:val="18"/>
                <w:lang w:eastAsia="ru-RU"/>
              </w:rPr>
              <w:t>и инфраструктуры - филиала ОАО «</w:t>
            </w:r>
            <w:r w:rsidRPr="00187E86">
              <w:rPr>
                <w:rFonts w:ascii="Times New Roman" w:eastAsia="Calibri" w:hAnsi="Times New Roman"/>
                <w:sz w:val="18"/>
                <w:szCs w:val="18"/>
                <w:lang w:eastAsia="ru-RU"/>
              </w:rPr>
              <w:t>РЖД</w:t>
            </w:r>
            <w:r w:rsidR="00805ABF">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1037739877295, г. Верещагино, ул. Железнодорожная, 4а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Линейная, 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1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Северная, 2 / 58,146079, 55,731148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 бетонированная площадка с бетонным ограждением / 18,0; 2. бетонная плита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6,75</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«ЧеИвГруп»</w:t>
            </w:r>
            <w:r w:rsidR="00AC3150" w:rsidRPr="00187E86">
              <w:rPr>
                <w:rFonts w:ascii="Times New Roman" w:eastAsia="Calibri" w:hAnsi="Times New Roman"/>
                <w:sz w:val="18"/>
                <w:szCs w:val="18"/>
                <w:lang w:eastAsia="ru-RU"/>
              </w:rPr>
              <w:t xml:space="preserve">, ОГРН 1115916000551, Пермский </w:t>
            </w:r>
            <w:r>
              <w:rPr>
                <w:rFonts w:ascii="Times New Roman" w:eastAsia="Calibri" w:hAnsi="Times New Roman"/>
                <w:sz w:val="18"/>
                <w:szCs w:val="18"/>
                <w:lang w:eastAsia="ru-RU"/>
              </w:rPr>
              <w:t xml:space="preserve">край, с. Чёрная, ул. Северная, </w:t>
            </w:r>
            <w:r w:rsidR="00AC3150" w:rsidRPr="00187E86">
              <w:rPr>
                <w:rFonts w:ascii="Times New Roman" w:eastAsia="Calibri" w:hAnsi="Times New Roman"/>
                <w:sz w:val="18"/>
                <w:szCs w:val="18"/>
                <w:lang w:eastAsia="ru-RU"/>
              </w:rPr>
              <w:t>6</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Северная, 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 ул. Новостройки,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Подгорная, ул. Центральная, ул. Школьная, ул. Историческая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805ABF"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СНТ «</w:t>
            </w:r>
            <w:r w:rsidR="00AC3150" w:rsidRPr="00187E86">
              <w:rPr>
                <w:rFonts w:ascii="Times New Roman" w:eastAsia="Calibri" w:hAnsi="Times New Roman"/>
                <w:sz w:val="18"/>
                <w:szCs w:val="18"/>
                <w:lang w:eastAsia="ru-RU"/>
              </w:rPr>
              <w:t xml:space="preserve">Коллективный сад </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Виктория</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 58.102249 55.851299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шпалы / информация не предоставлена</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СНТ «Коллективный сад «Виктория»</w:t>
            </w:r>
            <w:r w:rsidR="00AC3150" w:rsidRPr="00187E86">
              <w:rPr>
                <w:rFonts w:ascii="Times New Roman" w:eastAsia="Calibri" w:hAnsi="Times New Roman"/>
                <w:sz w:val="18"/>
                <w:szCs w:val="18"/>
                <w:lang w:eastAsia="ru-RU"/>
              </w:rPr>
              <w:t>, ОГРН 1035901547483, Пермский край, р.п. Оверята, СНТ Виктория</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420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участники (члены) СНТ </w:t>
            </w:r>
            <w:r w:rsidR="00E6722B">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Коллективный сад </w:t>
            </w:r>
            <w:r w:rsidR="00E6722B">
              <w:rPr>
                <w:rFonts w:ascii="Times New Roman" w:eastAsia="Calibri" w:hAnsi="Times New Roman"/>
                <w:sz w:val="18"/>
                <w:szCs w:val="18"/>
                <w:lang w:eastAsia="ru-RU"/>
              </w:rPr>
              <w:t>«Виктория»</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СНТ </w:t>
            </w:r>
            <w:r w:rsidR="00805ABF">
              <w:rPr>
                <w:rFonts w:ascii="Times New Roman" w:eastAsia="Calibri" w:hAnsi="Times New Roman"/>
                <w:sz w:val="18"/>
                <w:szCs w:val="18"/>
                <w:lang w:eastAsia="ru-RU"/>
              </w:rPr>
              <w:t>«Черемушки-2»</w:t>
            </w:r>
            <w:r w:rsidRPr="00187E86">
              <w:rPr>
                <w:rFonts w:ascii="Times New Roman" w:eastAsia="Calibri" w:hAnsi="Times New Roman"/>
                <w:sz w:val="18"/>
                <w:szCs w:val="18"/>
                <w:lang w:eastAsia="ru-RU"/>
              </w:rPr>
              <w:t xml:space="preserve"> / 58.100686 55.923004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СНТ «Черемушки-2»</w:t>
            </w:r>
            <w:r w:rsidR="00AC3150" w:rsidRPr="00187E86">
              <w:rPr>
                <w:rFonts w:ascii="Times New Roman" w:eastAsia="Calibri" w:hAnsi="Times New Roman"/>
                <w:sz w:val="18"/>
                <w:szCs w:val="18"/>
                <w:lang w:eastAsia="ru-RU"/>
              </w:rPr>
              <w:t>, ОГРН 102590</w:t>
            </w:r>
            <w:r>
              <w:rPr>
                <w:rFonts w:ascii="Times New Roman" w:eastAsia="Calibri" w:hAnsi="Times New Roman"/>
                <w:sz w:val="18"/>
                <w:szCs w:val="18"/>
                <w:lang w:eastAsia="ru-RU"/>
              </w:rPr>
              <w:t>1849379, Пермский край, территор</w:t>
            </w:r>
            <w:r w:rsidR="00AC3150" w:rsidRPr="00187E86">
              <w:rPr>
                <w:rFonts w:ascii="Times New Roman" w:eastAsia="Calibri" w:hAnsi="Times New Roman"/>
                <w:sz w:val="18"/>
                <w:szCs w:val="18"/>
                <w:lang w:eastAsia="ru-RU"/>
              </w:rPr>
              <w:t>ия сады Оверятского ГП</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83</w:t>
            </w:r>
          </w:p>
        </w:tc>
        <w:tc>
          <w:tcPr>
            <w:tcW w:w="1145" w:type="dxa"/>
            <w:vAlign w:val="center"/>
          </w:tcPr>
          <w:p w:rsidR="00AC3150" w:rsidRPr="00187E86" w:rsidRDefault="00E6722B"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участники (члены) СНТ «Черемушки-2»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805ABF"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ТСН «Вишня № 1»</w:t>
            </w:r>
            <w:r w:rsidR="00AC3150" w:rsidRPr="00187E86">
              <w:rPr>
                <w:rFonts w:ascii="Times New Roman" w:eastAsia="Calibri" w:hAnsi="Times New Roman"/>
                <w:sz w:val="18"/>
                <w:szCs w:val="18"/>
                <w:lang w:eastAsia="ru-RU"/>
              </w:rPr>
              <w:t xml:space="preserve"> / 58.101095 55.853242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деревянный настил (шпалы)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805AB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ТСН «Вишня № 1»</w:t>
            </w:r>
            <w:r w:rsidR="00AC3150" w:rsidRPr="00187E86">
              <w:rPr>
                <w:rFonts w:ascii="Times New Roman" w:eastAsia="Calibri" w:hAnsi="Times New Roman"/>
                <w:sz w:val="18"/>
                <w:szCs w:val="18"/>
                <w:lang w:eastAsia="ru-RU"/>
              </w:rPr>
              <w:t>, ОГРН 1025901849093, Пермский край, Краснокамский район, р.п. Оверята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141</w:t>
            </w:r>
          </w:p>
        </w:tc>
        <w:tc>
          <w:tcPr>
            <w:tcW w:w="1145" w:type="dxa"/>
            <w:vAlign w:val="center"/>
          </w:tcPr>
          <w:p w:rsidR="00AC3150" w:rsidRPr="00187E86" w:rsidRDefault="00E6722B"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участники (члены) ТСН «Вишня №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Заводская, 7 / 58,084686 55,861429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Заводская, 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17,</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19,</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Заводская, 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25,</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32</w:t>
            </w:r>
          </w:p>
        </w:tc>
      </w:tr>
      <w:tr w:rsidR="00187E86" w:rsidRPr="00187E86" w:rsidTr="00C71528">
        <w:trPr>
          <w:cantSplit/>
          <w:trHeight w:val="81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1-я, 3 / 58,082562, 55,877822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Кирпичная, 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8а,</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 ул. Садовая 1-я,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1-я, ул. Садовая 2-я,</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ул. Садовая 3-я</w:t>
            </w:r>
          </w:p>
        </w:tc>
      </w:tr>
      <w:tr w:rsidR="00187E86" w:rsidRPr="00187E86" w:rsidTr="00C71528">
        <w:trPr>
          <w:cantSplit/>
          <w:trHeight w:val="55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(район ИЖС № 31) / 58,094046 55,859028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ул. Малая, ул. Первомайская, ул. Заводская, пер. Новый, ул. Молодежня, пер. Зеленый, пер. Песчаный</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(район ИЖС № 62) / 58,100017 55,852229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ул. Красная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(перекресток с пер. Клубный) / 58,087479 55,865539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ул. Первомайская, пер. Пионерский, пер. Клубный, ул. Молодежная, ул. Комсомольская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Фабричный (перекресток с ул. Железнодорожная) / 58,082559  55,871080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ул. Комсомольская, ул. Молодежная, ул. Строителей, пер. Фабричный, пер. Школьный, пер. Вокзальный</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(район ИЖС № 44) / 58,096790 55,856249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пер. Северный 1-й, пер. Северный 2-й, ул. Красная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(район ИЖС № 164) / 58,097778  55,851748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ул. Лесная, ул. Заводская, ул. Красная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Запрудная / 58,061715 55,907304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Запрудная, ул. Почтовая, ул. Нагорная, улю. Ленина, ул. Парниковая, ул. Советская,</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Школьная, ул. Зеленая, ул. Полевая</w:t>
            </w:r>
          </w:p>
        </w:tc>
      </w:tr>
      <w:tr w:rsidR="00187E86" w:rsidRPr="00187E86" w:rsidTr="00C71528">
        <w:trPr>
          <w:cantSplit/>
          <w:trHeight w:val="55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Семичи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Семичи, в</w:t>
            </w:r>
            <w:r w:rsidR="00805ABF">
              <w:rPr>
                <w:rFonts w:ascii="Times New Roman" w:eastAsia="Calibri" w:hAnsi="Times New Roman"/>
                <w:sz w:val="18"/>
                <w:szCs w:val="18"/>
                <w:lang w:eastAsia="ru-RU"/>
              </w:rPr>
              <w:t xml:space="preserve"> районе ДНП «Солнечный хутор»</w:t>
            </w:r>
            <w:r w:rsidRPr="00187E86">
              <w:rPr>
                <w:rFonts w:ascii="Times New Roman" w:eastAsia="Calibri" w:hAnsi="Times New Roman"/>
                <w:sz w:val="18"/>
                <w:szCs w:val="18"/>
                <w:lang w:eastAsia="ru-RU"/>
              </w:rPr>
              <w:t>, ул. Сливовая, 1 / 58,094049 55,862110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Центральная, ул.Заречная,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 xml:space="preserve">Подггорная, </w:t>
            </w:r>
            <w:r w:rsidR="00E6722B">
              <w:rPr>
                <w:rFonts w:ascii="Times New Roman" w:eastAsia="Calibri" w:hAnsi="Times New Roman"/>
                <w:sz w:val="18"/>
                <w:szCs w:val="18"/>
                <w:lang w:eastAsia="ru-RU"/>
              </w:rPr>
              <w:t>р.</w:t>
            </w:r>
            <w:r w:rsidRPr="00187E86">
              <w:rPr>
                <w:rFonts w:ascii="Times New Roman" w:eastAsia="Calibri" w:hAnsi="Times New Roman"/>
                <w:sz w:val="18"/>
                <w:szCs w:val="18"/>
                <w:lang w:eastAsia="ru-RU"/>
              </w:rPr>
              <w:t>п.</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Оверята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w:t>
            </w:r>
          </w:p>
        </w:tc>
      </w:tr>
      <w:tr w:rsidR="00187E86" w:rsidRPr="00187E86" w:rsidTr="00C71528">
        <w:trPr>
          <w:cantSplit/>
          <w:trHeight w:val="111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 Луговая / 58,089391 55,869918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152</w:t>
            </w:r>
          </w:p>
        </w:tc>
        <w:tc>
          <w:tcPr>
            <w:tcW w:w="1245" w:type="dxa"/>
            <w:vAlign w:val="center"/>
          </w:tcPr>
          <w:p w:rsidR="00E6722B"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Оверята: ул. Дружбы,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Российская,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Янтарная,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Новостройки,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Луговая,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Кирпичная,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 xml:space="preserve">Южная </w:t>
            </w:r>
          </w:p>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Семичи: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Центральная,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Заречная,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Нагорная 1-я, ул. Нагорная 2-я, ул. Полевая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11 / 58,057638, 55,880780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7,</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Гагарина,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Солнечная,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Восточная,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Дружбы</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2-я / 58,058557 55,897447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Цветочный,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Звездный,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Рублевская,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Новогодняя,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Северная,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Гагарина,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Строителей,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Энтузиастов,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Линейная,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 2-я,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Пролетарская,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Луговая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58,056099 55,878621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Дальний,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Дальняя,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Молодежная, ул.Трудовая,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Центральная</w:t>
            </w:r>
          </w:p>
        </w:tc>
      </w:tr>
      <w:tr w:rsidR="00187E86" w:rsidRPr="00187E86" w:rsidTr="00C71528">
        <w:trPr>
          <w:cantSplit/>
          <w:trHeight w:val="73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Брагино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3 / 58,149855 55,886262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10,</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13,</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18 и б/н</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Территория СНТ </w:t>
            </w:r>
            <w:r w:rsidR="00066EDA">
              <w:rPr>
                <w:rFonts w:ascii="Times New Roman" w:eastAsia="Calibri" w:hAnsi="Times New Roman"/>
                <w:sz w:val="18"/>
                <w:szCs w:val="18"/>
                <w:lang w:eastAsia="ru-RU"/>
              </w:rPr>
              <w:t>«</w:t>
            </w:r>
            <w:r w:rsidRPr="00187E86">
              <w:rPr>
                <w:rFonts w:ascii="Times New Roman" w:eastAsia="Calibri" w:hAnsi="Times New Roman"/>
                <w:sz w:val="18"/>
                <w:szCs w:val="18"/>
                <w:lang w:eastAsia="ru-RU"/>
              </w:rPr>
              <w:t>Луч-33</w:t>
            </w:r>
            <w:r w:rsidR="00066EDA">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 (Алешиха) / 58,269 56,055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бетонная плита с ограждением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066ED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ТСН «СНТ «Луч-33»</w:t>
            </w:r>
            <w:r w:rsidR="00AC3150" w:rsidRPr="00187E86">
              <w:rPr>
                <w:rFonts w:ascii="Times New Roman" w:eastAsia="Calibri" w:hAnsi="Times New Roman"/>
                <w:sz w:val="18"/>
                <w:szCs w:val="18"/>
                <w:lang w:eastAsia="ru-RU"/>
              </w:rPr>
              <w:t>, ОГРН 1025901845221, Пермский край, район Краснокамский, территор</w:t>
            </w:r>
            <w:r>
              <w:rPr>
                <w:rFonts w:ascii="Times New Roman" w:eastAsia="Calibri" w:hAnsi="Times New Roman"/>
                <w:sz w:val="18"/>
                <w:szCs w:val="18"/>
                <w:lang w:eastAsia="ru-RU"/>
              </w:rPr>
              <w:t>ия СНТ «</w:t>
            </w:r>
            <w:r w:rsidR="00AC3150" w:rsidRPr="00187E86">
              <w:rPr>
                <w:rFonts w:ascii="Times New Roman" w:eastAsia="Calibri" w:hAnsi="Times New Roman"/>
                <w:sz w:val="18"/>
                <w:szCs w:val="18"/>
                <w:lang w:eastAsia="ru-RU"/>
              </w:rPr>
              <w:t>Луч-33</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(Алешиха)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91</w:t>
            </w:r>
          </w:p>
        </w:tc>
        <w:tc>
          <w:tcPr>
            <w:tcW w:w="1145" w:type="dxa"/>
            <w:vAlign w:val="center"/>
          </w:tcPr>
          <w:p w:rsidR="00AC3150" w:rsidRPr="00187E86" w:rsidRDefault="00066EDA"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участники (члены) ТСН «СНТ «Луч-33»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Новая Ивановка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(напротив пересечения с ул. Центральная) / 58,114559 55,833198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ул. Железнодорожная, ул. Центральная, ул. Зеленая; ж/д будка 1406-й км</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Новая Ивановка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Зеленая (в районе ИЖС № 13 по ул. Трактовая) / 58,117457 55,841628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Зеленая, ул. Совхозная, ул. Новостройки, ул. Трактовая, ул. Новая, пер. Строителей, ул. Луговая, ул. Полевая</w:t>
            </w:r>
          </w:p>
        </w:tc>
      </w:tr>
      <w:tr w:rsidR="00187E86" w:rsidRPr="00187E86" w:rsidTr="00C71528">
        <w:trPr>
          <w:cantSplit/>
          <w:trHeight w:val="16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Новая Ивановка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Ягодная / 58.111829 55.837877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ул. Ягодная, ул. Солнечная, ул. Цветочная, ул. Радужная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 58,141088 55,738092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Юбилейная, 8,10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Мира, ул. Клубная,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Юбилейная,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Заводская, ул.Луговая,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Строительная,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Молодежная,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Лесная, ул. Кирпичная, ул. Парковая, ул. Северная; ул. Космонавтов, ж/д будка 1402-й км</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ст.п. Шабуничи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 58,137529 55,679987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Железнодорожная, 4, ул.Трудовая, 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Подгорная,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Трактовая,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Подлесная,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Трудовая,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Ключевой; ж/д будка 1401-й км</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ст.п. Шабуничи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2-я (напротив ИЖС № 10) / 58,141273 55,698977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Зеленый,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Полевой,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Новый,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Песчаный, ул. Трактовая,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Трактовая 2-я</w:t>
            </w:r>
          </w:p>
        </w:tc>
      </w:tr>
      <w:tr w:rsidR="00187E86" w:rsidRPr="00187E86" w:rsidTr="00C71528">
        <w:trPr>
          <w:cantSplit/>
          <w:trHeight w:val="13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ст.п. Шабуничи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 58,139743 55,688845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Залесный,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Полевой,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Садовая,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Школьная,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Подгорная,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Молодежная,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Трактовая,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Песчаный,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Полевая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ст.п. Шабуничи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(район ИЖС № 55 по ул. Трактовая) / 58,136306 55,672242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Трактовая ,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Подгорная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Малые Шабуничи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Заречная (район ИЖС № 1 по ул.Заречная) / 58,142424 55,706758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Лесная,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Звездная, пер.</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Березовый,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Молодежная,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Рябиновая,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Заречная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Нижнее Брагино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58,136548 55,651250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E6722B">
              <w:rPr>
                <w:rFonts w:ascii="Times New Roman" w:eastAsia="Calibri" w:hAnsi="Times New Roman"/>
                <w:sz w:val="18"/>
                <w:szCs w:val="18"/>
                <w:lang w:eastAsia="ru-RU"/>
              </w:rPr>
              <w:t xml:space="preserve"> Центральная, ст.п. </w:t>
            </w:r>
            <w:r w:rsidRPr="00187E86">
              <w:rPr>
                <w:rFonts w:ascii="Times New Roman" w:eastAsia="Calibri" w:hAnsi="Times New Roman"/>
                <w:sz w:val="18"/>
                <w:szCs w:val="18"/>
                <w:lang w:eastAsia="ru-RU"/>
              </w:rPr>
              <w:t>Шабуничи, ул.</w:t>
            </w:r>
            <w:r w:rsidR="00E6722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Трактовая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Новостройки / 58,181862 55,955657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Новостройки, ул. Октябрьская</w:t>
            </w:r>
          </w:p>
        </w:tc>
      </w:tr>
      <w:tr w:rsidR="00187E86" w:rsidRPr="00187E86" w:rsidTr="00C71528">
        <w:trPr>
          <w:cantSplit/>
          <w:trHeight w:val="1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Механизаторов / 58,179434 55,947905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Советская, 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Механизаторов, ул. Первомайская, ул. Садовая, ул. Советская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 58,182020 55,950456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ул. Полевая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Советская (напротив дома культуры по ул. Советская, 10) / 58,176937 55,950452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ул. Уральская, ул. Набережная, ул. Зеленая, ул. Северокамская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Труда (ул. Советская, за речкой) / 58,175254 55,960297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Советская, ул. Совхозная, ул. Дальняя, ул. Труда, ул. Турбина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Транспортная, 2 / 58,180901 55,948731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Транспортная, 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Транспортная, ул. Нефтяников, ул. Мира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 58.183490, 55.945424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9</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6-23</w:t>
            </w:r>
          </w:p>
        </w:tc>
      </w:tr>
      <w:tr w:rsidR="00187E86" w:rsidRPr="00187E86" w:rsidTr="00C71528">
        <w:trPr>
          <w:cantSplit/>
          <w:trHeight w:val="79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Стряпунята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Советская, 2 / 58,179586 55,949144; 58,179568 55,949136; 58,179560 55,949215; 58,179577 55,949222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066EDA">
              <w:rPr>
                <w:rFonts w:ascii="Times New Roman" w:eastAsia="Calibri" w:hAnsi="Times New Roman"/>
                <w:sz w:val="18"/>
                <w:szCs w:val="18"/>
                <w:lang w:eastAsia="ru-RU"/>
              </w:rPr>
              <w:t xml:space="preserve"> «Агроторг»</w:t>
            </w:r>
            <w:r w:rsidRPr="00187E86">
              <w:rPr>
                <w:rFonts w:ascii="Times New Roman" w:eastAsia="Calibri" w:hAnsi="Times New Roman"/>
                <w:sz w:val="18"/>
                <w:szCs w:val="18"/>
                <w:lang w:eastAsia="ru-RU"/>
              </w:rPr>
              <w:t>, ОГРН 1027809237796, индекс 191025, г.Санкт Петербург, Невский проспект, 90/92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066EDA"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с. Стряпунята, ул.</w:t>
            </w:r>
            <w:r w:rsidR="004D19FB">
              <w:rPr>
                <w:rFonts w:ascii="Times New Roman" w:eastAsia="Calibri" w:hAnsi="Times New Roman"/>
                <w:sz w:val="18"/>
                <w:szCs w:val="18"/>
                <w:lang w:eastAsia="ru-RU"/>
              </w:rPr>
              <w:t xml:space="preserve"> </w:t>
            </w:r>
            <w:r>
              <w:rPr>
                <w:rFonts w:ascii="Times New Roman" w:eastAsia="Calibri" w:hAnsi="Times New Roman"/>
                <w:sz w:val="18"/>
                <w:szCs w:val="18"/>
                <w:lang w:eastAsia="ru-RU"/>
              </w:rPr>
              <w:t xml:space="preserve">Советская, </w:t>
            </w:r>
            <w:r w:rsidR="00AC3150"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Ананичи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Ананичи (р-он магазина № 32) / 58,254264 55,831984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Ананичи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Абакшата (Ан)</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Абакшата (Ан) / 58.266372 55.856987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4D19FB"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д. Абакшата (Ан</w:t>
            </w:r>
            <w:r w:rsidR="00AC3150"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Абакшата (Ст)</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Абакшата (Ст) / 58.188336 55.841126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w:t>
            </w:r>
          </w:p>
        </w:tc>
        <w:tc>
          <w:tcPr>
            <w:tcW w:w="1245" w:type="dxa"/>
            <w:vAlign w:val="center"/>
          </w:tcPr>
          <w:p w:rsidR="00AC3150" w:rsidRPr="00187E86" w:rsidRDefault="004D19FB"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д. Абакшата (Ст</w:t>
            </w:r>
            <w:r w:rsidR="00AC3150"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Абросы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Абросы / 58.232872 55.891815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Абросы</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 / 58.186351 55.903433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 / 58.184136 55.907768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Батуры</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 / 58.198539 55.937018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 / 58.194876 55.935620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Большие Калинята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Екимята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Екимята / 58,175471 56,061947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Екимята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Ерешино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Ерешино / 58.163999 56.068195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Ерешино</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Евстюничи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Евстюничи / 58.241147 55.952367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Евстюничи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Жаково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Жаково / 58.209165 55.933158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Жаково</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Ильино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Ильино / 58.164066 56.032905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Ильино</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Катыши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Катыши / 58.222963 55.921826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Катыши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Осташата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Осташата / 58,175619 56,111964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Осташата</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146</w:t>
            </w:r>
          </w:p>
        </w:tc>
        <w:tc>
          <w:tcPr>
            <w:tcW w:w="993" w:type="dxa"/>
            <w:vAlign w:val="center"/>
          </w:tcPr>
          <w:p w:rsidR="00AC3150" w:rsidRPr="00187E86" w:rsidRDefault="00607AAC"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д</w:t>
            </w:r>
            <w:r w:rsidR="00AC3150" w:rsidRPr="00187E86">
              <w:rPr>
                <w:rFonts w:ascii="Times New Roman" w:eastAsia="Calibri" w:hAnsi="Times New Roman"/>
                <w:sz w:val="18"/>
                <w:szCs w:val="18"/>
                <w:lang w:eastAsia="ru-RU"/>
              </w:rPr>
              <w:t>. Подстанция</w:t>
            </w:r>
          </w:p>
        </w:tc>
        <w:tc>
          <w:tcPr>
            <w:tcW w:w="1700" w:type="dxa"/>
            <w:vAlign w:val="center"/>
          </w:tcPr>
          <w:p w:rsidR="00AC3150" w:rsidRPr="00187E86" w:rsidRDefault="00607AAC"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д</w:t>
            </w:r>
            <w:r w:rsidR="00AC3150" w:rsidRPr="00187E86">
              <w:rPr>
                <w:rFonts w:ascii="Times New Roman" w:eastAsia="Calibri" w:hAnsi="Times New Roman"/>
                <w:sz w:val="18"/>
                <w:szCs w:val="18"/>
                <w:lang w:eastAsia="ru-RU"/>
              </w:rPr>
              <w:t>. Подстанция / 58.172582 56.010007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Подстанция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Понылки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Понылки / 58.184676 56.096050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Понылки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Дочки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Дочки / 58.242044 55.868544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Дочки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Залесная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Залесная / 58,237213 55,793903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Залесная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Русаки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Русаки / 58,227252 55,822307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Русаки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Трубино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Трубино / 58.291349 55.747732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Трубино</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Фроловичи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Фроловичи / 58.278065 55.971760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Фроловичи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Часовня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Часовня / 58.264634 55.795081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Часовня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Конец-Бор</w:t>
            </w:r>
          </w:p>
        </w:tc>
        <w:tc>
          <w:tcPr>
            <w:tcW w:w="1700" w:type="dxa"/>
            <w:vAlign w:val="center"/>
          </w:tcPr>
          <w:p w:rsidR="00AC3150" w:rsidRPr="00187E86" w:rsidRDefault="00066EDA"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Тепличная (в районе ост. «Конец-Бор»</w:t>
            </w:r>
            <w:r w:rsidR="00AC3150" w:rsidRPr="00187E86">
              <w:rPr>
                <w:rFonts w:ascii="Times New Roman" w:eastAsia="Calibri" w:hAnsi="Times New Roman"/>
                <w:sz w:val="18"/>
                <w:szCs w:val="18"/>
                <w:lang w:eastAsia="ru-RU"/>
              </w:rPr>
              <w:t>) / 58,067542 55,642676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Победы,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Некрасова, ул.</w:t>
            </w:r>
            <w:r w:rsidR="004D19FB">
              <w:rPr>
                <w:rFonts w:ascii="Times New Roman" w:eastAsia="Calibri" w:hAnsi="Times New Roman"/>
                <w:sz w:val="18"/>
                <w:szCs w:val="18"/>
                <w:lang w:eastAsia="ru-RU"/>
              </w:rPr>
              <w:t xml:space="preserve"> Конец-</w:t>
            </w:r>
            <w:r w:rsidRPr="00187E86">
              <w:rPr>
                <w:rFonts w:ascii="Times New Roman" w:eastAsia="Calibri" w:hAnsi="Times New Roman"/>
                <w:sz w:val="18"/>
                <w:szCs w:val="18"/>
                <w:lang w:eastAsia="ru-RU"/>
              </w:rPr>
              <w:t>Борская,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Светлый,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Технический,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Тепличная,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Запрудная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Нижние Симонята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 (напротив ИЖС № 14 по ул. Набережная) / 58,101892 55,576640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Новостройки</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Кабанов Мыс</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Перед ж/д переездом в кадастровом квартале 59:07:2500102 / 58,019970 55,509593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Пчеловодов</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перекресток ул. Речная и ул. Светлая / 58,039895 55,570373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Октябрьская, 1; ул. Совхозная, 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Речная, ул. Светлая</w:t>
            </w:r>
          </w:p>
        </w:tc>
      </w:tr>
      <w:tr w:rsidR="00187E86" w:rsidRPr="00187E86" w:rsidTr="00C71528">
        <w:trPr>
          <w:cantSplit/>
          <w:trHeight w:val="73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10 / 58,041935 55,572526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8,</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8а,</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Тихая, ул. Речная, ул. Культуры</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перекресток ул.Пушкина и ул.Культуры / 58,044990 55,576245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Пушкина, ул. Речная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Большое Шилово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58,028982 55,608133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Ручейная,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Садовая,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Сюзьвенская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Большое Шилово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066EDA">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Шиловская / 58,032701 55,614283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Шиловская,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Мирная,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Сюзвенская,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Садовая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Верхнее Гуляево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ул.Курановская / 58,013339 55,557400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Курановская, ул.Поломенская,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Ясный,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Рябиновая,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Липовая,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Тихий,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Ягодная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Гурино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в районе магазина по ул. Камская, 7а / 58,033499 55,622119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Майская,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Летняя,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Камская,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Яблоневая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Гурино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Камская / 58,033133 55,627713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Цветочная,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Рыбацкая,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Камская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Заречная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Ясная поляна / 58,005722 55,572374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Автомобильная, ул. Ясная поляна,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Луговая, ул.</w:t>
            </w:r>
            <w:r w:rsidR="004D19FB">
              <w:rPr>
                <w:rFonts w:ascii="Times New Roman" w:eastAsia="Calibri" w:hAnsi="Times New Roman"/>
                <w:sz w:val="18"/>
                <w:szCs w:val="18"/>
                <w:lang w:eastAsia="ru-RU"/>
              </w:rPr>
              <w:t xml:space="preserve"> Ольховая, Вязов пер.</w:t>
            </w:r>
            <w:r w:rsidRPr="00187E86">
              <w:rPr>
                <w:rFonts w:ascii="Times New Roman" w:eastAsia="Calibri" w:hAnsi="Times New Roman"/>
                <w:sz w:val="18"/>
                <w:szCs w:val="18"/>
                <w:lang w:eastAsia="ru-RU"/>
              </w:rPr>
              <w:t>,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Солнечная,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Крестьянский, ул. Весенняя,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Вишневая,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Уральская,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Заливные луга,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Юбилейный,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Радужная,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Клубничная,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 xml:space="preserve">Звездный, </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Веселая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Клепики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Льва Давыдычева / 58,012753 55,605514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Льва Давыдычева,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Пешеходный, Созьвенский залив, ул.Тружеников,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Заячий,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Гознаковская</w:t>
            </w:r>
          </w:p>
        </w:tc>
      </w:tr>
      <w:tr w:rsidR="00187E86" w:rsidRPr="00187E86" w:rsidTr="00C71528">
        <w:trPr>
          <w:cantSplit/>
          <w:trHeight w:val="140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Клепики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Льва Давыдычева / 58,015378 55,616168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77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Льва Давыдычева, Березовая роща,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Ромашковая,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Олимпийская, ул.Солнечная,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Грушевая,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Золотая</w:t>
            </w:r>
          </w:p>
        </w:tc>
      </w:tr>
      <w:tr w:rsidR="00187E86" w:rsidRPr="00187E86" w:rsidTr="00C71528">
        <w:trPr>
          <w:cantSplit/>
          <w:trHeight w:val="16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Кузнецы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Зеленая / 58,051534 55,583585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Зеленая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Малое Шилово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58,031593 55,600909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Центральная,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Малая,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Березовая,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Ручейная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Малое Шилово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066EDA">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Дачная / 58,027772 55,600876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Дачная,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Лесная</w:t>
            </w:r>
          </w:p>
        </w:tc>
      </w:tr>
      <w:tr w:rsidR="00187E86" w:rsidRPr="00187E86" w:rsidTr="00C71528">
        <w:trPr>
          <w:cantSplit/>
          <w:trHeight w:val="14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Нижнее Гуляево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Луговая / 58,011654 55,560348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Гуляевская,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Земляничная,</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уговая, Серебрянский проезд, Береговой спуск</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Конец-Бор</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Трудовая / 58,072391 55,651659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Трудовая, ул. Молодежная</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Конец-Бор</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пожарный проезд, в районе ИЖС № 72 по ул. Конец-Борская / 58,069494 55,653821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Тепличная, ул. Конец-Борская</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Конец-Бор</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Конец-Борская / 58,072652 55,664663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Конец-Борская, ул.Береговая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6 / 58,105443 55,575593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(между МКД № 1 по ул. Красногорская и № 12 по ул. 9 Пятилетки) / 58,105803 55,574627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Красногорская, 1; ул. 9-ой Пятилетки, 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10,</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(в районе ЦТП-1) / 58,104768 55,573254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5,</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7а,</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4 (между МКД № 4 по ул. Центральная № 2 по ул. Красногорская) / 58,105731 55,570802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 ул. Красногорская, 1 (часть),2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(между МКД № 10 и 12 по ул. Центральная) / 58,103219 55,571564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9-ой Пятилетки, 9,</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26; ул. Центральная, 10,</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14 (в районе ЦТП-2) /58,102253 55,568050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16; ул. 9-ой Пятилетки, 30</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Культуры, 6а,</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7а; пер. Строителей, 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4а; ул. Центральная, 9</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18 / 58,101251 55,566487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18</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Культуры, ул. Марли, ул. Центральная, ул. Южная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Культуры (напротив здания библиотеки) / 58,103628 55,566569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Северная, 3</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Культуры, 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7,</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б/н; пер. Зеленый, 1;  пер. Строителей, 2</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ул.Западная, 1 / 58,104030 55,564625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Западная, 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5, ул. Северная, 5</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Западная, 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6,</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8</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(в районе ИЖС № 25 по ул. Центральная) /  58,099999 55,564588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Марли, ул. Культуры</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 / 58,078138 55,774902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ПАО "Т Плюс" филиала "Пермский" Закамская ТЭЦ-5, ОГРН 1056315070350, 617060, Пермский край, г.Краснокамск, ул. Коммунистическая, 44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7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Пождепо (в районе СВК № 1) / 58,090657 55,554519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Пождепо, 1</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Шоосейная (в районе ЦТП-3) / 58,104232 55,576731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2,</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3,</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4</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Нижние Симонята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 (вблизи ИЖС № 17 по ул. Набережная) / 58,099101 55,571479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Нижние Симонята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 (напротив ИЖС № 7а по ул. Набережная) / 58,101120 55,574290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Набережная</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066EDA"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Промплощадка АО «Пермский свинокомплекс»</w:t>
            </w:r>
            <w:r w:rsidR="00AC3150" w:rsidRPr="00187E86">
              <w:rPr>
                <w:rFonts w:ascii="Times New Roman" w:eastAsia="Calibri" w:hAnsi="Times New Roman"/>
                <w:sz w:val="18"/>
                <w:szCs w:val="18"/>
                <w:lang w:eastAsia="ru-RU"/>
              </w:rPr>
              <w:t xml:space="preserve"> (в районе СВК № 1, комбикормовый завод) / 58,091248 55,558238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0,5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4331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АО</w:t>
            </w:r>
            <w:r w:rsidR="00AC3150" w:rsidRPr="00187E86">
              <w:rPr>
                <w:rFonts w:ascii="Times New Roman" w:eastAsia="Calibri" w:hAnsi="Times New Roman"/>
                <w:sz w:val="18"/>
                <w:szCs w:val="18"/>
                <w:lang w:eastAsia="ru-RU"/>
              </w:rPr>
              <w:t xml:space="preserve"> </w:t>
            </w:r>
            <w:r w:rsidR="00066EDA">
              <w:rPr>
                <w:rFonts w:ascii="Times New Roman" w:eastAsia="Calibri" w:hAnsi="Times New Roman"/>
                <w:sz w:val="18"/>
                <w:szCs w:val="18"/>
                <w:lang w:eastAsia="ru-RU"/>
              </w:rPr>
              <w:t>«Пермский свинокомплекс»</w:t>
            </w:r>
            <w:r w:rsidR="00AC3150" w:rsidRPr="00187E86">
              <w:rPr>
                <w:rFonts w:ascii="Times New Roman" w:eastAsia="Calibri" w:hAnsi="Times New Roman"/>
                <w:sz w:val="18"/>
                <w:szCs w:val="18"/>
                <w:lang w:eastAsia="ru-RU"/>
              </w:rPr>
              <w:t>, ОГРН 1095916000290, Пермский край, г. Краснокамск, п. Майский, ул. Центральная, 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083642"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АБК промплощадки АО «Пермский свинокомплекс»</w:t>
            </w:r>
            <w:r w:rsidR="003D40C8">
              <w:rPr>
                <w:rFonts w:ascii="Times New Roman" w:eastAsia="Calibri" w:hAnsi="Times New Roman"/>
                <w:sz w:val="18"/>
                <w:szCs w:val="18"/>
                <w:lang w:eastAsia="ru-RU"/>
              </w:rPr>
              <w:t xml:space="preserve"> (с правой стороны а/д «Майский-Фадеята»</w:t>
            </w:r>
            <w:r w:rsidR="00AC3150" w:rsidRPr="00187E86">
              <w:rPr>
                <w:rFonts w:ascii="Times New Roman" w:eastAsia="Calibri" w:hAnsi="Times New Roman"/>
                <w:sz w:val="18"/>
                <w:szCs w:val="18"/>
                <w:lang w:eastAsia="ru-RU"/>
              </w:rPr>
              <w:t xml:space="preserve"> (комбикормовый завод)</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Заводская, 1</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9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066EDA">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Восточная / 58,106143 55,578210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Восточная; д. Волеги ул. Железнодорожная</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 58,107586 55,581644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w:t>
            </w:r>
          </w:p>
        </w:tc>
      </w:tr>
      <w:tr w:rsidR="00187E86" w:rsidRPr="00187E86" w:rsidTr="00C71528">
        <w:trPr>
          <w:cantSplit/>
          <w:trHeight w:val="70"/>
        </w:trPr>
        <w:tc>
          <w:tcPr>
            <w:tcW w:w="473" w:type="dxa"/>
            <w:vAlign w:val="center"/>
          </w:tcPr>
          <w:p w:rsidR="00AC3150" w:rsidRPr="00C43313"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Дорожная (в районе автобусной остановки "Волеги") / 58,108688 55,580646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C43313"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Дорожная, ул. Железнодорожная</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w:t>
            </w:r>
            <w:r w:rsidR="00066EDA">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Нагорная / 58,111006 55,580850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Дорожная, ул. Нагорная</w:t>
            </w:r>
          </w:p>
        </w:tc>
      </w:tr>
      <w:tr w:rsidR="00187E86" w:rsidRPr="00187E86" w:rsidTr="00C71528">
        <w:trPr>
          <w:cantSplit/>
          <w:trHeight w:val="10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перекресток ул. Еловые горки и ул. Солнечная / 58,109534 55,577017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Солнечная, ул. Еловые горки, ул. Нагорная, ул. Заречная</w:t>
            </w:r>
          </w:p>
        </w:tc>
      </w:tr>
      <w:tr w:rsidR="00187E86" w:rsidRPr="00187E86" w:rsidTr="00C71528">
        <w:trPr>
          <w:cantSplit/>
          <w:trHeight w:val="8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w:t>
            </w:r>
            <w:r w:rsidR="00066EDA">
              <w:rPr>
                <w:rFonts w:ascii="Times New Roman" w:eastAsia="Calibri" w:hAnsi="Times New Roman"/>
                <w:sz w:val="18"/>
                <w:szCs w:val="18"/>
                <w:lang w:eastAsia="ru-RU"/>
              </w:rPr>
              <w:t>л. Еловые горки (в районе кафе «</w:t>
            </w:r>
            <w:r w:rsidRPr="00187E86">
              <w:rPr>
                <w:rFonts w:ascii="Times New Roman" w:eastAsia="Calibri" w:hAnsi="Times New Roman"/>
                <w:sz w:val="18"/>
                <w:szCs w:val="18"/>
                <w:lang w:eastAsia="ru-RU"/>
              </w:rPr>
              <w:t>Майская гора</w:t>
            </w:r>
            <w:r w:rsidR="00066EDA">
              <w:rPr>
                <w:rFonts w:ascii="Times New Roman" w:eastAsia="Calibri" w:hAnsi="Times New Roman"/>
                <w:sz w:val="18"/>
                <w:szCs w:val="18"/>
                <w:lang w:eastAsia="ru-RU"/>
              </w:rPr>
              <w:t>»</w:t>
            </w:r>
            <w:r w:rsidRPr="00187E86">
              <w:rPr>
                <w:rFonts w:ascii="Times New Roman" w:eastAsia="Calibri" w:hAnsi="Times New Roman"/>
                <w:sz w:val="18"/>
                <w:szCs w:val="18"/>
                <w:lang w:eastAsia="ru-RU"/>
              </w:rPr>
              <w:t>) / 58,108541 55,574991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Луговая, ул. Еловые горки</w:t>
            </w:r>
          </w:p>
        </w:tc>
      </w:tr>
      <w:tr w:rsidR="00187E86" w:rsidRPr="00187E86" w:rsidTr="00C71528">
        <w:trPr>
          <w:cantSplit/>
          <w:trHeight w:val="35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Волеги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Луговая / 58,107347 55,576707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Луговая, пер. Цветочный, ул.Дорожная</w:t>
            </w:r>
          </w:p>
        </w:tc>
      </w:tr>
      <w:tr w:rsidR="00187E86" w:rsidRPr="00187E86" w:rsidTr="00C71528">
        <w:trPr>
          <w:cantSplit/>
          <w:trHeight w:val="142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11 / 58,076031 55,754978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с 3-х сторон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ООО "Целлюлозно-бумажный комбинат </w:t>
            </w:r>
            <w:r w:rsidR="00066EDA">
              <w:rPr>
                <w:rFonts w:ascii="Times New Roman" w:eastAsia="Calibri" w:hAnsi="Times New Roman"/>
                <w:sz w:val="18"/>
                <w:szCs w:val="18"/>
                <w:lang w:eastAsia="ru-RU"/>
              </w:rPr>
              <w:t>«Кама»</w:t>
            </w:r>
            <w:r w:rsidRPr="00187E86">
              <w:rPr>
                <w:rFonts w:ascii="Times New Roman" w:eastAsia="Calibri" w:hAnsi="Times New Roman"/>
                <w:sz w:val="18"/>
                <w:szCs w:val="18"/>
                <w:lang w:eastAsia="ru-RU"/>
              </w:rPr>
              <w:t>, ОГРН 1125916000033, Пермский край, г. Краснокамск, ул. Шоссейная,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Никитино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 / 58,060481 55,839205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с ограждением / 32,0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066ED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w:t>
            </w:r>
            <w:r w:rsidR="00AC3150" w:rsidRPr="00187E86">
              <w:rPr>
                <w:rFonts w:ascii="Times New Roman" w:eastAsia="Calibri" w:hAnsi="Times New Roman"/>
                <w:sz w:val="18"/>
                <w:szCs w:val="18"/>
                <w:lang w:eastAsia="ru-RU"/>
              </w:rPr>
              <w:t>Агроторг</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1027809237796, индекс 191025, г.Санкт Петербург, Невский проспект, 90/92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w:t>
            </w:r>
            <w:r w:rsidR="00432BAF">
              <w:rPr>
                <w:rFonts w:ascii="Times New Roman" w:eastAsia="Calibri" w:hAnsi="Times New Roman"/>
                <w:sz w:val="18"/>
                <w:szCs w:val="18"/>
                <w:lang w:eastAsia="ru-RU"/>
              </w:rPr>
              <w:t>китино (Мысы), ул. Шоссейная,</w:t>
            </w:r>
            <w:r w:rsidRPr="00187E86">
              <w:rPr>
                <w:rFonts w:ascii="Times New Roman" w:eastAsia="Calibri" w:hAnsi="Times New Roman"/>
                <w:sz w:val="18"/>
                <w:szCs w:val="18"/>
                <w:lang w:eastAsia="ru-RU"/>
              </w:rPr>
              <w:t xml:space="preserve">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Мошево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Мошево (в районе автобусной остановки) / 58,072297 55,511253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Мошево</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Васильковая / 58,065103 55,450063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Васильковая, ул. Лазурная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Матюжата / 58,062513 55,458789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Матюжата</w:t>
            </w:r>
          </w:p>
        </w:tc>
      </w:tr>
      <w:tr w:rsidR="00187E86" w:rsidRPr="00187E86" w:rsidTr="00C71528">
        <w:trPr>
          <w:cantSplit/>
          <w:trHeight w:val="36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Новая / 58,058455 55,465642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Пологая, ул. Родниковая, ул. Новая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Новая / 58,056802 55,472048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Зеленый, ул. Новостройки, ул. Энтузиастов, ул. Полевая, ул. Новая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между ул. Надежды и ул. Молодежная / 58,057303 55,468408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Молодежная, ул. Надежды, ул. Нагорная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Фадеята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 58,062838 55,465262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пер. Рябиновый</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Карабаи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Карабаи / 58,078814 55,612332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ул. Новоселов, ул. Луговая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Карабаи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вблизи ИЖС № 9А по ул. Полевая / 58,085394 55,612594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 / 58,076930 55,772758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066ED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 «Т Плюс» филиала «Пермский»</w:t>
            </w:r>
            <w:r w:rsidR="00AC3150" w:rsidRPr="00187E86">
              <w:rPr>
                <w:rFonts w:ascii="Times New Roman" w:eastAsia="Calibri" w:hAnsi="Times New Roman"/>
                <w:sz w:val="18"/>
                <w:szCs w:val="18"/>
                <w:lang w:eastAsia="ru-RU"/>
              </w:rPr>
              <w:t xml:space="preserve"> Закамская ТЭЦ-5, ОГРН 1056315070350, 617060, Пермский край, г.Краснокамск, ул. Коммунистическая, 44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37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Комарова, 7 / 58,080168 55,730696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50,0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432BA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«Школа-гимназия № 1»</w:t>
            </w:r>
            <w:r w:rsidR="00AC3150" w:rsidRPr="00187E86">
              <w:rPr>
                <w:rFonts w:ascii="Times New Roman" w:eastAsia="Calibri" w:hAnsi="Times New Roman"/>
                <w:sz w:val="18"/>
                <w:szCs w:val="18"/>
                <w:lang w:eastAsia="ru-RU"/>
              </w:rPr>
              <w:t>, ОГРН 1025901844825, Пермский край, г.Краснокамск, ул. Комарова, д.7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Комарова, 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Кольцевая / 58,086158 55,884371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 Уральская, ул. Солнечная, ул. Восточная, ул. Горная, ул. Кольцевая; д. Алешино, ул. Кедровая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Калининцы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58,104518 55,986297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(в районе ИЖС № 33/1 по ул. Центральная) / 58,076666 55,965206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Школьная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Ласьвинская (районе ИЖС № 1 по ул. Ласьвинская) / 58,078419 55,976286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Ласьвинская, ул. Центральная, ул. Дачная, ул. Садовая, ул. Лесная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в районе ИЖС по ул. Железнодорожная / 58,072788 55,960082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Заречная, ул. Железнодорожная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Мошни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Мошни / 58,088644 55,958181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Полевая, ул. Нагорная, ул. Солнечная, ул. Кольцевая, ул. Запрудная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Нагорная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Нагорная / 58,050877 55,845621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Нагорная, ул.Рублевская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Никитино (Мысы)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 58,056180 55,867521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53</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ул. Подлесная, ул. Полевая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219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Гагарина, 152 / 58,078177 55,650914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с 3-х сторон / 7,0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6,00</w:t>
            </w:r>
          </w:p>
        </w:tc>
        <w:tc>
          <w:tcPr>
            <w:tcW w:w="2096" w:type="dxa"/>
            <w:vAlign w:val="center"/>
          </w:tcPr>
          <w:p w:rsidR="00AC3150" w:rsidRPr="00187E86" w:rsidRDefault="00066ED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ООО «</w:t>
            </w:r>
            <w:r w:rsidR="00AC3150" w:rsidRPr="00187E86">
              <w:rPr>
                <w:rFonts w:ascii="Times New Roman" w:eastAsia="Calibri" w:hAnsi="Times New Roman"/>
                <w:sz w:val="18"/>
                <w:szCs w:val="18"/>
                <w:lang w:eastAsia="ru-RU"/>
              </w:rPr>
              <w:t>Камабумпром. Очистка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1095916001422, Пермский край, г. Краснокамск, ул. Шоссейная,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Гагарина, 152 здание АБК</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5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Матросова, 14Б / 58,077421 55,800658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432BA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6»</w:t>
            </w:r>
            <w:r w:rsidR="00AC3150" w:rsidRPr="00187E86">
              <w:rPr>
                <w:rFonts w:ascii="Times New Roman" w:eastAsia="Calibri" w:hAnsi="Times New Roman"/>
                <w:sz w:val="18"/>
                <w:szCs w:val="18"/>
                <w:lang w:eastAsia="ru-RU"/>
              </w:rPr>
              <w:t>, ОГРН 1025901846850, Пермский край, г. Краснокамск, ул. Матросова, 14Б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Матросова, 14Б</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7C4557">
        <w:trPr>
          <w:cantSplit/>
          <w:trHeight w:val="31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Павлика Морозова, 4а / 58,069398 55,799993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27EE8"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6»</w:t>
            </w:r>
            <w:r w:rsidR="00AC3150" w:rsidRPr="00187E86">
              <w:rPr>
                <w:rFonts w:ascii="Times New Roman" w:eastAsia="Calibri" w:hAnsi="Times New Roman"/>
                <w:sz w:val="18"/>
                <w:szCs w:val="18"/>
                <w:lang w:eastAsia="ru-RU"/>
              </w:rPr>
              <w:t>, ОГРН 1025901846850, Пермский край, г. Краснокамск, ул. Матросова, 14Б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Павлика Морозова, 4а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д.Осляна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 58,046260 55,899405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w:t>
            </w:r>
          </w:p>
        </w:tc>
      </w:tr>
      <w:tr w:rsidR="00187E86" w:rsidRPr="00187E86" w:rsidTr="00C71528">
        <w:trPr>
          <w:cantSplit/>
          <w:trHeight w:val="173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д.Хухрята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Заречная / 58,078444 55,890400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94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Заречная, ул. Луговая, ул. Нагорная, ул. Зеленая, ул. Трактовая, ул. Серебряная, ул. Золотая, ул. Запрудная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д.Хухрята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 58,072837 55,887879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68</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ул. Полевая, ул. Солнечная, ул. Центральная, ул.</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Южная, пер. Солнеяный, пер.</w:t>
            </w:r>
            <w:r w:rsidR="004D19FB">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Запрудный</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Бусырята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Нижняя / 58,140045 55,942989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Верхняя, ул. Нижняя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д.Большая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Горная / 58,12817 55,841775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Полевой, ул. Солнечная, ул. Российская, ул. Горная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д.Большая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 Новый (в районе ИЖС № 1 по пер. Новый) / 58,122763 55,836826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Садовая, ул. Российская, пер. Новый</w:t>
            </w:r>
          </w:p>
        </w:tc>
      </w:tr>
      <w:tr w:rsidR="00187E86" w:rsidRPr="00187E86" w:rsidTr="00C71528">
        <w:trPr>
          <w:cantSplit/>
          <w:trHeight w:val="21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Брагино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Российская / 58,146385 55,886626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Солнечная, пер. Южный, ул. Российская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Васенки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58,132203 55,923101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Полевая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Даньки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 58,133910 55,748100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ул. Центральная, ул. Луговая</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Даньки</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Трактовая / 58,134897 55,743224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Южная, ул. Луговая, ул. Центральная, ул. Трактовая, ул. Заречная; ж/д будка 1403-й км</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Запальта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58,151931 55,757299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Солнечная, 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Запальта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Российская / 58,150798 55,748860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ул. Центральная, ул. Российская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Кормилицы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58,121708 55,849233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Кормилицы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58,125943 55,854360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Мишкино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Кольцевая / 58,133484 55,793364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41</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Кольцевая, ул. Центральная</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ж.-д. площадки Мишкино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 58,121615 55,815078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Полевая, ул. Центральная, ул. Нагорная; ж/д будка 1405-й км</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Никитино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58,136853 55,846257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239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Никитино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58,132537 55,849513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Антоновцы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Антоновцы / 58,144250 55,803843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58,147186 55,729595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Тетерин </w:t>
            </w:r>
            <w:r w:rsidR="00F97EA1">
              <w:rPr>
                <w:rFonts w:ascii="Times New Roman" w:eastAsia="Calibri" w:hAnsi="Times New Roman"/>
                <w:sz w:val="18"/>
                <w:szCs w:val="18"/>
                <w:lang w:eastAsia="ru-RU"/>
              </w:rPr>
              <w:t>К. Г.</w:t>
            </w:r>
            <w:r w:rsidRPr="00187E86">
              <w:rPr>
                <w:rFonts w:ascii="Times New Roman" w:eastAsia="Calibri" w:hAnsi="Times New Roman"/>
                <w:sz w:val="18"/>
                <w:szCs w:val="18"/>
                <w:lang w:eastAsia="ru-RU"/>
              </w:rPr>
              <w:t>, ОГРНИП 304591636500331, Пермский край, г. Краснокамск, ул. Комарова, д.1, кв. 44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 ул. Центральная</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23 / 58,07425 55,766461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14,0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027EE8"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w:t>
            </w:r>
            <w:r w:rsidR="00E70655">
              <w:rPr>
                <w:rFonts w:ascii="Times New Roman" w:eastAsia="Calibri" w:hAnsi="Times New Roman"/>
                <w:sz w:val="18"/>
                <w:szCs w:val="18"/>
                <w:lang w:eastAsia="ru-RU"/>
              </w:rPr>
              <w:t xml:space="preserve"> «</w:t>
            </w:r>
            <w:r w:rsidR="00AC3150" w:rsidRPr="00187E86">
              <w:rPr>
                <w:rFonts w:ascii="Times New Roman" w:eastAsia="Calibri" w:hAnsi="Times New Roman"/>
                <w:sz w:val="18"/>
                <w:szCs w:val="18"/>
                <w:lang w:eastAsia="ru-RU"/>
              </w:rPr>
              <w:t>Краснока</w:t>
            </w:r>
            <w:r w:rsidR="00E70655">
              <w:rPr>
                <w:rFonts w:ascii="Times New Roman" w:eastAsia="Calibri" w:hAnsi="Times New Roman"/>
                <w:sz w:val="18"/>
                <w:szCs w:val="18"/>
                <w:lang w:eastAsia="ru-RU"/>
              </w:rPr>
              <w:t>мский завод металлических сеток»</w:t>
            </w:r>
            <w:r w:rsidR="00AC3150" w:rsidRPr="00187E86">
              <w:rPr>
                <w:rFonts w:ascii="Times New Roman" w:eastAsia="Calibri" w:hAnsi="Times New Roman"/>
                <w:sz w:val="18"/>
                <w:szCs w:val="18"/>
                <w:lang w:eastAsia="ru-RU"/>
              </w:rPr>
              <w:t>, ОГРН 1025901844132,г. Краснокамск, ул. Шоссейная, 23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23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 / 58,040555 55,575782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4,5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027EE8">
              <w:rPr>
                <w:rFonts w:ascii="Times New Roman" w:eastAsia="Calibri" w:hAnsi="Times New Roman"/>
                <w:sz w:val="18"/>
                <w:szCs w:val="18"/>
                <w:lang w:eastAsia="ru-RU"/>
              </w:rPr>
              <w:t xml:space="preserve"> </w:t>
            </w:r>
            <w:r w:rsidR="00E70655">
              <w:rPr>
                <w:rFonts w:ascii="Times New Roman" w:eastAsia="Calibri" w:hAnsi="Times New Roman"/>
                <w:sz w:val="18"/>
                <w:szCs w:val="18"/>
                <w:lang w:eastAsia="ru-RU"/>
              </w:rPr>
              <w:t>«</w:t>
            </w:r>
            <w:r w:rsidRPr="00187E86">
              <w:rPr>
                <w:rFonts w:ascii="Times New Roman" w:eastAsia="Calibri" w:hAnsi="Times New Roman"/>
                <w:sz w:val="18"/>
                <w:szCs w:val="18"/>
                <w:lang w:eastAsia="ru-RU"/>
              </w:rPr>
              <w:t>Газпромнефть-Центр</w:t>
            </w:r>
            <w:r w:rsidR="00E70655">
              <w:rPr>
                <w:rFonts w:ascii="Times New Roman" w:eastAsia="Calibri" w:hAnsi="Times New Roman"/>
                <w:sz w:val="18"/>
                <w:szCs w:val="18"/>
                <w:lang w:eastAsia="ru-RU"/>
              </w:rPr>
              <w:t>»</w:t>
            </w:r>
            <w:r w:rsidRPr="00187E86">
              <w:rPr>
                <w:rFonts w:ascii="Times New Roman" w:eastAsia="Calibri" w:hAnsi="Times New Roman"/>
                <w:sz w:val="18"/>
                <w:szCs w:val="18"/>
                <w:lang w:eastAsia="ru-RU"/>
              </w:rPr>
              <w:t>, 1027739602824, г. Екатеринбург, Сибирский тракт, 12, стр. 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 / 58,076854 55,772646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E70655"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 «Т Плюс» филиала «</w:t>
            </w:r>
            <w:r w:rsidR="00AC3150" w:rsidRPr="00187E86">
              <w:rPr>
                <w:rFonts w:ascii="Times New Roman" w:eastAsia="Calibri" w:hAnsi="Times New Roman"/>
                <w:sz w:val="18"/>
                <w:szCs w:val="18"/>
                <w:lang w:eastAsia="ru-RU"/>
              </w:rPr>
              <w:t>Пермский</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Закамская ТЭЦ-5, ОГРН 1056315070350, 617060, Пермский край, г.Краснокамск, ул. Коммунистическая, 44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 / 58,076924 55,769472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E70655"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ПАО «Т Плюс» филиала «</w:t>
            </w:r>
            <w:r w:rsidR="00AC3150" w:rsidRPr="00187E86">
              <w:rPr>
                <w:rFonts w:ascii="Times New Roman" w:eastAsia="Calibri" w:hAnsi="Times New Roman"/>
                <w:sz w:val="18"/>
                <w:szCs w:val="18"/>
                <w:lang w:eastAsia="ru-RU"/>
              </w:rPr>
              <w:t>Пермский</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Закамская ТЭЦ-5, ОГРН 1056315070350, 617060, Пермский край, г.Краснокамск, ул. Коммунистическая, 44</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Коммунистическая, 44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Промплощадка АО «Пермский свинокомплекс» (справа от а/д «</w:t>
            </w:r>
            <w:r w:rsidR="00AC3150" w:rsidRPr="00187E86">
              <w:rPr>
                <w:rFonts w:ascii="Times New Roman" w:eastAsia="Calibri" w:hAnsi="Times New Roman"/>
                <w:sz w:val="18"/>
                <w:szCs w:val="18"/>
                <w:lang w:eastAsia="ru-RU"/>
              </w:rPr>
              <w:t>Майский-Фадеята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селекционно-гибридный центр (свинарники) / 58,074492 55,507229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0,5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E70655"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Акционерное общество «Пермский свинокомплекс»</w:t>
            </w:r>
            <w:r w:rsidR="00AC3150" w:rsidRPr="00187E86">
              <w:rPr>
                <w:rFonts w:ascii="Times New Roman" w:eastAsia="Calibri" w:hAnsi="Times New Roman"/>
                <w:sz w:val="18"/>
                <w:szCs w:val="18"/>
                <w:lang w:eastAsia="ru-RU"/>
              </w:rPr>
              <w:t>, ОГРН 1095916000290, Пермский край, г. Краснокамск, п. Майский, ул. Центральная, 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АБК промплощадки АО «Пермский свинокомплекс» (справа от а/д «Майский-Фадеята»</w:t>
            </w:r>
            <w:r w:rsidR="00AC3150" w:rsidRPr="00187E86">
              <w:rPr>
                <w:rFonts w:ascii="Times New Roman" w:eastAsia="Calibri" w:hAnsi="Times New Roman"/>
                <w:sz w:val="18"/>
                <w:szCs w:val="18"/>
                <w:lang w:eastAsia="ru-RU"/>
              </w:rPr>
              <w:t xml:space="preserve"> селекционно-гибридный центр (свинарник)</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Промплощадка АО «Пермский свинокомплекс»</w:t>
            </w:r>
            <w:r w:rsidR="00AC3150" w:rsidRPr="00187E86">
              <w:rPr>
                <w:rFonts w:ascii="Times New Roman" w:eastAsia="Calibri" w:hAnsi="Times New Roman"/>
                <w:sz w:val="18"/>
                <w:szCs w:val="18"/>
                <w:lang w:eastAsia="ru-RU"/>
              </w:rPr>
              <w:t xml:space="preserve"> (с правой стороны а/д "Майский-Фадеята" (Свиноводческий комплекс № 1 + Очистка) / 58,089402 55,550410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бетонные плиты / 1,0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27EE8"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АО</w:t>
            </w:r>
            <w:r w:rsidR="00AC3150" w:rsidRPr="00187E86">
              <w:rPr>
                <w:rFonts w:ascii="Times New Roman" w:eastAsia="Calibri" w:hAnsi="Times New Roman"/>
                <w:sz w:val="18"/>
                <w:szCs w:val="18"/>
                <w:lang w:eastAsia="ru-RU"/>
              </w:rPr>
              <w:t xml:space="preserve"> </w:t>
            </w:r>
            <w:r w:rsidR="00E70655">
              <w:rPr>
                <w:rFonts w:ascii="Times New Roman" w:eastAsia="Calibri" w:hAnsi="Times New Roman"/>
                <w:sz w:val="18"/>
                <w:szCs w:val="18"/>
                <w:lang w:eastAsia="ru-RU"/>
              </w:rPr>
              <w:t>«Пермский свинокомплекс»</w:t>
            </w:r>
            <w:r w:rsidR="00AC3150" w:rsidRPr="00187E86">
              <w:rPr>
                <w:rFonts w:ascii="Times New Roman" w:eastAsia="Calibri" w:hAnsi="Times New Roman"/>
                <w:sz w:val="18"/>
                <w:szCs w:val="18"/>
                <w:lang w:eastAsia="ru-RU"/>
              </w:rPr>
              <w:t>, ОГРН 1095916000290, Пермский край, г. Краснокамск, п. Майский, ул. Центральная, 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АБК промплощадки АО «Пермский свинокомплекс» (с правой стороны а/д «</w:t>
            </w:r>
            <w:r w:rsidR="00AC3150" w:rsidRPr="00187E86">
              <w:rPr>
                <w:rFonts w:ascii="Times New Roman" w:eastAsia="Calibri" w:hAnsi="Times New Roman"/>
                <w:sz w:val="18"/>
                <w:szCs w:val="18"/>
                <w:lang w:eastAsia="ru-RU"/>
              </w:rPr>
              <w:t>Майский-Фадеята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(Свиноводческий комплекс № 1 + Очистка)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1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Кабанов Мыс</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Кабанов Мыс, вблизи СНТ</w:t>
            </w:r>
            <w:r w:rsidR="00E70655">
              <w:rPr>
                <w:rFonts w:ascii="Times New Roman" w:eastAsia="Calibri" w:hAnsi="Times New Roman"/>
                <w:sz w:val="18"/>
                <w:szCs w:val="18"/>
                <w:lang w:eastAsia="ru-RU"/>
              </w:rPr>
              <w:t xml:space="preserve"> «Металлоткач»</w:t>
            </w:r>
            <w:r w:rsidRPr="00187E86">
              <w:rPr>
                <w:rFonts w:ascii="Times New Roman" w:eastAsia="Calibri" w:hAnsi="Times New Roman"/>
                <w:sz w:val="18"/>
                <w:szCs w:val="18"/>
                <w:lang w:eastAsia="ru-RU"/>
              </w:rPr>
              <w:t xml:space="preserve"> / 58,035569 55,513370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бетоннозаливное покрытие с ораждением с 3-х сторон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E70655"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СНТ</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«Металлоткач»</w:t>
            </w:r>
            <w:r w:rsidR="00AC3150" w:rsidRPr="00187E86">
              <w:rPr>
                <w:rFonts w:ascii="Times New Roman" w:eastAsia="Calibri" w:hAnsi="Times New Roman"/>
                <w:sz w:val="18"/>
                <w:szCs w:val="18"/>
                <w:lang w:eastAsia="ru-RU"/>
              </w:rPr>
              <w:t>, ОГРН 1125916001023, Пермский край, д. Кабанов Мыс</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160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д. Кабанов Мыс, СНТ </w:t>
            </w:r>
            <w:r w:rsidR="00E70655">
              <w:rPr>
                <w:rFonts w:ascii="Times New Roman" w:eastAsia="Calibri" w:hAnsi="Times New Roman"/>
                <w:sz w:val="18"/>
                <w:szCs w:val="18"/>
                <w:lang w:eastAsia="ru-RU"/>
              </w:rPr>
              <w:t>«Металлоткач»</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249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массив Алешиха (вблизи СНТ </w:t>
            </w:r>
            <w:r w:rsidR="00E70655">
              <w:rPr>
                <w:rFonts w:ascii="Times New Roman" w:eastAsia="Calibri" w:hAnsi="Times New Roman"/>
                <w:sz w:val="18"/>
                <w:szCs w:val="18"/>
                <w:lang w:eastAsia="ru-RU"/>
              </w:rPr>
              <w:t>«Педагог»</w:t>
            </w:r>
            <w:r w:rsidRPr="00187E86">
              <w:rPr>
                <w:rFonts w:ascii="Times New Roman" w:eastAsia="Calibri" w:hAnsi="Times New Roman"/>
                <w:sz w:val="18"/>
                <w:szCs w:val="18"/>
                <w:lang w:eastAsia="ru-RU"/>
              </w:rPr>
              <w:t>) / 58,2512 56,109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массив Алешиха (вблизи СТ «</w:t>
            </w:r>
            <w:r w:rsidR="00AC3150" w:rsidRPr="00187E86">
              <w:rPr>
                <w:rFonts w:ascii="Times New Roman" w:eastAsia="Calibri" w:hAnsi="Times New Roman"/>
                <w:sz w:val="18"/>
                <w:szCs w:val="18"/>
                <w:lang w:eastAsia="ru-RU"/>
              </w:rPr>
              <w:t>Заречный</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 58,2562 56,0955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5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массив Алешиха (вблизи СТ «Урал»</w:t>
            </w:r>
            <w:r w:rsidR="00AC3150" w:rsidRPr="00187E86">
              <w:rPr>
                <w:rFonts w:ascii="Times New Roman" w:eastAsia="Calibri" w:hAnsi="Times New Roman"/>
                <w:sz w:val="18"/>
                <w:szCs w:val="18"/>
                <w:lang w:eastAsia="ru-RU"/>
              </w:rPr>
              <w:t>) / 58,2595 56,0508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7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массисв Алешиха (вблизи СТ «Малиновка»</w:t>
            </w:r>
            <w:r w:rsidR="00AC3150" w:rsidRPr="00187E86">
              <w:rPr>
                <w:rFonts w:ascii="Times New Roman" w:eastAsia="Calibri" w:hAnsi="Times New Roman"/>
                <w:sz w:val="18"/>
                <w:szCs w:val="18"/>
                <w:lang w:eastAsia="ru-RU"/>
              </w:rPr>
              <w:t>) /58,259424 56,061740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7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массив Алешиха</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массисв Алешиха (вблизи СНТ «Уралочка-2»</w:t>
            </w:r>
            <w:r w:rsidR="00AC3150" w:rsidRPr="00187E86">
              <w:rPr>
                <w:rFonts w:ascii="Times New Roman" w:eastAsia="Calibri" w:hAnsi="Times New Roman"/>
                <w:sz w:val="18"/>
                <w:szCs w:val="18"/>
                <w:lang w:eastAsia="ru-RU"/>
              </w:rPr>
              <w:t>) / 58,258410 56,075792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из стальных труб с облицовкой профнастилом / 24,0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E70655"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пр. Маяковского, </w:t>
            </w:r>
            <w:r w:rsidR="00AC3150" w:rsidRPr="00187E86">
              <w:rPr>
                <w:rFonts w:ascii="Times New Roman" w:eastAsia="Calibri" w:hAnsi="Times New Roman"/>
                <w:sz w:val="18"/>
                <w:szCs w:val="18"/>
                <w:lang w:eastAsia="ru-RU"/>
              </w:rPr>
              <w:t>3 / 58,084742 55,754655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027EE8">
              <w:rPr>
                <w:rFonts w:ascii="Times New Roman" w:eastAsia="Calibri" w:hAnsi="Times New Roman"/>
                <w:sz w:val="18"/>
                <w:szCs w:val="18"/>
                <w:lang w:eastAsia="ru-RU"/>
              </w:rPr>
              <w:t xml:space="preserve"> </w:t>
            </w:r>
            <w:r w:rsidR="00E70655">
              <w:rPr>
                <w:rFonts w:ascii="Times New Roman" w:eastAsia="Calibri" w:hAnsi="Times New Roman"/>
                <w:sz w:val="18"/>
                <w:szCs w:val="18"/>
                <w:lang w:eastAsia="ru-RU"/>
              </w:rPr>
              <w:t>«Лотос»</w:t>
            </w:r>
            <w:r w:rsidRPr="00187E86">
              <w:rPr>
                <w:rFonts w:ascii="Times New Roman" w:eastAsia="Calibri" w:hAnsi="Times New Roman"/>
                <w:sz w:val="18"/>
                <w:szCs w:val="18"/>
                <w:lang w:eastAsia="ru-RU"/>
              </w:rPr>
              <w:t>, ОГРН 1115916000199, Пермский край, г. К</w:t>
            </w:r>
            <w:r w:rsidR="00E70655">
              <w:rPr>
                <w:rFonts w:ascii="Times New Roman" w:eastAsia="Calibri" w:hAnsi="Times New Roman"/>
                <w:sz w:val="18"/>
                <w:szCs w:val="18"/>
                <w:lang w:eastAsia="ru-RU"/>
              </w:rPr>
              <w:t xml:space="preserve">раснокамск, пр. Маяковского, </w:t>
            </w:r>
            <w:r w:rsidRPr="00187E86">
              <w:rPr>
                <w:rFonts w:ascii="Times New Roman" w:eastAsia="Calibri" w:hAnsi="Times New Roman"/>
                <w:sz w:val="18"/>
                <w:szCs w:val="18"/>
                <w:lang w:eastAsia="ru-RU"/>
              </w:rPr>
              <w:t>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Маяковского, 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Комсомольский, 7а / 58,082927 55,753770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9,8</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МАДОУ </w:t>
            </w:r>
            <w:r w:rsidR="00027EE8">
              <w:rPr>
                <w:rFonts w:ascii="Times New Roman" w:eastAsia="Calibri" w:hAnsi="Times New Roman"/>
                <w:sz w:val="18"/>
                <w:szCs w:val="18"/>
                <w:lang w:eastAsia="ru-RU"/>
              </w:rPr>
              <w:t>«Детский сад «Волшебная сказка» корпус 1</w:t>
            </w:r>
            <w:r w:rsidRPr="00187E86">
              <w:rPr>
                <w:rFonts w:ascii="Times New Roman" w:eastAsia="Calibri" w:hAnsi="Times New Roman"/>
                <w:sz w:val="18"/>
                <w:szCs w:val="18"/>
                <w:lang w:eastAsia="ru-RU"/>
              </w:rPr>
              <w:t>, ОГРН 1025901844253, Пермский край, г. Краснокамск, пр. Комсомольский, 7а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Комсомольский, 7а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ул.Геофизиков, 19 / 58,078029 55,764462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ИП Кузнецов Роман Евгеньевич, ОГРНИП 319595800023588, г. Пермь, ул. Ласьвинская, 37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Геофизиков, 19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5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Запрудная, 1 / 58,108607 55,569435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бетонные плиты / 1,0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F97EA1"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АО </w:t>
            </w:r>
            <w:r w:rsidR="00E70655">
              <w:rPr>
                <w:rFonts w:ascii="Times New Roman" w:eastAsia="Calibri" w:hAnsi="Times New Roman"/>
                <w:sz w:val="18"/>
                <w:szCs w:val="18"/>
                <w:lang w:eastAsia="ru-RU"/>
              </w:rPr>
              <w:t>«Пермский свинокомплекс»</w:t>
            </w:r>
            <w:r w:rsidR="00AC3150" w:rsidRPr="00187E86">
              <w:rPr>
                <w:rFonts w:ascii="Times New Roman" w:eastAsia="Calibri" w:hAnsi="Times New Roman"/>
                <w:sz w:val="18"/>
                <w:szCs w:val="18"/>
                <w:lang w:eastAsia="ru-RU"/>
              </w:rPr>
              <w:t>, ОГРН 1095916000290, Пермский край, г. Краснокамск, п. Майский, ул. Центральная, 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Санаторий-профилакторий "Атлан</w:t>
            </w:r>
            <w:r w:rsidR="00E70655">
              <w:rPr>
                <w:rFonts w:ascii="Times New Roman" w:eastAsia="Calibri" w:hAnsi="Times New Roman"/>
                <w:sz w:val="18"/>
                <w:szCs w:val="18"/>
                <w:lang w:eastAsia="ru-RU"/>
              </w:rPr>
              <w:t>т", п. Майский, ул. Запрудная</w:t>
            </w:r>
            <w:r w:rsidRPr="00187E86">
              <w:rPr>
                <w:rFonts w:ascii="Times New Roman" w:eastAsia="Calibri" w:hAnsi="Times New Roman"/>
                <w:sz w:val="18"/>
                <w:szCs w:val="18"/>
                <w:lang w:eastAsia="ru-RU"/>
              </w:rPr>
              <w:t>.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8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Красногорская, 3 / 58,106114 55,570521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1,0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F97EA1"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АО </w:t>
            </w:r>
            <w:r w:rsidR="00E70655">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Пермский свинокомплекс</w:t>
            </w:r>
            <w:r w:rsidR="00E70655">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1095916000290, Пермский край, г. Краснокамск, п. Майский, ул. Центральная, 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ТЦ, п.</w:t>
            </w:r>
            <w:r w:rsidR="00E70655">
              <w:rPr>
                <w:rFonts w:ascii="Times New Roman" w:eastAsia="Calibri" w:hAnsi="Times New Roman"/>
                <w:sz w:val="18"/>
                <w:szCs w:val="18"/>
                <w:lang w:eastAsia="ru-RU"/>
              </w:rPr>
              <w:t xml:space="preserve"> Майский, ул. Красногорская, </w:t>
            </w:r>
            <w:r w:rsidRPr="00187E86">
              <w:rPr>
                <w:rFonts w:ascii="Times New Roman" w:eastAsia="Calibri" w:hAnsi="Times New Roman"/>
                <w:sz w:val="18"/>
                <w:szCs w:val="18"/>
                <w:lang w:eastAsia="ru-RU"/>
              </w:rPr>
              <w:t>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3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Геофизиков, 2 / 58,079300 55,757019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АО «КРАСНОКАМСКПРОМЖЕЛДОРТРАНС»</w:t>
            </w:r>
            <w:r w:rsidR="00AC3150" w:rsidRPr="00187E86">
              <w:rPr>
                <w:rFonts w:ascii="Times New Roman" w:eastAsia="Calibri" w:hAnsi="Times New Roman"/>
                <w:sz w:val="18"/>
                <w:szCs w:val="18"/>
                <w:lang w:eastAsia="ru-RU"/>
              </w:rPr>
              <w:t>, ОГРН 1025901843703, Пермский край, г.</w:t>
            </w:r>
            <w:r>
              <w:rPr>
                <w:rFonts w:ascii="Times New Roman" w:eastAsia="Calibri" w:hAnsi="Times New Roman"/>
                <w:sz w:val="18"/>
                <w:szCs w:val="18"/>
                <w:lang w:eastAsia="ru-RU"/>
              </w:rPr>
              <w:t xml:space="preserve"> Краснокамск, ул. Геофизиков,</w:t>
            </w:r>
            <w:r w:rsidR="00AC3150" w:rsidRPr="00187E86">
              <w:rPr>
                <w:rFonts w:ascii="Times New Roman" w:eastAsia="Calibri" w:hAnsi="Times New Roman"/>
                <w:sz w:val="18"/>
                <w:szCs w:val="18"/>
                <w:lang w:eastAsia="ru-RU"/>
              </w:rPr>
              <w:t xml:space="preserve">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E70655">
              <w:rPr>
                <w:rFonts w:ascii="Times New Roman" w:eastAsia="Calibri" w:hAnsi="Times New Roman"/>
                <w:sz w:val="18"/>
                <w:szCs w:val="18"/>
                <w:lang w:eastAsia="ru-RU"/>
              </w:rPr>
              <w:t xml:space="preserve">Краснокамск, ул. Геофизиков, </w:t>
            </w:r>
            <w:r w:rsidRPr="00187E86">
              <w:rPr>
                <w:rFonts w:ascii="Times New Roman" w:eastAsia="Calibri" w:hAnsi="Times New Roman"/>
                <w:sz w:val="18"/>
                <w:szCs w:val="18"/>
                <w:lang w:eastAsia="ru-RU"/>
              </w:rPr>
              <w:t>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1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17 / 58,074986 55,764139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sidRPr="00C206EE">
              <w:rPr>
                <w:rFonts w:ascii="Times New Roman" w:eastAsia="Calibri" w:hAnsi="Times New Roman"/>
                <w:sz w:val="18"/>
                <w:szCs w:val="18"/>
                <w:lang w:eastAsia="ru-RU"/>
              </w:rPr>
              <w:t>АО «КРАСНОКАМСКПРОМЖЕЛДОРТРАНС»</w:t>
            </w:r>
            <w:r w:rsidR="00AC3150" w:rsidRPr="00187E86">
              <w:rPr>
                <w:rFonts w:ascii="Times New Roman" w:eastAsia="Calibri" w:hAnsi="Times New Roman"/>
                <w:sz w:val="18"/>
                <w:szCs w:val="18"/>
                <w:lang w:eastAsia="ru-RU"/>
              </w:rPr>
              <w:t>, ОГРН 1025901843703, Пермский край, г.</w:t>
            </w:r>
            <w:r>
              <w:rPr>
                <w:rFonts w:ascii="Times New Roman" w:eastAsia="Calibri" w:hAnsi="Times New Roman"/>
                <w:sz w:val="18"/>
                <w:szCs w:val="18"/>
                <w:lang w:eastAsia="ru-RU"/>
              </w:rPr>
              <w:t xml:space="preserve"> Краснокамск, ул. Геофизиков,</w:t>
            </w:r>
            <w:r w:rsidR="00AC3150" w:rsidRPr="00187E86">
              <w:rPr>
                <w:rFonts w:ascii="Times New Roman" w:eastAsia="Calibri" w:hAnsi="Times New Roman"/>
                <w:sz w:val="18"/>
                <w:szCs w:val="18"/>
                <w:lang w:eastAsia="ru-RU"/>
              </w:rPr>
              <w:t xml:space="preserve">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 Большое Шилово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Новая / 58,0321 55,6088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площадка бетонированная с металлическим ограждением / 5,25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Шиловская, ул. Мирная, ул. Новая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Шоссейная,</w:t>
            </w:r>
            <w:r w:rsidR="00AC3150" w:rsidRPr="00187E86">
              <w:rPr>
                <w:rFonts w:ascii="Times New Roman" w:eastAsia="Calibri" w:hAnsi="Times New Roman"/>
                <w:sz w:val="18"/>
                <w:szCs w:val="18"/>
                <w:lang w:eastAsia="ru-RU"/>
              </w:rPr>
              <w:t xml:space="preserve"> 11 / 58,072210 55,750385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C206EE">
              <w:rPr>
                <w:rFonts w:ascii="Times New Roman" w:eastAsia="Calibri" w:hAnsi="Times New Roman"/>
                <w:sz w:val="18"/>
                <w:szCs w:val="18"/>
                <w:lang w:eastAsia="ru-RU"/>
              </w:rPr>
              <w:t xml:space="preserve"> </w:t>
            </w:r>
            <w:r w:rsidR="00674F64">
              <w:rPr>
                <w:rFonts w:ascii="Times New Roman" w:eastAsia="Calibri" w:hAnsi="Times New Roman"/>
                <w:sz w:val="18"/>
                <w:szCs w:val="18"/>
                <w:lang w:eastAsia="ru-RU"/>
              </w:rPr>
              <w:t>«Кама Картон»</w:t>
            </w:r>
            <w:r w:rsidRPr="00187E86">
              <w:rPr>
                <w:rFonts w:ascii="Times New Roman" w:eastAsia="Calibri" w:hAnsi="Times New Roman"/>
                <w:sz w:val="18"/>
                <w:szCs w:val="18"/>
                <w:lang w:eastAsia="ru-RU"/>
              </w:rPr>
              <w:t>, ОГРН 1165958091496, г</w:t>
            </w:r>
            <w:r w:rsidR="00674F64">
              <w:rPr>
                <w:rFonts w:ascii="Times New Roman" w:eastAsia="Calibri" w:hAnsi="Times New Roman"/>
                <w:sz w:val="18"/>
                <w:szCs w:val="18"/>
                <w:lang w:eastAsia="ru-RU"/>
              </w:rPr>
              <w:t>. Краснокамск, ул. Шоссейная,</w:t>
            </w:r>
            <w:r w:rsidRPr="00187E86">
              <w:rPr>
                <w:rFonts w:ascii="Times New Roman" w:eastAsia="Calibri" w:hAnsi="Times New Roman"/>
                <w:sz w:val="18"/>
                <w:szCs w:val="18"/>
                <w:lang w:eastAsia="ru-RU"/>
              </w:rPr>
              <w:t xml:space="preserve">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Комсомольская, </w:t>
            </w:r>
            <w:r w:rsidR="00AC3150" w:rsidRPr="00187E86">
              <w:rPr>
                <w:rFonts w:ascii="Times New Roman" w:eastAsia="Calibri" w:hAnsi="Times New Roman"/>
                <w:sz w:val="18"/>
                <w:szCs w:val="18"/>
                <w:lang w:eastAsia="ru-RU"/>
              </w:rPr>
              <w:t>12/1 / 58,078583 55,873485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железобетонные плиты / 16,0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Хохряков Андрей Сергеевич, ИНН 591601517685, </w:t>
            </w:r>
            <w:r w:rsidR="00674F64">
              <w:rPr>
                <w:rFonts w:ascii="Times New Roman" w:eastAsia="Calibri" w:hAnsi="Times New Roman"/>
                <w:sz w:val="18"/>
                <w:szCs w:val="18"/>
                <w:lang w:eastAsia="ru-RU"/>
              </w:rPr>
              <w:t xml:space="preserve">г. Краснокамск, ул. Полевая, </w:t>
            </w:r>
            <w:r w:rsidRPr="00187E86">
              <w:rPr>
                <w:rFonts w:ascii="Times New Roman" w:eastAsia="Calibri" w:hAnsi="Times New Roman"/>
                <w:sz w:val="18"/>
                <w:szCs w:val="18"/>
                <w:lang w:eastAsia="ru-RU"/>
              </w:rPr>
              <w:t>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 Комсомольская</w:t>
            </w:r>
            <w:r w:rsidR="00674F64">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Карла Маркса,</w:t>
            </w:r>
            <w:r w:rsidR="00AC3150" w:rsidRPr="00187E86">
              <w:rPr>
                <w:rFonts w:ascii="Times New Roman" w:eastAsia="Calibri" w:hAnsi="Times New Roman"/>
                <w:sz w:val="18"/>
                <w:szCs w:val="18"/>
                <w:lang w:eastAsia="ru-RU"/>
              </w:rPr>
              <w:t xml:space="preserve"> 5 / 58,080354 55,738850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 2,65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МБДОУ «Детский сад «КАЛЕЙДОСКОП»</w:t>
            </w:r>
            <w:r w:rsidR="00AC3150" w:rsidRPr="00187E86">
              <w:rPr>
                <w:rFonts w:ascii="Times New Roman" w:eastAsia="Calibri" w:hAnsi="Times New Roman"/>
                <w:sz w:val="18"/>
                <w:szCs w:val="18"/>
                <w:lang w:eastAsia="ru-RU"/>
              </w:rPr>
              <w:t>, ОГРН 1025901847905, Пермский край, г. Краснокамск, ул. К</w:t>
            </w:r>
            <w:r>
              <w:rPr>
                <w:rFonts w:ascii="Times New Roman" w:eastAsia="Calibri" w:hAnsi="Times New Roman"/>
                <w:sz w:val="18"/>
                <w:szCs w:val="18"/>
                <w:lang w:eastAsia="ru-RU"/>
              </w:rPr>
              <w:t>. Маркса,</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w:t>
            </w:r>
            <w:r w:rsidR="00C206EE">
              <w:rPr>
                <w:rFonts w:ascii="Times New Roman" w:eastAsia="Calibri" w:hAnsi="Times New Roman"/>
                <w:sz w:val="18"/>
                <w:szCs w:val="18"/>
                <w:lang w:eastAsia="ru-RU"/>
              </w:rPr>
              <w:t xml:space="preserve">. Маркса, </w:t>
            </w: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54"/>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Чапаева,</w:t>
            </w:r>
            <w:r w:rsidR="00AC3150" w:rsidRPr="00187E86">
              <w:rPr>
                <w:rFonts w:ascii="Times New Roman" w:eastAsia="Calibri" w:hAnsi="Times New Roman"/>
                <w:sz w:val="18"/>
                <w:szCs w:val="18"/>
                <w:lang w:eastAsia="ru-RU"/>
              </w:rPr>
              <w:t xml:space="preserve"> 3 / 58,081549 55,734266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 2,65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sidRPr="00C206EE">
              <w:rPr>
                <w:rFonts w:ascii="Times New Roman" w:eastAsia="Calibri" w:hAnsi="Times New Roman"/>
                <w:sz w:val="18"/>
                <w:szCs w:val="18"/>
                <w:lang w:eastAsia="ru-RU"/>
              </w:rPr>
              <w:t>МБДОУ «Детский сад «КАЛЕЙДОСКОП»</w:t>
            </w:r>
            <w:r w:rsidR="00AC3150" w:rsidRPr="00187E86">
              <w:rPr>
                <w:rFonts w:ascii="Times New Roman" w:eastAsia="Calibri" w:hAnsi="Times New Roman"/>
                <w:sz w:val="18"/>
                <w:szCs w:val="18"/>
                <w:lang w:eastAsia="ru-RU"/>
              </w:rPr>
              <w:t>, ОГРН 1025901847905, Пермский</w:t>
            </w:r>
            <w:r>
              <w:rPr>
                <w:rFonts w:ascii="Times New Roman" w:eastAsia="Calibri" w:hAnsi="Times New Roman"/>
                <w:sz w:val="18"/>
                <w:szCs w:val="18"/>
                <w:lang w:eastAsia="ru-RU"/>
              </w:rPr>
              <w:t xml:space="preserve"> край, г. Краснокамск, ул. К.</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 xml:space="preserve">Маркса, </w:t>
            </w:r>
            <w:r w:rsidR="00AC3150" w:rsidRPr="00187E86">
              <w:rPr>
                <w:rFonts w:ascii="Times New Roman" w:eastAsia="Calibri" w:hAnsi="Times New Roman"/>
                <w:sz w:val="18"/>
                <w:szCs w:val="18"/>
                <w:lang w:eastAsia="ru-RU"/>
              </w:rPr>
              <w:t>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C206EE"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Чапаева,</w:t>
            </w:r>
            <w:r w:rsidR="00AC3150" w:rsidRPr="00187E86">
              <w:rPr>
                <w:rFonts w:ascii="Times New Roman" w:eastAsia="Calibri" w:hAnsi="Times New Roman"/>
                <w:sz w:val="18"/>
                <w:szCs w:val="18"/>
                <w:lang w:eastAsia="ru-RU"/>
              </w:rPr>
              <w:t xml:space="preserve"> 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w:t>
            </w:r>
            <w:r w:rsidR="00674F64">
              <w:rPr>
                <w:rFonts w:ascii="Times New Roman" w:eastAsia="Calibri" w:hAnsi="Times New Roman"/>
                <w:sz w:val="18"/>
                <w:szCs w:val="18"/>
                <w:lang w:eastAsia="ru-RU"/>
              </w:rPr>
              <w:t>. Маркса,</w:t>
            </w:r>
            <w:r w:rsidRPr="00187E86">
              <w:rPr>
                <w:rFonts w:ascii="Times New Roman" w:eastAsia="Calibri" w:hAnsi="Times New Roman"/>
                <w:sz w:val="18"/>
                <w:szCs w:val="18"/>
                <w:lang w:eastAsia="ru-RU"/>
              </w:rPr>
              <w:t xml:space="preserve"> 2а / 58,080899 55,736480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 2,65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sidRPr="00C206EE">
              <w:rPr>
                <w:rFonts w:ascii="Times New Roman" w:eastAsia="Calibri" w:hAnsi="Times New Roman"/>
                <w:sz w:val="18"/>
                <w:szCs w:val="18"/>
                <w:lang w:eastAsia="ru-RU"/>
              </w:rPr>
              <w:t>МБДОУ «Детский сад «КАЛЕЙДОСКОП»</w:t>
            </w:r>
            <w:r w:rsidR="00AC3150" w:rsidRPr="00187E86">
              <w:rPr>
                <w:rFonts w:ascii="Times New Roman" w:eastAsia="Calibri" w:hAnsi="Times New Roman"/>
                <w:sz w:val="18"/>
                <w:szCs w:val="18"/>
                <w:lang w:eastAsia="ru-RU"/>
              </w:rPr>
              <w:t>, ОГРН 1025901847905, Пермский</w:t>
            </w:r>
            <w:r>
              <w:rPr>
                <w:rFonts w:ascii="Times New Roman" w:eastAsia="Calibri" w:hAnsi="Times New Roman"/>
                <w:sz w:val="18"/>
                <w:szCs w:val="18"/>
                <w:lang w:eastAsia="ru-RU"/>
              </w:rPr>
              <w:t xml:space="preserve"> край, г. Краснокамск, ул. К. Маркса,</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C206EE">
              <w:rPr>
                <w:rFonts w:ascii="Times New Roman" w:eastAsia="Calibri" w:hAnsi="Times New Roman"/>
                <w:sz w:val="18"/>
                <w:szCs w:val="18"/>
                <w:lang w:eastAsia="ru-RU"/>
              </w:rPr>
              <w:t>раснокамск, ул. К. Маркса,</w:t>
            </w:r>
            <w:r w:rsidRPr="00187E86">
              <w:rPr>
                <w:rFonts w:ascii="Times New Roman" w:eastAsia="Calibri" w:hAnsi="Times New Roman"/>
                <w:sz w:val="18"/>
                <w:szCs w:val="18"/>
                <w:lang w:eastAsia="ru-RU"/>
              </w:rPr>
              <w:t xml:space="preserve"> 2а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15 / 58,086896 55,778607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асфальтовое покрытие / 35,0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C206E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«Гимназия № 5»</w:t>
            </w:r>
            <w:r w:rsidR="00AC3150" w:rsidRPr="00187E86">
              <w:rPr>
                <w:rFonts w:ascii="Times New Roman" w:eastAsia="Calibri" w:hAnsi="Times New Roman"/>
                <w:sz w:val="18"/>
                <w:szCs w:val="18"/>
                <w:lang w:eastAsia="ru-RU"/>
              </w:rPr>
              <w:t>, ОГРН 1025901846794, Пермский край, г. Краснокамск, ул. Энтузиастов, 15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Энтузиастов, 15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29 / 58,0717 55,7774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Суворин  Леонид Владиславович, ОГРНИП 304590224600059, г. Пермь, ул. Старцева, д. 120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 29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8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269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35 / 58,085547 55,747838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6,25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СОШ № 10</w:t>
            </w:r>
            <w:r w:rsidR="00AC3150" w:rsidRPr="00187E86">
              <w:rPr>
                <w:rFonts w:ascii="Times New Roman" w:eastAsia="Calibri" w:hAnsi="Times New Roman"/>
                <w:sz w:val="18"/>
                <w:szCs w:val="18"/>
                <w:lang w:eastAsia="ru-RU"/>
              </w:rPr>
              <w:t>, ОГРН 1025901848070, Пермский край, г. Краснокамск, ул. Чапаева, 35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Чапаева, 35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1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35 / 58,086052 55,749248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6,25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sidRPr="000D7C63">
              <w:rPr>
                <w:rFonts w:ascii="Times New Roman" w:eastAsia="Calibri" w:hAnsi="Times New Roman"/>
                <w:sz w:val="18"/>
                <w:szCs w:val="18"/>
                <w:lang w:eastAsia="ru-RU"/>
              </w:rPr>
              <w:t>МАОУ СОШ № 10</w:t>
            </w:r>
            <w:r w:rsidR="00AC3150" w:rsidRPr="00187E86">
              <w:rPr>
                <w:rFonts w:ascii="Times New Roman" w:eastAsia="Calibri" w:hAnsi="Times New Roman"/>
                <w:sz w:val="18"/>
                <w:szCs w:val="18"/>
                <w:lang w:eastAsia="ru-RU"/>
              </w:rPr>
              <w:t>, ОГРН 1025901848070, Пермский край, г. Краснокамск, ул. Чапаева, 35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Чапаева, 35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Рождественский проезд, </w:t>
            </w:r>
            <w:r w:rsidR="00AC3150" w:rsidRPr="00187E86">
              <w:rPr>
                <w:rFonts w:ascii="Times New Roman" w:eastAsia="Calibri" w:hAnsi="Times New Roman"/>
                <w:sz w:val="18"/>
                <w:szCs w:val="18"/>
                <w:lang w:eastAsia="ru-RU"/>
              </w:rPr>
              <w:t>5 / 58,079814 55,714323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 2,65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МБДОУ «Детский сад «КАЛЕЙДОСКОП»</w:t>
            </w:r>
            <w:r w:rsidR="00AC3150" w:rsidRPr="00187E86">
              <w:rPr>
                <w:rFonts w:ascii="Times New Roman" w:eastAsia="Calibri" w:hAnsi="Times New Roman"/>
                <w:sz w:val="18"/>
                <w:szCs w:val="18"/>
                <w:lang w:eastAsia="ru-RU"/>
              </w:rPr>
              <w:t>, ОГРН 1025901847597, Пермский край, г. Красно</w:t>
            </w:r>
            <w:r>
              <w:rPr>
                <w:rFonts w:ascii="Times New Roman" w:eastAsia="Calibri" w:hAnsi="Times New Roman"/>
                <w:sz w:val="18"/>
                <w:szCs w:val="18"/>
                <w:lang w:eastAsia="ru-RU"/>
              </w:rPr>
              <w:t>камск, Рождественский проезд,</w:t>
            </w:r>
            <w:r w:rsidR="00AC3150" w:rsidRPr="00187E86">
              <w:rPr>
                <w:rFonts w:ascii="Times New Roman" w:eastAsia="Calibri" w:hAnsi="Times New Roman"/>
                <w:sz w:val="18"/>
                <w:szCs w:val="18"/>
                <w:lang w:eastAsia="ru-RU"/>
              </w:rPr>
              <w:t xml:space="preserve"> 5</w:t>
            </w:r>
            <w:r>
              <w:rPr>
                <w:rFonts w:ascii="Times New Roman" w:eastAsia="Calibri" w:hAnsi="Times New Roman"/>
                <w:sz w:val="18"/>
                <w:szCs w:val="18"/>
                <w:lang w:eastAsia="ru-RU"/>
              </w:rPr>
              <w:t>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Рождественский</w:t>
            </w:r>
            <w:r w:rsidR="000D7C63">
              <w:rPr>
                <w:rFonts w:ascii="Times New Roman" w:eastAsia="Calibri" w:hAnsi="Times New Roman"/>
                <w:sz w:val="18"/>
                <w:szCs w:val="18"/>
                <w:lang w:eastAsia="ru-RU"/>
              </w:rPr>
              <w:t xml:space="preserve"> проезд,</w:t>
            </w:r>
            <w:r w:rsidRPr="00187E86">
              <w:rPr>
                <w:rFonts w:ascii="Times New Roman" w:eastAsia="Calibri" w:hAnsi="Times New Roman"/>
                <w:sz w:val="18"/>
                <w:szCs w:val="18"/>
                <w:lang w:eastAsia="ru-RU"/>
              </w:rPr>
              <w:t xml:space="preserve"> 5</w:t>
            </w:r>
            <w:r w:rsidR="000D7C63">
              <w:rPr>
                <w:rFonts w:ascii="Times New Roman" w:eastAsia="Calibri" w:hAnsi="Times New Roman"/>
                <w:sz w:val="18"/>
                <w:szCs w:val="18"/>
                <w:lang w:eastAsia="ru-RU"/>
              </w:rPr>
              <w:t>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Большевистская,</w:t>
            </w:r>
            <w:r w:rsidR="00AC3150" w:rsidRPr="00187E86">
              <w:rPr>
                <w:rFonts w:ascii="Times New Roman" w:eastAsia="Calibri" w:hAnsi="Times New Roman"/>
                <w:sz w:val="18"/>
                <w:szCs w:val="18"/>
                <w:lang w:eastAsia="ru-RU"/>
              </w:rPr>
              <w:t xml:space="preserve"> 21 / 58,080685 55,745513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24» корпус № 3</w:t>
            </w:r>
            <w:r w:rsidR="00AC3150" w:rsidRPr="00187E86">
              <w:rPr>
                <w:rFonts w:ascii="Times New Roman" w:eastAsia="Calibri" w:hAnsi="Times New Roman"/>
                <w:sz w:val="18"/>
                <w:szCs w:val="18"/>
                <w:lang w:eastAsia="ru-RU"/>
              </w:rPr>
              <w:t>, ОГРН 1035901549045, Пермский край, г. Краснокамск, ул</w:t>
            </w:r>
            <w:r>
              <w:rPr>
                <w:rFonts w:ascii="Times New Roman" w:eastAsia="Calibri" w:hAnsi="Times New Roman"/>
                <w:sz w:val="18"/>
                <w:szCs w:val="18"/>
                <w:lang w:eastAsia="ru-RU"/>
              </w:rPr>
              <w:t>. Большевистская,</w:t>
            </w:r>
            <w:r w:rsidR="00AC3150" w:rsidRPr="00187E86">
              <w:rPr>
                <w:rFonts w:ascii="Times New Roman" w:eastAsia="Calibri" w:hAnsi="Times New Roman"/>
                <w:sz w:val="18"/>
                <w:szCs w:val="18"/>
                <w:lang w:eastAsia="ru-RU"/>
              </w:rPr>
              <w:t xml:space="preserve"> 21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w:t>
            </w:r>
            <w:r w:rsidR="000D7C63">
              <w:rPr>
                <w:rFonts w:ascii="Times New Roman" w:eastAsia="Calibri" w:hAnsi="Times New Roman"/>
                <w:sz w:val="18"/>
                <w:szCs w:val="18"/>
                <w:lang w:eastAsia="ru-RU"/>
              </w:rPr>
              <w:t xml:space="preserve">нокамск, ул. Большевистская, </w:t>
            </w:r>
            <w:r w:rsidRPr="00187E86">
              <w:rPr>
                <w:rFonts w:ascii="Times New Roman" w:eastAsia="Calibri" w:hAnsi="Times New Roman"/>
                <w:sz w:val="18"/>
                <w:szCs w:val="18"/>
                <w:lang w:eastAsia="ru-RU"/>
              </w:rPr>
              <w:t>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 Либкнехта,</w:t>
            </w:r>
            <w:r w:rsidR="00AC3150" w:rsidRPr="00187E86">
              <w:rPr>
                <w:rFonts w:ascii="Times New Roman" w:eastAsia="Calibri" w:hAnsi="Times New Roman"/>
                <w:sz w:val="18"/>
                <w:szCs w:val="18"/>
                <w:lang w:eastAsia="ru-RU"/>
              </w:rPr>
              <w:t xml:space="preserve"> 2а / 58,081501 55,730249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24» корпус № 4</w:t>
            </w:r>
            <w:r w:rsidR="00AC3150" w:rsidRPr="00187E86">
              <w:rPr>
                <w:rFonts w:ascii="Times New Roman" w:eastAsia="Calibri" w:hAnsi="Times New Roman"/>
                <w:sz w:val="18"/>
                <w:szCs w:val="18"/>
                <w:lang w:eastAsia="ru-RU"/>
              </w:rPr>
              <w:t>, ОГРН 1035901549045, Пермский край, г. Кр</w:t>
            </w:r>
            <w:r>
              <w:rPr>
                <w:rFonts w:ascii="Times New Roman" w:eastAsia="Calibri" w:hAnsi="Times New Roman"/>
                <w:sz w:val="18"/>
                <w:szCs w:val="18"/>
                <w:lang w:eastAsia="ru-RU"/>
              </w:rPr>
              <w:t>аснокамск, ул. Большевистская,</w:t>
            </w:r>
            <w:r w:rsidR="00AC3150" w:rsidRPr="00187E86">
              <w:rPr>
                <w:rFonts w:ascii="Times New Roman" w:eastAsia="Calibri" w:hAnsi="Times New Roman"/>
                <w:sz w:val="18"/>
                <w:szCs w:val="18"/>
                <w:lang w:eastAsia="ru-RU"/>
              </w:rPr>
              <w:t xml:space="preserve"> 21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0D7C63"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К. Либкнехта,</w:t>
            </w:r>
            <w:r w:rsidR="00AC3150" w:rsidRPr="00187E86">
              <w:rPr>
                <w:rFonts w:ascii="Times New Roman" w:eastAsia="Calibri" w:hAnsi="Times New Roman"/>
                <w:sz w:val="18"/>
                <w:szCs w:val="18"/>
                <w:lang w:eastAsia="ru-RU"/>
              </w:rPr>
              <w:t xml:space="preserve"> 2а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7C4557">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Карла Маркса, </w:t>
            </w:r>
            <w:r w:rsidR="00AC3150" w:rsidRPr="00187E86">
              <w:rPr>
                <w:rFonts w:ascii="Times New Roman" w:eastAsia="Calibri" w:hAnsi="Times New Roman"/>
                <w:sz w:val="18"/>
                <w:szCs w:val="18"/>
                <w:lang w:eastAsia="ru-RU"/>
              </w:rPr>
              <w:t>4Б / 58,081818 55,738684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 3,9</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0D7C63"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8»</w:t>
            </w:r>
            <w:r w:rsidR="00AC3150" w:rsidRPr="00187E86">
              <w:rPr>
                <w:rFonts w:ascii="Times New Roman" w:eastAsia="Calibri" w:hAnsi="Times New Roman"/>
                <w:sz w:val="18"/>
                <w:szCs w:val="18"/>
                <w:lang w:eastAsia="ru-RU"/>
              </w:rPr>
              <w:t>, ОГРН 1025901847630, Пермский край, г. К</w:t>
            </w:r>
            <w:r>
              <w:rPr>
                <w:rFonts w:ascii="Times New Roman" w:eastAsia="Calibri" w:hAnsi="Times New Roman"/>
                <w:sz w:val="18"/>
                <w:szCs w:val="18"/>
                <w:lang w:eastAsia="ru-RU"/>
              </w:rPr>
              <w:t>раснокамск, ул. К. Маркса,</w:t>
            </w:r>
            <w:r w:rsidR="00AC3150" w:rsidRPr="00187E86">
              <w:rPr>
                <w:rFonts w:ascii="Times New Roman" w:eastAsia="Calibri" w:hAnsi="Times New Roman"/>
                <w:sz w:val="18"/>
                <w:szCs w:val="18"/>
                <w:lang w:eastAsia="ru-RU"/>
              </w:rPr>
              <w:t xml:space="preserve"> 4Б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К</w:t>
            </w:r>
            <w:r w:rsidR="000D7C63">
              <w:rPr>
                <w:rFonts w:ascii="Times New Roman" w:eastAsia="Calibri" w:hAnsi="Times New Roman"/>
                <w:sz w:val="18"/>
                <w:szCs w:val="18"/>
                <w:lang w:eastAsia="ru-RU"/>
              </w:rPr>
              <w:t>. Маркса,</w:t>
            </w:r>
            <w:r w:rsidRPr="00187E86">
              <w:rPr>
                <w:rFonts w:ascii="Times New Roman" w:eastAsia="Calibri" w:hAnsi="Times New Roman"/>
                <w:sz w:val="18"/>
                <w:szCs w:val="18"/>
                <w:lang w:eastAsia="ru-RU"/>
              </w:rPr>
              <w:t xml:space="preserve"> 4Б</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перекресток ул. Ласьвинская - ул. Зеленая / 58,077453 55,974186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34</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Ласьвинская, ул. Зеленая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Зеленая / 58,075818 55,970945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Зеленая, ул. Совхозная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Железнодорожная / 58,072140 55,951922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Благодатная, ул. Центральная, ул. Железнодорожная</w:t>
            </w:r>
          </w:p>
        </w:tc>
      </w:tr>
      <w:tr w:rsidR="00187E86" w:rsidRPr="00187E86" w:rsidTr="00C71528">
        <w:trPr>
          <w:cantSplit/>
          <w:trHeight w:val="99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58,079779 55,970536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35</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Рябиновая, ул. Цветочная, ул. Центральная, ул. Радужная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279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Спортивная / 58,078822 55,969077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Спортивная, ул. Радужная, ул. Рябиновая, ул. Нагорная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 58,088156 55,971754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19</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Лесная, ул. Цветочная, ул. Луговая, ул. Нагорная, ул.Березовая, ул. Молодежная, ул. Солнечная</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Дачная / 58,080648 55,981510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17</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Дачная, пер. Восточный</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д. 5 / 58,1047 55,5687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«Майская СОШ</w:t>
            </w:r>
            <w:r w:rsidR="00AC3150" w:rsidRPr="00187E86">
              <w:rPr>
                <w:rFonts w:ascii="Times New Roman" w:eastAsia="Calibri" w:hAnsi="Times New Roman"/>
                <w:sz w:val="18"/>
                <w:szCs w:val="18"/>
                <w:lang w:eastAsia="ru-RU"/>
              </w:rPr>
              <w:t xml:space="preserve">, ОГРН 1025901846090, Пермский край, </w:t>
            </w:r>
            <w:r>
              <w:rPr>
                <w:rFonts w:ascii="Times New Roman" w:eastAsia="Calibri" w:hAnsi="Times New Roman"/>
                <w:sz w:val="18"/>
                <w:szCs w:val="18"/>
                <w:lang w:eastAsia="ru-RU"/>
              </w:rPr>
              <w:t xml:space="preserve">п. Майский, ул. Центральная, </w:t>
            </w:r>
            <w:r w:rsidR="00AC3150" w:rsidRPr="00187E86">
              <w:rPr>
                <w:rFonts w:ascii="Times New Roman" w:eastAsia="Calibri" w:hAnsi="Times New Roman"/>
                <w:sz w:val="18"/>
                <w:szCs w:val="18"/>
                <w:lang w:eastAsia="ru-RU"/>
              </w:rPr>
              <w:t>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8A505E"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п. Майский, ул. Центральная, </w:t>
            </w:r>
            <w:r w:rsidR="00AC3150"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6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Строителей д. 5 / 58,081782 55,865918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4,5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11»</w:t>
            </w:r>
            <w:r w:rsidR="00AC3150" w:rsidRPr="00187E86">
              <w:rPr>
                <w:rFonts w:ascii="Times New Roman" w:eastAsia="Calibri" w:hAnsi="Times New Roman"/>
                <w:sz w:val="18"/>
                <w:szCs w:val="18"/>
                <w:lang w:eastAsia="ru-RU"/>
              </w:rPr>
              <w:t xml:space="preserve">, ОГРН 1025901847817, Пермский край, </w:t>
            </w:r>
            <w:r>
              <w:rPr>
                <w:rFonts w:ascii="Times New Roman" w:eastAsia="Calibri" w:hAnsi="Times New Roman"/>
                <w:sz w:val="18"/>
                <w:szCs w:val="18"/>
                <w:lang w:eastAsia="ru-RU"/>
              </w:rPr>
              <w:t>р.п. Оверята, ул. Строителей,</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w:t>
            </w:r>
            <w:r w:rsidR="008A505E">
              <w:rPr>
                <w:rFonts w:ascii="Times New Roman" w:eastAsia="Calibri" w:hAnsi="Times New Roman"/>
                <w:sz w:val="18"/>
                <w:szCs w:val="18"/>
                <w:lang w:eastAsia="ru-RU"/>
              </w:rPr>
              <w:t xml:space="preserve">.п. Оверята, ул. Строителей, </w:t>
            </w:r>
            <w:r w:rsidRPr="00187E86">
              <w:rPr>
                <w:rFonts w:ascii="Times New Roman" w:eastAsia="Calibri" w:hAnsi="Times New Roman"/>
                <w:sz w:val="18"/>
                <w:szCs w:val="18"/>
                <w:lang w:eastAsia="ru-RU"/>
              </w:rPr>
              <w:t>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Коммунистическая,</w:t>
            </w:r>
            <w:r w:rsidR="00AC3150" w:rsidRPr="00187E86">
              <w:rPr>
                <w:rFonts w:ascii="Times New Roman" w:eastAsia="Calibri" w:hAnsi="Times New Roman"/>
                <w:sz w:val="18"/>
                <w:szCs w:val="18"/>
                <w:lang w:eastAsia="ru-RU"/>
              </w:rPr>
              <w:t xml:space="preserve"> 16 / 58,084112 55,763806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10,0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«СОШ № 2»</w:t>
            </w:r>
            <w:r w:rsidR="00394626">
              <w:rPr>
                <w:rFonts w:ascii="Times New Roman" w:eastAsia="Calibri" w:hAnsi="Times New Roman"/>
                <w:sz w:val="18"/>
                <w:szCs w:val="18"/>
                <w:lang w:eastAsia="ru-RU"/>
              </w:rPr>
              <w:t xml:space="preserve"> г. Краснокамска</w:t>
            </w:r>
            <w:r w:rsidR="00AC3150" w:rsidRPr="00187E86">
              <w:rPr>
                <w:rFonts w:ascii="Times New Roman" w:eastAsia="Calibri" w:hAnsi="Times New Roman"/>
                <w:sz w:val="18"/>
                <w:szCs w:val="18"/>
                <w:lang w:eastAsia="ru-RU"/>
              </w:rPr>
              <w:t>, ОГРН 1025901844650, Пермский край, г. Красн</w:t>
            </w:r>
            <w:r>
              <w:rPr>
                <w:rFonts w:ascii="Times New Roman" w:eastAsia="Calibri" w:hAnsi="Times New Roman"/>
                <w:sz w:val="18"/>
                <w:szCs w:val="18"/>
                <w:lang w:eastAsia="ru-RU"/>
              </w:rPr>
              <w:t xml:space="preserve">окамск, ул. Коммунистическая, </w:t>
            </w:r>
            <w:r w:rsidR="00AC3150" w:rsidRPr="00187E86">
              <w:rPr>
                <w:rFonts w:ascii="Times New Roman" w:eastAsia="Calibri" w:hAnsi="Times New Roman"/>
                <w:sz w:val="18"/>
                <w:szCs w:val="18"/>
                <w:lang w:eastAsia="ru-RU"/>
              </w:rPr>
              <w:t>16</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w:t>
            </w:r>
            <w:r w:rsidR="008A505E">
              <w:rPr>
                <w:rFonts w:ascii="Times New Roman" w:eastAsia="Calibri" w:hAnsi="Times New Roman"/>
                <w:sz w:val="18"/>
                <w:szCs w:val="18"/>
                <w:lang w:eastAsia="ru-RU"/>
              </w:rPr>
              <w:t>окамск, ул. Коммунистическая,</w:t>
            </w:r>
            <w:r w:rsidRPr="00187E86">
              <w:rPr>
                <w:rFonts w:ascii="Times New Roman" w:eastAsia="Calibri" w:hAnsi="Times New Roman"/>
                <w:sz w:val="18"/>
                <w:szCs w:val="18"/>
                <w:lang w:eastAsia="ru-RU"/>
              </w:rPr>
              <w:t xml:space="preserve"> 16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Энтузиастов,</w:t>
            </w:r>
            <w:r w:rsidR="00AC3150" w:rsidRPr="00187E86">
              <w:rPr>
                <w:rFonts w:ascii="Times New Roman" w:eastAsia="Calibri" w:hAnsi="Times New Roman"/>
                <w:sz w:val="18"/>
                <w:szCs w:val="18"/>
                <w:lang w:eastAsia="ru-RU"/>
              </w:rPr>
              <w:t xml:space="preserve"> 9А / 58,086109 55,771666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0,72</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Гимназия № 5</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xml:space="preserve">, ОГРН 1025901846794, Пермский край, г. </w:t>
            </w:r>
            <w:r>
              <w:rPr>
                <w:rFonts w:ascii="Times New Roman" w:eastAsia="Calibri" w:hAnsi="Times New Roman"/>
                <w:sz w:val="18"/>
                <w:szCs w:val="18"/>
                <w:lang w:eastAsia="ru-RU"/>
              </w:rPr>
              <w:t>Краснокамск, ул. Энтузиастов,</w:t>
            </w:r>
            <w:r w:rsidR="00AC3150" w:rsidRPr="00187E86">
              <w:rPr>
                <w:rFonts w:ascii="Times New Roman" w:eastAsia="Calibri" w:hAnsi="Times New Roman"/>
                <w:sz w:val="18"/>
                <w:szCs w:val="18"/>
                <w:lang w:eastAsia="ru-RU"/>
              </w:rPr>
              <w:t xml:space="preserve"> 15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8A505E">
              <w:rPr>
                <w:rFonts w:ascii="Times New Roman" w:eastAsia="Calibri" w:hAnsi="Times New Roman"/>
                <w:sz w:val="18"/>
                <w:szCs w:val="18"/>
                <w:lang w:eastAsia="ru-RU"/>
              </w:rPr>
              <w:t xml:space="preserve">Краснокамск, ул. Энтузиастов, </w:t>
            </w:r>
            <w:r w:rsidRPr="00187E86">
              <w:rPr>
                <w:rFonts w:ascii="Times New Roman" w:eastAsia="Calibri" w:hAnsi="Times New Roman"/>
                <w:sz w:val="18"/>
                <w:szCs w:val="18"/>
                <w:lang w:eastAsia="ru-RU"/>
              </w:rPr>
              <w:t xml:space="preserve"> 9А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Совхозная, 5А / 58,143082 55,729441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1,40</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«Черновская СОШ»</w:t>
            </w:r>
            <w:r w:rsidR="00AC3150" w:rsidRPr="00187E86">
              <w:rPr>
                <w:rFonts w:ascii="Times New Roman" w:eastAsia="Calibri" w:hAnsi="Times New Roman"/>
                <w:sz w:val="18"/>
                <w:szCs w:val="18"/>
                <w:lang w:eastAsia="ru-RU"/>
              </w:rPr>
              <w:t xml:space="preserve">, ОГРН 1025901844616, Пермский край, Краснокамский </w:t>
            </w:r>
            <w:r>
              <w:rPr>
                <w:rFonts w:ascii="Times New Roman" w:eastAsia="Calibri" w:hAnsi="Times New Roman"/>
                <w:sz w:val="18"/>
                <w:szCs w:val="18"/>
                <w:lang w:eastAsia="ru-RU"/>
              </w:rPr>
              <w:t>ГО, с. Чёрная, ул. Совхозная,</w:t>
            </w:r>
            <w:r w:rsidR="00AC3150" w:rsidRPr="00187E86">
              <w:rPr>
                <w:rFonts w:ascii="Times New Roman" w:eastAsia="Calibri" w:hAnsi="Times New Roman"/>
                <w:sz w:val="18"/>
                <w:szCs w:val="18"/>
                <w:lang w:eastAsia="ru-RU"/>
              </w:rPr>
              <w:t xml:space="preserve"> 5А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 ул. Совхозная, 5А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4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Чёрная</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ул. </w:t>
            </w:r>
            <w:r w:rsidR="00674F64">
              <w:rPr>
                <w:rFonts w:ascii="Times New Roman" w:eastAsia="Calibri" w:hAnsi="Times New Roman"/>
                <w:sz w:val="18"/>
                <w:szCs w:val="18"/>
                <w:lang w:eastAsia="ru-RU"/>
              </w:rPr>
              <w:t xml:space="preserve">Северная, </w:t>
            </w:r>
            <w:r w:rsidRPr="00187E86">
              <w:rPr>
                <w:rFonts w:ascii="Times New Roman" w:eastAsia="Calibri" w:hAnsi="Times New Roman"/>
                <w:sz w:val="18"/>
                <w:szCs w:val="18"/>
                <w:lang w:eastAsia="ru-RU"/>
              </w:rPr>
              <w:t>1 / 58,144257 55,730866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0,70</w:t>
            </w:r>
          </w:p>
        </w:tc>
        <w:tc>
          <w:tcPr>
            <w:tcW w:w="2096" w:type="dxa"/>
            <w:vAlign w:val="center"/>
          </w:tcPr>
          <w:p w:rsidR="00AC3150" w:rsidRPr="00187E86" w:rsidRDefault="008A505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«Черновская СОШ»</w:t>
            </w:r>
            <w:r w:rsidR="00AC3150" w:rsidRPr="00187E86">
              <w:rPr>
                <w:rFonts w:ascii="Times New Roman" w:eastAsia="Calibri" w:hAnsi="Times New Roman"/>
                <w:sz w:val="18"/>
                <w:szCs w:val="18"/>
                <w:lang w:eastAsia="ru-RU"/>
              </w:rPr>
              <w:t>, ОГРН 1025901844616, Пермский край, Краснокамский ГО, с. Чёрная</w:t>
            </w:r>
            <w:r>
              <w:rPr>
                <w:rFonts w:ascii="Times New Roman" w:eastAsia="Calibri" w:hAnsi="Times New Roman"/>
                <w:sz w:val="18"/>
                <w:szCs w:val="18"/>
                <w:lang w:eastAsia="ru-RU"/>
              </w:rPr>
              <w:t>, ул. Совхозная,</w:t>
            </w:r>
            <w:r w:rsidR="00AC3150" w:rsidRPr="00187E86">
              <w:rPr>
                <w:rFonts w:ascii="Times New Roman" w:eastAsia="Calibri" w:hAnsi="Times New Roman"/>
                <w:sz w:val="18"/>
                <w:szCs w:val="18"/>
                <w:lang w:eastAsia="ru-RU"/>
              </w:rPr>
              <w:t xml:space="preserve"> 5А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с. Чёрная, ул. Северная, </w:t>
            </w:r>
            <w:r w:rsidR="00AC3150" w:rsidRPr="00187E86">
              <w:rPr>
                <w:rFonts w:ascii="Times New Roman" w:eastAsia="Calibri" w:hAnsi="Times New Roman"/>
                <w:sz w:val="18"/>
                <w:szCs w:val="18"/>
                <w:lang w:eastAsia="ru-RU"/>
              </w:rPr>
              <w:t>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Южная, 10 / 58,102800 55,565307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F14429"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МБДОУ «Майский» корпус 2</w:t>
            </w:r>
            <w:r w:rsidR="00AC3150" w:rsidRPr="00187E86">
              <w:rPr>
                <w:rFonts w:ascii="Times New Roman" w:eastAsia="Calibri" w:hAnsi="Times New Roman"/>
                <w:sz w:val="18"/>
                <w:szCs w:val="18"/>
                <w:lang w:eastAsia="ru-RU"/>
              </w:rPr>
              <w:t>, ОГРН 1145958023540, Пермский край, Краснокамс</w:t>
            </w:r>
            <w:r>
              <w:rPr>
                <w:rFonts w:ascii="Times New Roman" w:eastAsia="Calibri" w:hAnsi="Times New Roman"/>
                <w:sz w:val="18"/>
                <w:szCs w:val="18"/>
                <w:lang w:eastAsia="ru-RU"/>
              </w:rPr>
              <w:t>кий ГО, п. Майский, ул. Южная,</w:t>
            </w:r>
            <w:r w:rsidR="00AC3150" w:rsidRPr="00187E86">
              <w:rPr>
                <w:rFonts w:ascii="Times New Roman" w:eastAsia="Calibri" w:hAnsi="Times New Roman"/>
                <w:sz w:val="18"/>
                <w:szCs w:val="18"/>
                <w:lang w:eastAsia="ru-RU"/>
              </w:rPr>
              <w:t xml:space="preserve"> 10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 ул. Южная, 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289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Чапаева, 49 / 58,088303 55,755129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6,25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F14429"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1»</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корпус 3</w:t>
            </w:r>
            <w:r w:rsidR="00AC3150" w:rsidRPr="00187E86">
              <w:rPr>
                <w:rFonts w:ascii="Times New Roman" w:eastAsia="Calibri" w:hAnsi="Times New Roman"/>
                <w:sz w:val="18"/>
                <w:szCs w:val="18"/>
                <w:lang w:eastAsia="ru-RU"/>
              </w:rPr>
              <w:t>, ОГРН 1025901848070, Пермский край, г. Краснокамск, ул. Чапаева, 35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г. Краснокамск, ул. Чапаева, </w:t>
            </w:r>
            <w:r w:rsidR="00AC3150" w:rsidRPr="00187E86">
              <w:rPr>
                <w:rFonts w:ascii="Times New Roman" w:eastAsia="Calibri" w:hAnsi="Times New Roman"/>
                <w:sz w:val="18"/>
                <w:szCs w:val="18"/>
                <w:lang w:eastAsia="ru-RU"/>
              </w:rPr>
              <w:t>49</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Школьная, </w:t>
            </w:r>
            <w:r w:rsidR="00AC3150" w:rsidRPr="00187E86">
              <w:rPr>
                <w:rFonts w:ascii="Times New Roman" w:eastAsia="Calibri" w:hAnsi="Times New Roman"/>
                <w:sz w:val="18"/>
                <w:szCs w:val="18"/>
                <w:lang w:eastAsia="ru-RU"/>
              </w:rPr>
              <w:t>13 (место накопления ТКО № 10) / 58,07441 55,74587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4,40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Краснокамская бумажная фабрика - филиал акционерного общества </w:t>
            </w:r>
            <w:r w:rsidR="00674F64">
              <w:rPr>
                <w:rFonts w:ascii="Times New Roman" w:eastAsia="Calibri" w:hAnsi="Times New Roman"/>
                <w:sz w:val="18"/>
                <w:szCs w:val="18"/>
                <w:lang w:eastAsia="ru-RU"/>
              </w:rPr>
              <w:t>«Гознак»</w:t>
            </w:r>
            <w:r w:rsidRPr="00187E86">
              <w:rPr>
                <w:rFonts w:ascii="Times New Roman" w:eastAsia="Calibri" w:hAnsi="Times New Roman"/>
                <w:sz w:val="18"/>
                <w:szCs w:val="18"/>
                <w:lang w:eastAsia="ru-RU"/>
              </w:rPr>
              <w:t xml:space="preserve">, ОГРН 1167847225281, Пермский край, </w:t>
            </w:r>
            <w:r w:rsidR="00674F64">
              <w:rPr>
                <w:rFonts w:ascii="Times New Roman" w:eastAsia="Calibri" w:hAnsi="Times New Roman"/>
                <w:sz w:val="18"/>
                <w:szCs w:val="18"/>
                <w:lang w:eastAsia="ru-RU"/>
              </w:rPr>
              <w:t>г. Краснокамск, ул. Школьная,</w:t>
            </w:r>
            <w:r w:rsidRPr="00187E86">
              <w:rPr>
                <w:rFonts w:ascii="Times New Roman" w:eastAsia="Calibri" w:hAnsi="Times New Roman"/>
                <w:sz w:val="18"/>
                <w:szCs w:val="18"/>
                <w:lang w:eastAsia="ru-RU"/>
              </w:rPr>
              <w:t xml:space="preserve"> 13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145"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Школьная,</w:t>
            </w:r>
            <w:r w:rsidR="00AC3150" w:rsidRPr="00187E86">
              <w:rPr>
                <w:rFonts w:ascii="Times New Roman" w:eastAsia="Calibri" w:hAnsi="Times New Roman"/>
                <w:sz w:val="18"/>
                <w:szCs w:val="18"/>
                <w:lang w:eastAsia="ru-RU"/>
              </w:rPr>
              <w:t xml:space="preserve"> 13 (место накопления ТКО № 10)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84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Школьная, </w:t>
            </w:r>
            <w:r w:rsidR="00AC3150" w:rsidRPr="00187E86">
              <w:rPr>
                <w:rFonts w:ascii="Times New Roman" w:eastAsia="Calibri" w:hAnsi="Times New Roman"/>
                <w:sz w:val="18"/>
                <w:szCs w:val="18"/>
                <w:lang w:eastAsia="ru-RU"/>
              </w:rPr>
              <w:t xml:space="preserve"> 13 (место накопления ТКО № 12) / 58,07545 55,74530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27,0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Краснокамская бумажная фабрика </w:t>
            </w:r>
            <w:r w:rsidR="00674F64">
              <w:rPr>
                <w:rFonts w:ascii="Times New Roman" w:eastAsia="Calibri" w:hAnsi="Times New Roman"/>
                <w:sz w:val="18"/>
                <w:szCs w:val="18"/>
                <w:lang w:eastAsia="ru-RU"/>
              </w:rPr>
              <w:t>- филиал акционерного общества «Гознак»</w:t>
            </w:r>
            <w:r w:rsidRPr="00187E86">
              <w:rPr>
                <w:rFonts w:ascii="Times New Roman" w:eastAsia="Calibri" w:hAnsi="Times New Roman"/>
                <w:sz w:val="18"/>
                <w:szCs w:val="18"/>
                <w:lang w:eastAsia="ru-RU"/>
              </w:rPr>
              <w:t>, ОГРН 1167847225281, Пермский край, г. К</w:t>
            </w:r>
            <w:r w:rsidR="00674F64">
              <w:rPr>
                <w:rFonts w:ascii="Times New Roman" w:eastAsia="Calibri" w:hAnsi="Times New Roman"/>
                <w:sz w:val="18"/>
                <w:szCs w:val="18"/>
                <w:lang w:eastAsia="ru-RU"/>
              </w:rPr>
              <w:t>раснокамск, ул. Школьная,</w:t>
            </w:r>
            <w:r w:rsidRPr="00187E86">
              <w:rPr>
                <w:rFonts w:ascii="Times New Roman" w:eastAsia="Calibri" w:hAnsi="Times New Roman"/>
                <w:sz w:val="18"/>
                <w:szCs w:val="18"/>
                <w:lang w:eastAsia="ru-RU"/>
              </w:rPr>
              <w:t xml:space="preserve"> 13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Школьная, д. 13 (место накопления ТКО № 12)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1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Центральная,</w:t>
            </w:r>
            <w:r w:rsidR="00AC3150" w:rsidRPr="00187E86">
              <w:rPr>
                <w:rFonts w:ascii="Times New Roman" w:eastAsia="Calibri" w:hAnsi="Times New Roman"/>
                <w:sz w:val="18"/>
                <w:szCs w:val="18"/>
                <w:lang w:eastAsia="ru-RU"/>
              </w:rPr>
              <w:t xml:space="preserve"> 7 / 58,103925 55,568283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джеревянный настил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1,40</w:t>
            </w:r>
          </w:p>
        </w:tc>
        <w:tc>
          <w:tcPr>
            <w:tcW w:w="2096" w:type="dxa"/>
            <w:vAlign w:val="center"/>
          </w:tcPr>
          <w:p w:rsidR="00AC3150" w:rsidRPr="00187E86" w:rsidRDefault="00120A90"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МБДОУ «Майский» корпус 1</w:t>
            </w:r>
            <w:r w:rsidR="00AC3150" w:rsidRPr="00187E86">
              <w:rPr>
                <w:rFonts w:ascii="Times New Roman" w:eastAsia="Calibri" w:hAnsi="Times New Roman"/>
                <w:sz w:val="18"/>
                <w:szCs w:val="18"/>
                <w:lang w:eastAsia="ru-RU"/>
              </w:rPr>
              <w:t>, ОГРН 1145958023507, Пермский край, Краснокамский ГО,</w:t>
            </w:r>
            <w:r>
              <w:rPr>
                <w:rFonts w:ascii="Times New Roman" w:eastAsia="Calibri" w:hAnsi="Times New Roman"/>
                <w:sz w:val="18"/>
                <w:szCs w:val="18"/>
                <w:lang w:eastAsia="ru-RU"/>
              </w:rPr>
              <w:t xml:space="preserve"> п. Майский, ул. Центральная,</w:t>
            </w:r>
            <w:r w:rsidR="00AC3150" w:rsidRPr="00187E86">
              <w:rPr>
                <w:rFonts w:ascii="Times New Roman" w:eastAsia="Calibri" w:hAnsi="Times New Roman"/>
                <w:sz w:val="18"/>
                <w:szCs w:val="18"/>
                <w:lang w:eastAsia="ru-RU"/>
              </w:rPr>
              <w:t xml:space="preserve"> 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п. Майский, ул. Центральная,</w:t>
            </w:r>
            <w:r w:rsidR="00AC3150" w:rsidRPr="00187E86">
              <w:rPr>
                <w:rFonts w:ascii="Times New Roman" w:eastAsia="Calibri" w:hAnsi="Times New Roman"/>
                <w:sz w:val="18"/>
                <w:szCs w:val="18"/>
                <w:lang w:eastAsia="ru-RU"/>
              </w:rPr>
              <w:t xml:space="preserve"> 7</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Чапаева,</w:t>
            </w:r>
            <w:r w:rsidR="00AC3150" w:rsidRPr="00187E86">
              <w:rPr>
                <w:rFonts w:ascii="Times New Roman" w:eastAsia="Calibri" w:hAnsi="Times New Roman"/>
                <w:sz w:val="18"/>
                <w:szCs w:val="18"/>
                <w:lang w:eastAsia="ru-RU"/>
              </w:rPr>
              <w:t xml:space="preserve"> 40 / 58,086296 55,753902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18,0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120A90"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1» корпус 1</w:t>
            </w:r>
            <w:r w:rsidR="00AC3150" w:rsidRPr="00187E86">
              <w:rPr>
                <w:rFonts w:ascii="Times New Roman" w:eastAsia="Calibri" w:hAnsi="Times New Roman"/>
                <w:sz w:val="18"/>
                <w:szCs w:val="18"/>
                <w:lang w:eastAsia="ru-RU"/>
              </w:rPr>
              <w:t>, ОГРН 1155958069740, Пермский край, г. Краснокамск, ул. Чапаева, 40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Чапаева,</w:t>
            </w:r>
            <w:r w:rsidR="00AC3150" w:rsidRPr="00187E86">
              <w:rPr>
                <w:rFonts w:ascii="Times New Roman" w:eastAsia="Calibri" w:hAnsi="Times New Roman"/>
                <w:sz w:val="18"/>
                <w:szCs w:val="18"/>
                <w:lang w:eastAsia="ru-RU"/>
              </w:rPr>
              <w:t xml:space="preserve"> 40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Чапаева,</w:t>
            </w:r>
            <w:r w:rsidR="00AC3150" w:rsidRPr="00187E86">
              <w:rPr>
                <w:rFonts w:ascii="Times New Roman" w:eastAsia="Calibri" w:hAnsi="Times New Roman"/>
                <w:sz w:val="18"/>
                <w:szCs w:val="18"/>
                <w:lang w:eastAsia="ru-RU"/>
              </w:rPr>
              <w:t xml:space="preserve"> 29а / 58,083838 55,741567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7,0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120A90"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1» корпус 2</w:t>
            </w:r>
            <w:r w:rsidR="00AC3150" w:rsidRPr="00187E86">
              <w:rPr>
                <w:rFonts w:ascii="Times New Roman" w:eastAsia="Calibri" w:hAnsi="Times New Roman"/>
                <w:sz w:val="18"/>
                <w:szCs w:val="18"/>
                <w:lang w:eastAsia="ru-RU"/>
              </w:rPr>
              <w:t>, ОГРН 1155958069740, Пермский край, г. Краснокамск, ул. Чапаева, 40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Чапаева,</w:t>
            </w:r>
            <w:r w:rsidR="00AC3150" w:rsidRPr="00187E86">
              <w:rPr>
                <w:rFonts w:ascii="Times New Roman" w:eastAsia="Calibri" w:hAnsi="Times New Roman"/>
                <w:sz w:val="18"/>
                <w:szCs w:val="18"/>
                <w:lang w:eastAsia="ru-RU"/>
              </w:rPr>
              <w:t xml:space="preserve"> 29а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47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Карла Маркса,</w:t>
            </w:r>
            <w:r w:rsidR="00AC3150" w:rsidRPr="00187E86">
              <w:rPr>
                <w:rFonts w:ascii="Times New Roman" w:eastAsia="Calibri" w:hAnsi="Times New Roman"/>
                <w:sz w:val="18"/>
                <w:szCs w:val="18"/>
                <w:lang w:eastAsia="ru-RU"/>
              </w:rPr>
              <w:t xml:space="preserve"> 4д / 58,083348 55,744750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120A90"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8»</w:t>
            </w:r>
            <w:r w:rsidR="00AC3150" w:rsidRPr="00187E86">
              <w:rPr>
                <w:rFonts w:ascii="Times New Roman" w:eastAsia="Calibri" w:hAnsi="Times New Roman"/>
                <w:sz w:val="18"/>
                <w:szCs w:val="18"/>
                <w:lang w:eastAsia="ru-RU"/>
              </w:rPr>
              <w:t>, ОГРН 1025901844385, Пермский</w:t>
            </w:r>
            <w:r>
              <w:rPr>
                <w:rFonts w:ascii="Times New Roman" w:eastAsia="Calibri" w:hAnsi="Times New Roman"/>
                <w:sz w:val="18"/>
                <w:szCs w:val="18"/>
                <w:lang w:eastAsia="ru-RU"/>
              </w:rPr>
              <w:t xml:space="preserve"> край, г. Краснокамск, ул. К. Маркса,</w:t>
            </w:r>
            <w:r w:rsidR="00AC3150" w:rsidRPr="00187E86">
              <w:rPr>
                <w:rFonts w:ascii="Times New Roman" w:eastAsia="Calibri" w:hAnsi="Times New Roman"/>
                <w:sz w:val="18"/>
                <w:szCs w:val="18"/>
                <w:lang w:eastAsia="ru-RU"/>
              </w:rPr>
              <w:t xml:space="preserve"> 4д</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120A90">
              <w:rPr>
                <w:rFonts w:ascii="Times New Roman" w:eastAsia="Calibri" w:hAnsi="Times New Roman"/>
                <w:sz w:val="18"/>
                <w:szCs w:val="18"/>
                <w:lang w:eastAsia="ru-RU"/>
              </w:rPr>
              <w:t>раснокамск, ул. К. Маркса,</w:t>
            </w:r>
            <w:r w:rsidRPr="00187E86">
              <w:rPr>
                <w:rFonts w:ascii="Times New Roman" w:eastAsia="Calibri" w:hAnsi="Times New Roman"/>
                <w:sz w:val="18"/>
                <w:szCs w:val="18"/>
                <w:lang w:eastAsia="ru-RU"/>
              </w:rPr>
              <w:t xml:space="preserve"> 4д</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Пролетарская,</w:t>
            </w:r>
            <w:r w:rsidR="00AC3150" w:rsidRPr="00187E86">
              <w:rPr>
                <w:rFonts w:ascii="Times New Roman" w:eastAsia="Calibri" w:hAnsi="Times New Roman"/>
                <w:sz w:val="18"/>
                <w:szCs w:val="18"/>
                <w:lang w:eastAsia="ru-RU"/>
              </w:rPr>
              <w:t xml:space="preserve"> 46 / 58,057664 55,885442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12,0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4</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Вавилин Алексей Павлович, ИНН 590800318354, г. Пермь, ул. Охотников, д. 18, кв. 10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с. Мысы, ул. Пролетарская,</w:t>
            </w:r>
            <w:r w:rsidR="00AC3150" w:rsidRPr="00187E86">
              <w:rPr>
                <w:rFonts w:ascii="Times New Roman" w:eastAsia="Calibri" w:hAnsi="Times New Roman"/>
                <w:sz w:val="18"/>
                <w:szCs w:val="18"/>
                <w:lang w:eastAsia="ru-RU"/>
              </w:rPr>
              <w:t xml:space="preserve"> 46</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5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Школьная,</w:t>
            </w:r>
            <w:r w:rsidR="00AC3150" w:rsidRPr="00187E86">
              <w:rPr>
                <w:rFonts w:ascii="Times New Roman" w:eastAsia="Calibri" w:hAnsi="Times New Roman"/>
                <w:sz w:val="18"/>
                <w:szCs w:val="18"/>
                <w:lang w:eastAsia="ru-RU"/>
              </w:rPr>
              <w:t xml:space="preserve"> 11 / 58,0602 55,9116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120A90"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w:t>
            </w:r>
            <w:r w:rsidR="00AC3150" w:rsidRPr="00187E86">
              <w:rPr>
                <w:rFonts w:ascii="Times New Roman" w:eastAsia="Calibri" w:hAnsi="Times New Roman"/>
                <w:sz w:val="18"/>
                <w:szCs w:val="18"/>
                <w:lang w:eastAsia="ru-RU"/>
              </w:rPr>
              <w:t xml:space="preserve">Мысовская </w:t>
            </w:r>
            <w:r>
              <w:rPr>
                <w:rFonts w:ascii="Times New Roman" w:eastAsia="Calibri" w:hAnsi="Times New Roman"/>
                <w:sz w:val="18"/>
                <w:szCs w:val="18"/>
                <w:lang w:eastAsia="ru-RU"/>
              </w:rPr>
              <w:t>СОШ»</w:t>
            </w:r>
            <w:r w:rsidR="00AC3150" w:rsidRPr="00187E86">
              <w:rPr>
                <w:rFonts w:ascii="Times New Roman" w:eastAsia="Calibri" w:hAnsi="Times New Roman"/>
                <w:sz w:val="18"/>
                <w:szCs w:val="18"/>
                <w:lang w:eastAsia="ru-RU"/>
              </w:rPr>
              <w:t>, ОГРН 1025901847003, Перский край, Краснокамск</w:t>
            </w:r>
            <w:r>
              <w:rPr>
                <w:rFonts w:ascii="Times New Roman" w:eastAsia="Calibri" w:hAnsi="Times New Roman"/>
                <w:sz w:val="18"/>
                <w:szCs w:val="18"/>
                <w:lang w:eastAsia="ru-RU"/>
              </w:rPr>
              <w:t>ий ГО, с. Мысы, ул. Школьная,</w:t>
            </w:r>
            <w:r w:rsidR="00AC3150" w:rsidRPr="00187E86">
              <w:rPr>
                <w:rFonts w:ascii="Times New Roman" w:eastAsia="Calibri" w:hAnsi="Times New Roman"/>
                <w:sz w:val="18"/>
                <w:szCs w:val="18"/>
                <w:lang w:eastAsia="ru-RU"/>
              </w:rPr>
              <w:t xml:space="preserve">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с. Мысы, ул. Школьная, </w:t>
            </w:r>
            <w:r w:rsidR="00AC3150" w:rsidRPr="00187E86">
              <w:rPr>
                <w:rFonts w:ascii="Times New Roman" w:eastAsia="Calibri" w:hAnsi="Times New Roman"/>
                <w:sz w:val="18"/>
                <w:szCs w:val="18"/>
                <w:lang w:eastAsia="ru-RU"/>
              </w:rPr>
              <w:t>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Мысы</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Солнечная, </w:t>
            </w:r>
            <w:r w:rsidR="00AC3150" w:rsidRPr="00187E86">
              <w:rPr>
                <w:rFonts w:ascii="Times New Roman" w:eastAsia="Calibri" w:hAnsi="Times New Roman"/>
                <w:sz w:val="18"/>
                <w:szCs w:val="18"/>
                <w:lang w:eastAsia="ru-RU"/>
              </w:rPr>
              <w:t xml:space="preserve"> 2 / 58,0587 55,8812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10,0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94742F"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«Мысовская СОШ»</w:t>
            </w:r>
            <w:r w:rsidR="00AC3150" w:rsidRPr="00187E86">
              <w:rPr>
                <w:rFonts w:ascii="Times New Roman" w:eastAsia="Calibri" w:hAnsi="Times New Roman"/>
                <w:sz w:val="18"/>
                <w:szCs w:val="18"/>
                <w:lang w:eastAsia="ru-RU"/>
              </w:rPr>
              <w:t>, ОГРН 1025901847003, Перский край, Краснокамский ГО, с. Мысы, ул</w:t>
            </w:r>
            <w:r w:rsidR="00120A90">
              <w:rPr>
                <w:rFonts w:ascii="Times New Roman" w:eastAsia="Calibri" w:hAnsi="Times New Roman"/>
                <w:sz w:val="18"/>
                <w:szCs w:val="18"/>
                <w:lang w:eastAsia="ru-RU"/>
              </w:rPr>
              <w:t xml:space="preserve">. Школьная, </w:t>
            </w:r>
            <w:r w:rsidR="00AC3150" w:rsidRPr="00187E86">
              <w:rPr>
                <w:rFonts w:ascii="Times New Roman" w:eastAsia="Calibri" w:hAnsi="Times New Roman"/>
                <w:sz w:val="18"/>
                <w:szCs w:val="18"/>
                <w:lang w:eastAsia="ru-RU"/>
              </w:rPr>
              <w:t>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120A90"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с. Мысы, ул. Солнечная,</w:t>
            </w:r>
            <w:r w:rsidR="00AC3150" w:rsidRPr="00187E86">
              <w:rPr>
                <w:rFonts w:ascii="Times New Roman" w:eastAsia="Calibri" w:hAnsi="Times New Roman"/>
                <w:sz w:val="18"/>
                <w:szCs w:val="18"/>
                <w:lang w:eastAsia="ru-RU"/>
              </w:rPr>
              <w:t xml:space="preserve">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299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Советская,</w:t>
            </w:r>
            <w:r w:rsidR="00AC3150" w:rsidRPr="00187E86">
              <w:rPr>
                <w:rFonts w:ascii="Times New Roman" w:eastAsia="Calibri" w:hAnsi="Times New Roman"/>
                <w:sz w:val="18"/>
                <w:szCs w:val="18"/>
                <w:lang w:eastAsia="ru-RU"/>
              </w:rPr>
              <w:t xml:space="preserve"> 29 / 58,058918 55,806301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ограждением / 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C045FB"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«СОШ № 2»</w:t>
            </w:r>
            <w:r w:rsidR="0059200E">
              <w:rPr>
                <w:rFonts w:ascii="Times New Roman" w:eastAsia="Calibri" w:hAnsi="Times New Roman"/>
                <w:sz w:val="18"/>
                <w:szCs w:val="18"/>
                <w:lang w:eastAsia="ru-RU"/>
              </w:rPr>
              <w:t xml:space="preserve"> г. Краснокамска</w:t>
            </w:r>
            <w:r w:rsidR="00AC3150" w:rsidRPr="00187E86">
              <w:rPr>
                <w:rFonts w:ascii="Times New Roman" w:eastAsia="Calibri" w:hAnsi="Times New Roman"/>
                <w:sz w:val="18"/>
                <w:szCs w:val="18"/>
                <w:lang w:eastAsia="ru-RU"/>
              </w:rPr>
              <w:t xml:space="preserve">, ОГРН 1025901846915, Пермский край, </w:t>
            </w:r>
            <w:r w:rsidR="0094742F">
              <w:rPr>
                <w:rFonts w:ascii="Times New Roman" w:eastAsia="Calibri" w:hAnsi="Times New Roman"/>
                <w:sz w:val="18"/>
                <w:szCs w:val="18"/>
                <w:lang w:eastAsia="ru-RU"/>
              </w:rPr>
              <w:t>г. Краснокамск, ул. Советская,</w:t>
            </w:r>
            <w:r w:rsidR="00AC3150" w:rsidRPr="00187E86">
              <w:rPr>
                <w:rFonts w:ascii="Times New Roman" w:eastAsia="Calibri" w:hAnsi="Times New Roman"/>
                <w:sz w:val="18"/>
                <w:szCs w:val="18"/>
                <w:lang w:eastAsia="ru-RU"/>
              </w:rPr>
              <w:t xml:space="preserve"> 29</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394626">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Советская, 29 (</w:t>
            </w:r>
            <w:r w:rsidR="0059200E" w:rsidRPr="0059200E">
              <w:rPr>
                <w:rFonts w:ascii="Times New Roman" w:eastAsia="Calibri" w:hAnsi="Times New Roman"/>
                <w:sz w:val="18"/>
                <w:szCs w:val="18"/>
                <w:lang w:eastAsia="ru-RU"/>
              </w:rPr>
              <w:t>МАОУ «СОШ № 2» г. Краснокамска</w:t>
            </w:r>
            <w:r w:rsidR="0059200E">
              <w:rPr>
                <w:rFonts w:ascii="Times New Roman" w:eastAsia="Calibri" w:hAnsi="Times New Roman"/>
                <w:sz w:val="18"/>
                <w:szCs w:val="18"/>
                <w:lang w:eastAsia="ru-RU"/>
              </w:rPr>
              <w:t>), ул. Садовая,</w:t>
            </w:r>
            <w:r w:rsidRPr="00187E86">
              <w:rPr>
                <w:rFonts w:ascii="Times New Roman" w:eastAsia="Calibri" w:hAnsi="Times New Roman"/>
                <w:sz w:val="18"/>
                <w:szCs w:val="18"/>
                <w:lang w:eastAsia="ru-RU"/>
              </w:rPr>
              <w:t xml:space="preserve"> 6 (</w:t>
            </w:r>
            <w:r w:rsidR="0059200E">
              <w:rPr>
                <w:rFonts w:ascii="Times New Roman" w:eastAsia="Calibri" w:hAnsi="Times New Roman"/>
                <w:sz w:val="18"/>
                <w:szCs w:val="18"/>
                <w:lang w:eastAsia="ru-RU"/>
              </w:rPr>
              <w:t>МАОУ «СОШ № 2»</w:t>
            </w:r>
            <w:r w:rsidR="00394626">
              <w:rPr>
                <w:rFonts w:ascii="Times New Roman" w:eastAsia="Calibri" w:hAnsi="Times New Roman"/>
                <w:sz w:val="18"/>
                <w:szCs w:val="18"/>
                <w:lang w:eastAsia="ru-RU"/>
              </w:rPr>
              <w:t xml:space="preserve"> </w:t>
            </w:r>
            <w:r w:rsidR="0059200E">
              <w:rPr>
                <w:rFonts w:ascii="Times New Roman" w:eastAsia="Calibri" w:hAnsi="Times New Roman"/>
                <w:sz w:val="18"/>
                <w:szCs w:val="18"/>
                <w:lang w:eastAsia="ru-RU"/>
              </w:rPr>
              <w:t>СП «Детский сад № 46»</w:t>
            </w: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16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Октябрьская,</w:t>
            </w:r>
            <w:r w:rsidR="00AC3150" w:rsidRPr="00187E86">
              <w:rPr>
                <w:rFonts w:ascii="Times New Roman" w:eastAsia="Calibri" w:hAnsi="Times New Roman"/>
                <w:sz w:val="18"/>
                <w:szCs w:val="18"/>
                <w:lang w:eastAsia="ru-RU"/>
              </w:rPr>
              <w:t xml:space="preserve"> 2 / 58,041329 55,570066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джеревянный настил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59200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МБДОУ «Майский» корпус 3</w:t>
            </w:r>
            <w:r w:rsidR="00AC3150" w:rsidRPr="00187E86">
              <w:rPr>
                <w:rFonts w:ascii="Times New Roman" w:eastAsia="Calibri" w:hAnsi="Times New Roman"/>
                <w:sz w:val="18"/>
                <w:szCs w:val="18"/>
                <w:lang w:eastAsia="ru-RU"/>
              </w:rPr>
              <w:t>, ОГРН 1145958023507, Пермский край, Краснокамский ГО,</w:t>
            </w:r>
            <w:r>
              <w:rPr>
                <w:rFonts w:ascii="Times New Roman" w:eastAsia="Calibri" w:hAnsi="Times New Roman"/>
                <w:sz w:val="18"/>
                <w:szCs w:val="18"/>
                <w:lang w:eastAsia="ru-RU"/>
              </w:rPr>
              <w:t xml:space="preserve"> п. Майский, ул. Центральная,</w:t>
            </w:r>
            <w:r w:rsidR="00AC3150" w:rsidRPr="00187E86">
              <w:rPr>
                <w:rFonts w:ascii="Times New Roman" w:eastAsia="Calibri" w:hAnsi="Times New Roman"/>
                <w:sz w:val="18"/>
                <w:szCs w:val="18"/>
                <w:lang w:eastAsia="ru-RU"/>
              </w:rPr>
              <w:t xml:space="preserve"> 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с. Усть-Сыны, ул. Октябрь</w:t>
            </w:r>
            <w:r w:rsidR="0059200E">
              <w:rPr>
                <w:rFonts w:ascii="Times New Roman" w:eastAsia="Calibri" w:hAnsi="Times New Roman"/>
                <w:sz w:val="18"/>
                <w:szCs w:val="18"/>
                <w:lang w:eastAsia="ru-RU"/>
              </w:rPr>
              <w:t>ская,</w:t>
            </w:r>
            <w:r w:rsidRPr="00187E86">
              <w:rPr>
                <w:rFonts w:ascii="Times New Roman" w:eastAsia="Calibri" w:hAnsi="Times New Roman"/>
                <w:sz w:val="18"/>
                <w:szCs w:val="18"/>
                <w:lang w:eastAsia="ru-RU"/>
              </w:rPr>
              <w:t xml:space="preserve">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Комсомольский, 21 / 58,080944 55,756892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9,0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5</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59200E">
              <w:rPr>
                <w:rFonts w:ascii="Times New Roman" w:eastAsia="Calibri" w:hAnsi="Times New Roman"/>
                <w:sz w:val="18"/>
                <w:szCs w:val="18"/>
                <w:lang w:eastAsia="ru-RU"/>
              </w:rPr>
              <w:t xml:space="preserve"> </w:t>
            </w:r>
            <w:r w:rsidR="00674F64">
              <w:rPr>
                <w:rFonts w:ascii="Times New Roman" w:eastAsia="Calibri" w:hAnsi="Times New Roman"/>
                <w:sz w:val="18"/>
                <w:szCs w:val="18"/>
                <w:lang w:eastAsia="ru-RU"/>
              </w:rPr>
              <w:t>«</w:t>
            </w:r>
            <w:r w:rsidRPr="00187E86">
              <w:rPr>
                <w:rFonts w:ascii="Times New Roman" w:eastAsia="Calibri" w:hAnsi="Times New Roman"/>
                <w:sz w:val="18"/>
                <w:szCs w:val="18"/>
                <w:lang w:eastAsia="ru-RU"/>
              </w:rPr>
              <w:t>Старт</w:t>
            </w:r>
            <w:r w:rsidR="00674F64">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1095904007957, Пермский край, г. Кр</w:t>
            </w:r>
            <w:r w:rsidR="00674F64">
              <w:rPr>
                <w:rFonts w:ascii="Times New Roman" w:eastAsia="Calibri" w:hAnsi="Times New Roman"/>
                <w:sz w:val="18"/>
                <w:szCs w:val="18"/>
                <w:lang w:eastAsia="ru-RU"/>
              </w:rPr>
              <w:t>аснокамск, пр-т Комсомольский,</w:t>
            </w:r>
            <w:r w:rsidRPr="00187E86">
              <w:rPr>
                <w:rFonts w:ascii="Times New Roman" w:eastAsia="Calibri" w:hAnsi="Times New Roman"/>
                <w:sz w:val="18"/>
                <w:szCs w:val="18"/>
                <w:lang w:eastAsia="ru-RU"/>
              </w:rPr>
              <w:t xml:space="preserve"> 21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w:t>
            </w:r>
            <w:r w:rsidR="0059200E">
              <w:rPr>
                <w:rFonts w:ascii="Times New Roman" w:eastAsia="Calibri" w:hAnsi="Times New Roman"/>
                <w:sz w:val="18"/>
                <w:szCs w:val="18"/>
                <w:lang w:eastAsia="ru-RU"/>
              </w:rPr>
              <w:t xml:space="preserve">аснокамск, пр-т Комсомольский, </w:t>
            </w:r>
            <w:r w:rsidRPr="00187E86">
              <w:rPr>
                <w:rFonts w:ascii="Times New Roman" w:eastAsia="Calibri" w:hAnsi="Times New Roman"/>
                <w:sz w:val="18"/>
                <w:szCs w:val="18"/>
                <w:lang w:eastAsia="ru-RU"/>
              </w:rPr>
              <w:t>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Орджоникидзе,</w:t>
            </w:r>
            <w:r w:rsidR="00AC3150" w:rsidRPr="00187E86">
              <w:rPr>
                <w:rFonts w:ascii="Times New Roman" w:eastAsia="Calibri" w:hAnsi="Times New Roman"/>
                <w:sz w:val="18"/>
                <w:szCs w:val="18"/>
                <w:lang w:eastAsia="ru-RU"/>
              </w:rPr>
              <w:t xml:space="preserve"> 2а / 58,080766 55,746040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 3,75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59200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«Волшебная сказка» корпус 3</w:t>
            </w:r>
            <w:r w:rsidR="00AC3150" w:rsidRPr="00187E86">
              <w:rPr>
                <w:rFonts w:ascii="Times New Roman" w:eastAsia="Calibri" w:hAnsi="Times New Roman"/>
                <w:sz w:val="18"/>
                <w:szCs w:val="18"/>
                <w:lang w:eastAsia="ru-RU"/>
              </w:rPr>
              <w:t>, ОГРН 1035901549012, Пермский край, г. Краснокам</w:t>
            </w:r>
            <w:r>
              <w:rPr>
                <w:rFonts w:ascii="Times New Roman" w:eastAsia="Calibri" w:hAnsi="Times New Roman"/>
                <w:sz w:val="18"/>
                <w:szCs w:val="18"/>
                <w:lang w:eastAsia="ru-RU"/>
              </w:rPr>
              <w:t>ск, ул. Орджоникидзе,</w:t>
            </w:r>
            <w:r w:rsidR="00AC3150" w:rsidRPr="00187E86">
              <w:rPr>
                <w:rFonts w:ascii="Times New Roman" w:eastAsia="Calibri" w:hAnsi="Times New Roman"/>
                <w:sz w:val="18"/>
                <w:szCs w:val="18"/>
                <w:lang w:eastAsia="ru-RU"/>
              </w:rPr>
              <w:t xml:space="preserve"> 2А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59200E">
              <w:rPr>
                <w:rFonts w:ascii="Times New Roman" w:eastAsia="Calibri" w:hAnsi="Times New Roman"/>
                <w:sz w:val="18"/>
                <w:szCs w:val="18"/>
                <w:lang w:eastAsia="ru-RU"/>
              </w:rPr>
              <w:t>раснокамск, ул. Орджоникидзе,</w:t>
            </w:r>
            <w:r w:rsidRPr="00187E86">
              <w:rPr>
                <w:rFonts w:ascii="Times New Roman" w:eastAsia="Calibri" w:hAnsi="Times New Roman"/>
                <w:sz w:val="18"/>
                <w:szCs w:val="18"/>
                <w:lang w:eastAsia="ru-RU"/>
              </w:rPr>
              <w:t xml:space="preserve"> 2А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13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Большевистская,</w:t>
            </w:r>
            <w:r w:rsidR="00AC3150" w:rsidRPr="00187E86">
              <w:rPr>
                <w:rFonts w:ascii="Times New Roman" w:eastAsia="Calibri" w:hAnsi="Times New Roman"/>
                <w:sz w:val="18"/>
                <w:szCs w:val="18"/>
                <w:lang w:eastAsia="ru-RU"/>
              </w:rPr>
              <w:t xml:space="preserve"> 34а / 58,0820 55,7453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с ограждением / 2,25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0,66</w:t>
            </w:r>
          </w:p>
        </w:tc>
        <w:tc>
          <w:tcPr>
            <w:tcW w:w="2096" w:type="dxa"/>
            <w:vAlign w:val="center"/>
          </w:tcPr>
          <w:p w:rsidR="00AC3150" w:rsidRPr="00187E86" w:rsidRDefault="0059200E" w:rsidP="00C71528">
            <w:pPr>
              <w:spacing w:after="0" w:line="240" w:lineRule="auto"/>
              <w:ind w:left="-18" w:right="-86"/>
              <w:jc w:val="center"/>
              <w:rPr>
                <w:rFonts w:ascii="Times New Roman" w:eastAsia="Calibri" w:hAnsi="Times New Roman"/>
                <w:sz w:val="18"/>
                <w:szCs w:val="18"/>
                <w:lang w:eastAsia="ru-RU"/>
              </w:rPr>
            </w:pPr>
            <w:r w:rsidRPr="0059200E">
              <w:rPr>
                <w:rFonts w:ascii="Times New Roman" w:eastAsia="Calibri" w:hAnsi="Times New Roman"/>
                <w:sz w:val="18"/>
                <w:szCs w:val="18"/>
                <w:lang w:eastAsia="ru-RU"/>
              </w:rPr>
              <w:t>МАДОУ «Детский сад «Волшебная сказка»</w:t>
            </w:r>
            <w:r>
              <w:rPr>
                <w:rFonts w:ascii="Times New Roman" w:eastAsia="Calibri" w:hAnsi="Times New Roman"/>
                <w:sz w:val="18"/>
                <w:szCs w:val="18"/>
                <w:lang w:eastAsia="ru-RU"/>
              </w:rPr>
              <w:t xml:space="preserve"> корпус 2</w:t>
            </w:r>
            <w:r w:rsidR="00AC3150" w:rsidRPr="00187E86">
              <w:rPr>
                <w:rFonts w:ascii="Times New Roman" w:eastAsia="Calibri" w:hAnsi="Times New Roman"/>
                <w:sz w:val="18"/>
                <w:szCs w:val="18"/>
                <w:lang w:eastAsia="ru-RU"/>
              </w:rPr>
              <w:t>, ОГРН 1035901549012, Пермский край, г. К</w:t>
            </w:r>
            <w:r>
              <w:rPr>
                <w:rFonts w:ascii="Times New Roman" w:eastAsia="Calibri" w:hAnsi="Times New Roman"/>
                <w:sz w:val="18"/>
                <w:szCs w:val="18"/>
                <w:lang w:eastAsia="ru-RU"/>
              </w:rPr>
              <w:t>раснокамск, ул. Орджоникидзе,</w:t>
            </w:r>
            <w:r w:rsidR="00AC3150" w:rsidRPr="00187E86">
              <w:rPr>
                <w:rFonts w:ascii="Times New Roman" w:eastAsia="Calibri" w:hAnsi="Times New Roman"/>
                <w:sz w:val="18"/>
                <w:szCs w:val="18"/>
                <w:lang w:eastAsia="ru-RU"/>
              </w:rPr>
              <w:t xml:space="preserve"> 2А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w:t>
            </w:r>
            <w:r w:rsidR="0059200E">
              <w:rPr>
                <w:rFonts w:ascii="Times New Roman" w:eastAsia="Calibri" w:hAnsi="Times New Roman"/>
                <w:sz w:val="18"/>
                <w:szCs w:val="18"/>
                <w:lang w:eastAsia="ru-RU"/>
              </w:rPr>
              <w:t>снокамск, ул. Большевистская,</w:t>
            </w:r>
            <w:r w:rsidRPr="00187E86">
              <w:rPr>
                <w:rFonts w:ascii="Times New Roman" w:eastAsia="Calibri" w:hAnsi="Times New Roman"/>
                <w:sz w:val="18"/>
                <w:szCs w:val="18"/>
                <w:lang w:eastAsia="ru-RU"/>
              </w:rPr>
              <w:t xml:space="preserve"> 34А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8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Калинина, </w:t>
            </w:r>
            <w:r w:rsidR="00AC3150" w:rsidRPr="00187E86">
              <w:rPr>
                <w:rFonts w:ascii="Times New Roman" w:eastAsia="Calibri" w:hAnsi="Times New Roman"/>
                <w:sz w:val="18"/>
                <w:szCs w:val="18"/>
                <w:lang w:eastAsia="ru-RU"/>
              </w:rPr>
              <w:t>10а / 58,0766 55,7349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3,75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59200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«Волшебная сказка» корпус 4</w:t>
            </w:r>
            <w:r w:rsidR="00AC3150" w:rsidRPr="00187E86">
              <w:rPr>
                <w:rFonts w:ascii="Times New Roman" w:eastAsia="Calibri" w:hAnsi="Times New Roman"/>
                <w:sz w:val="18"/>
                <w:szCs w:val="18"/>
                <w:lang w:eastAsia="ru-RU"/>
              </w:rPr>
              <w:t>, ОГРН 1035901549012, Пермский край, г. К</w:t>
            </w:r>
            <w:r>
              <w:rPr>
                <w:rFonts w:ascii="Times New Roman" w:eastAsia="Calibri" w:hAnsi="Times New Roman"/>
                <w:sz w:val="18"/>
                <w:szCs w:val="18"/>
                <w:lang w:eastAsia="ru-RU"/>
              </w:rPr>
              <w:t>раснокамск, ул. Орджоникидзе,</w:t>
            </w:r>
            <w:r w:rsidR="00AC3150" w:rsidRPr="00187E86">
              <w:rPr>
                <w:rFonts w:ascii="Times New Roman" w:eastAsia="Calibri" w:hAnsi="Times New Roman"/>
                <w:sz w:val="18"/>
                <w:szCs w:val="18"/>
                <w:lang w:eastAsia="ru-RU"/>
              </w:rPr>
              <w:t xml:space="preserve"> 2А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w:t>
            </w:r>
            <w:r w:rsidR="0059200E">
              <w:rPr>
                <w:rFonts w:ascii="Times New Roman" w:eastAsia="Calibri" w:hAnsi="Times New Roman"/>
                <w:sz w:val="18"/>
                <w:szCs w:val="18"/>
                <w:lang w:eastAsia="ru-RU"/>
              </w:rPr>
              <w:t xml:space="preserve">. Краснокамск, ул. Калинина, </w:t>
            </w:r>
            <w:r w:rsidRPr="00187E86">
              <w:rPr>
                <w:rFonts w:ascii="Times New Roman" w:eastAsia="Calibri" w:hAnsi="Times New Roman"/>
                <w:sz w:val="18"/>
                <w:szCs w:val="18"/>
                <w:lang w:eastAsia="ru-RU"/>
              </w:rPr>
              <w:t>10А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Коммунистическая,</w:t>
            </w:r>
            <w:r w:rsidR="00AC3150" w:rsidRPr="00187E86">
              <w:rPr>
                <w:rFonts w:ascii="Times New Roman" w:eastAsia="Calibri" w:hAnsi="Times New Roman"/>
                <w:sz w:val="18"/>
                <w:szCs w:val="18"/>
                <w:lang w:eastAsia="ru-RU"/>
              </w:rPr>
              <w:t xml:space="preserve"> 42 / 58,080297 55,770014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0,36</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59200E">
              <w:rPr>
                <w:rFonts w:ascii="Times New Roman" w:eastAsia="Calibri" w:hAnsi="Times New Roman"/>
                <w:sz w:val="18"/>
                <w:szCs w:val="18"/>
                <w:lang w:eastAsia="ru-RU"/>
              </w:rPr>
              <w:t xml:space="preserve"> </w:t>
            </w:r>
            <w:r w:rsidR="00674F64">
              <w:rPr>
                <w:rFonts w:ascii="Times New Roman" w:eastAsia="Calibri" w:hAnsi="Times New Roman"/>
                <w:sz w:val="18"/>
                <w:szCs w:val="18"/>
                <w:lang w:eastAsia="ru-RU"/>
              </w:rPr>
              <w:t>«ЭлекООН-Медтехника»</w:t>
            </w:r>
            <w:r w:rsidRPr="00187E86">
              <w:rPr>
                <w:rFonts w:ascii="Times New Roman" w:eastAsia="Calibri" w:hAnsi="Times New Roman"/>
                <w:sz w:val="18"/>
                <w:szCs w:val="18"/>
                <w:lang w:eastAsia="ru-RU"/>
              </w:rPr>
              <w:t>, ОГРН 1025901846189, Пермский край, г. Красн</w:t>
            </w:r>
            <w:r w:rsidR="00674F64">
              <w:rPr>
                <w:rFonts w:ascii="Times New Roman" w:eastAsia="Calibri" w:hAnsi="Times New Roman"/>
                <w:sz w:val="18"/>
                <w:szCs w:val="18"/>
                <w:lang w:eastAsia="ru-RU"/>
              </w:rPr>
              <w:t>окамск, ул. Коммунистическая,</w:t>
            </w:r>
            <w:r w:rsidRPr="00187E86">
              <w:rPr>
                <w:rFonts w:ascii="Times New Roman" w:eastAsia="Calibri" w:hAnsi="Times New Roman"/>
                <w:sz w:val="18"/>
                <w:szCs w:val="18"/>
                <w:lang w:eastAsia="ru-RU"/>
              </w:rPr>
              <w:t xml:space="preserve"> 42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w:t>
            </w:r>
            <w:r w:rsidR="00674F64">
              <w:rPr>
                <w:rFonts w:ascii="Times New Roman" w:eastAsia="Calibri" w:hAnsi="Times New Roman"/>
                <w:sz w:val="18"/>
                <w:szCs w:val="18"/>
                <w:lang w:eastAsia="ru-RU"/>
              </w:rPr>
              <w:t>окамск, ул. Коммунистическая,</w:t>
            </w:r>
            <w:r w:rsidRPr="00187E86">
              <w:rPr>
                <w:rFonts w:ascii="Times New Roman" w:eastAsia="Calibri" w:hAnsi="Times New Roman"/>
                <w:sz w:val="18"/>
                <w:szCs w:val="18"/>
                <w:lang w:eastAsia="ru-RU"/>
              </w:rPr>
              <w:t xml:space="preserve"> 42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Комсомольская,</w:t>
            </w:r>
            <w:r w:rsidR="00AC3150" w:rsidRPr="00187E86">
              <w:rPr>
                <w:rFonts w:ascii="Times New Roman" w:eastAsia="Calibri" w:hAnsi="Times New Roman"/>
                <w:sz w:val="18"/>
                <w:szCs w:val="18"/>
                <w:lang w:eastAsia="ru-RU"/>
              </w:rPr>
              <w:t xml:space="preserve"> 12а / 58,079410 55,871056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бетонное покрытие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59200E"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11»,</w:t>
            </w:r>
            <w:r w:rsidR="00AC3150" w:rsidRPr="00187E86">
              <w:rPr>
                <w:rFonts w:ascii="Times New Roman" w:eastAsia="Calibri" w:hAnsi="Times New Roman"/>
                <w:sz w:val="18"/>
                <w:szCs w:val="18"/>
                <w:lang w:eastAsia="ru-RU"/>
              </w:rPr>
              <w:t xml:space="preserve"> ОГРН 1025901847817, Пермский край,</w:t>
            </w:r>
            <w:r>
              <w:rPr>
                <w:rFonts w:ascii="Times New Roman" w:eastAsia="Calibri" w:hAnsi="Times New Roman"/>
                <w:sz w:val="18"/>
                <w:szCs w:val="18"/>
                <w:lang w:eastAsia="ru-RU"/>
              </w:rPr>
              <w:t xml:space="preserve"> р.п. Оверята, ул. Строителей,</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w:t>
            </w:r>
            <w:r w:rsidR="0059200E">
              <w:rPr>
                <w:rFonts w:ascii="Times New Roman" w:eastAsia="Calibri" w:hAnsi="Times New Roman"/>
                <w:sz w:val="18"/>
                <w:szCs w:val="18"/>
                <w:lang w:eastAsia="ru-RU"/>
              </w:rPr>
              <w:t>. Комсомольская,</w:t>
            </w:r>
            <w:r w:rsidRPr="00187E86">
              <w:rPr>
                <w:rFonts w:ascii="Times New Roman" w:eastAsia="Calibri" w:hAnsi="Times New Roman"/>
                <w:sz w:val="18"/>
                <w:szCs w:val="18"/>
                <w:lang w:eastAsia="ru-RU"/>
              </w:rPr>
              <w:t xml:space="preserve"> 12а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Коммунальная,</w:t>
            </w:r>
            <w:r w:rsidR="00AC3150" w:rsidRPr="00187E86">
              <w:rPr>
                <w:rFonts w:ascii="Times New Roman" w:eastAsia="Calibri" w:hAnsi="Times New Roman"/>
                <w:sz w:val="18"/>
                <w:szCs w:val="18"/>
                <w:lang w:eastAsia="ru-RU"/>
              </w:rPr>
              <w:t xml:space="preserve"> 8 / 58,086713 55,767683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0,36</w:t>
            </w:r>
          </w:p>
        </w:tc>
        <w:tc>
          <w:tcPr>
            <w:tcW w:w="2096" w:type="dxa"/>
            <w:vAlign w:val="center"/>
          </w:tcPr>
          <w:p w:rsidR="00AC3150" w:rsidRPr="00187E86" w:rsidRDefault="00674F64"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«Гимназия № 5»</w:t>
            </w:r>
            <w:r w:rsidR="00AC3150" w:rsidRPr="00187E86">
              <w:rPr>
                <w:rFonts w:ascii="Times New Roman" w:eastAsia="Calibri" w:hAnsi="Times New Roman"/>
                <w:sz w:val="18"/>
                <w:szCs w:val="18"/>
                <w:lang w:eastAsia="ru-RU"/>
              </w:rPr>
              <w:t>, ОГРН 1025901846794, Пермский край, г. Краснокамск, ул. Энтузиастов, 15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59200E">
              <w:rPr>
                <w:rFonts w:ascii="Times New Roman" w:eastAsia="Calibri" w:hAnsi="Times New Roman"/>
                <w:sz w:val="18"/>
                <w:szCs w:val="18"/>
                <w:lang w:eastAsia="ru-RU"/>
              </w:rPr>
              <w:t>раснокамск, ул. Коммунальная,</w:t>
            </w:r>
            <w:r w:rsidRPr="00187E86">
              <w:rPr>
                <w:rFonts w:ascii="Times New Roman" w:eastAsia="Calibri" w:hAnsi="Times New Roman"/>
                <w:sz w:val="18"/>
                <w:szCs w:val="18"/>
                <w:lang w:eastAsia="ru-RU"/>
              </w:rPr>
              <w:t xml:space="preserve"> 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Звездная,</w:t>
            </w:r>
            <w:r w:rsidR="00AC3150" w:rsidRPr="00187E86">
              <w:rPr>
                <w:rFonts w:ascii="Times New Roman" w:eastAsia="Calibri" w:hAnsi="Times New Roman"/>
                <w:sz w:val="18"/>
                <w:szCs w:val="18"/>
                <w:lang w:eastAsia="ru-RU"/>
              </w:rPr>
              <w:t xml:space="preserve"> 3 / 58,086309 55,782809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0,72</w:t>
            </w:r>
          </w:p>
        </w:tc>
        <w:tc>
          <w:tcPr>
            <w:tcW w:w="2096" w:type="dxa"/>
            <w:vAlign w:val="center"/>
          </w:tcPr>
          <w:p w:rsidR="00AC3150" w:rsidRPr="00187E86" w:rsidRDefault="00EE42DC"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«Гимназия № 5»</w:t>
            </w:r>
            <w:r w:rsidR="00AC3150" w:rsidRPr="00187E86">
              <w:rPr>
                <w:rFonts w:ascii="Times New Roman" w:eastAsia="Calibri" w:hAnsi="Times New Roman"/>
                <w:sz w:val="18"/>
                <w:szCs w:val="18"/>
                <w:lang w:eastAsia="ru-RU"/>
              </w:rPr>
              <w:t>, ОГРН 1025901846794, Пермский край, г. Краснокамск, ул. Энтузиастов, 15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EE42DC"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Звездная,</w:t>
            </w:r>
            <w:r w:rsidR="00AC3150" w:rsidRPr="00187E86">
              <w:rPr>
                <w:rFonts w:ascii="Times New Roman" w:eastAsia="Calibri" w:hAnsi="Times New Roman"/>
                <w:sz w:val="18"/>
                <w:szCs w:val="18"/>
                <w:lang w:eastAsia="ru-RU"/>
              </w:rPr>
              <w:t xml:space="preserve"> 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7C4557">
        <w:trPr>
          <w:cantSplit/>
          <w:trHeight w:val="69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Энтузиастов,</w:t>
            </w:r>
            <w:r w:rsidR="00AC3150" w:rsidRPr="00187E86">
              <w:rPr>
                <w:rFonts w:ascii="Times New Roman" w:eastAsia="Calibri" w:hAnsi="Times New Roman"/>
                <w:sz w:val="18"/>
                <w:szCs w:val="18"/>
                <w:lang w:eastAsia="ru-RU"/>
              </w:rPr>
              <w:t xml:space="preserve"> 21 / 58,086338 55,780285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20,0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0,72</w:t>
            </w:r>
          </w:p>
        </w:tc>
        <w:tc>
          <w:tcPr>
            <w:tcW w:w="2096" w:type="dxa"/>
            <w:vAlign w:val="center"/>
          </w:tcPr>
          <w:p w:rsidR="00AC3150" w:rsidRPr="00187E86" w:rsidRDefault="00EE42DC"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«Гимназия № 5»</w:t>
            </w:r>
            <w:r w:rsidR="00AC3150" w:rsidRPr="00187E86">
              <w:rPr>
                <w:rFonts w:ascii="Times New Roman" w:eastAsia="Calibri" w:hAnsi="Times New Roman"/>
                <w:sz w:val="18"/>
                <w:szCs w:val="18"/>
                <w:lang w:eastAsia="ru-RU"/>
              </w:rPr>
              <w:t>, ОГРН 1025901846794, Пермский край, г. Краснокамск, ул. Энтузиастов, 15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EE42DC">
              <w:rPr>
                <w:rFonts w:ascii="Times New Roman" w:eastAsia="Calibri" w:hAnsi="Times New Roman"/>
                <w:sz w:val="18"/>
                <w:szCs w:val="18"/>
                <w:lang w:eastAsia="ru-RU"/>
              </w:rPr>
              <w:t>Краснокамск, ул. Энтузиастов,</w:t>
            </w:r>
            <w:r w:rsidRPr="00187E86">
              <w:rPr>
                <w:rFonts w:ascii="Times New Roman" w:eastAsia="Calibri" w:hAnsi="Times New Roman"/>
                <w:sz w:val="18"/>
                <w:szCs w:val="18"/>
                <w:lang w:eastAsia="ru-RU"/>
              </w:rPr>
              <w:t xml:space="preserve"> 21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343"/>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Суворова, </w:t>
            </w:r>
            <w:r w:rsidR="00AC3150" w:rsidRPr="00187E86">
              <w:rPr>
                <w:rFonts w:ascii="Times New Roman" w:eastAsia="Calibri" w:hAnsi="Times New Roman"/>
                <w:sz w:val="18"/>
                <w:szCs w:val="18"/>
                <w:lang w:eastAsia="ru-RU"/>
              </w:rPr>
              <w:t>1а / 58,077570 55,734659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Клейменова Елена Владимировна, ИНН 591603669891, Пермский край, г. Краснокамск, ул. Калинина, д. 12, кв. 57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Суворова,</w:t>
            </w:r>
            <w:r w:rsidR="00AC3150" w:rsidRPr="00187E86">
              <w:rPr>
                <w:rFonts w:ascii="Times New Roman" w:eastAsia="Calibri" w:hAnsi="Times New Roman"/>
                <w:sz w:val="18"/>
                <w:szCs w:val="18"/>
                <w:lang w:eastAsia="ru-RU"/>
              </w:rPr>
              <w:t xml:space="preserve"> 1а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0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Шоссейная,</w:t>
            </w:r>
            <w:r w:rsidR="00AC3150" w:rsidRPr="00187E86">
              <w:rPr>
                <w:rFonts w:ascii="Times New Roman" w:eastAsia="Calibri" w:hAnsi="Times New Roman"/>
                <w:sz w:val="18"/>
                <w:szCs w:val="18"/>
                <w:lang w:eastAsia="ru-RU"/>
              </w:rPr>
              <w:t xml:space="preserve"> 18 / 58,071683 55,786558</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ИП Гайдалас Тамара Николаевна, ОГРНИП 307591613400013, г. Краснокамск, ул. Крупской, д. 4а, кв. 10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EE42DC"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Шоссенйая,</w:t>
            </w:r>
            <w:r w:rsidR="00AC3150" w:rsidRPr="00187E86">
              <w:rPr>
                <w:rFonts w:ascii="Times New Roman" w:eastAsia="Calibri" w:hAnsi="Times New Roman"/>
                <w:sz w:val="18"/>
                <w:szCs w:val="18"/>
                <w:lang w:eastAsia="ru-RU"/>
              </w:rPr>
              <w:t xml:space="preserve"> 18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2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674F64"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Энтузиастов,</w:t>
            </w:r>
            <w:r w:rsidR="00AC3150" w:rsidRPr="00187E86">
              <w:rPr>
                <w:rFonts w:ascii="Times New Roman" w:eastAsia="Calibri" w:hAnsi="Times New Roman"/>
                <w:sz w:val="18"/>
                <w:szCs w:val="18"/>
                <w:lang w:eastAsia="ru-RU"/>
              </w:rPr>
              <w:t xml:space="preserve"> 4 / 58,085621 55,766132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бетонированная площадка с ограждением / 8,0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ИП Русинова Олеся Александровна, ОГРНИП 319595800097860, Пермский край, г. Кунгур, ул. Ситникова, д. 78, кв. 49</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674F64">
              <w:rPr>
                <w:rFonts w:ascii="Times New Roman" w:eastAsia="Calibri" w:hAnsi="Times New Roman"/>
                <w:sz w:val="18"/>
                <w:szCs w:val="18"/>
                <w:lang w:eastAsia="ru-RU"/>
              </w:rPr>
              <w:t>Краснокамск, ул. Энтузиастов,</w:t>
            </w:r>
            <w:r w:rsidRPr="00187E86">
              <w:rPr>
                <w:rFonts w:ascii="Times New Roman" w:eastAsia="Calibri" w:hAnsi="Times New Roman"/>
                <w:sz w:val="18"/>
                <w:szCs w:val="18"/>
                <w:lang w:eastAsia="ru-RU"/>
              </w:rPr>
              <w:t xml:space="preserve"> 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10-й Пятилетки, в районе дома № 13 по ул. Энтузиастов / 58,087072 55,775606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10,0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Бабина Ольга Егоровна, ИНН 591603211607, Пермский край, г. Краснокамск, ул. Звездная, д. 4, кв. 25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10-й Пятилетки, в районе дома № 13 по ул. Энтузиастов</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9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50 лет Октября, д. 5 / 58,0749 55,7343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бетонное покрытие / 15,0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EE42DC"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МАОУ «Школа-гимназия № 1»</w:t>
            </w:r>
            <w:r w:rsidR="00AC3150" w:rsidRPr="00187E86">
              <w:rPr>
                <w:rFonts w:ascii="Times New Roman" w:eastAsia="Calibri" w:hAnsi="Times New Roman"/>
                <w:sz w:val="18"/>
                <w:szCs w:val="18"/>
                <w:lang w:eastAsia="ru-RU"/>
              </w:rPr>
              <w:t>, ОГРН 1025901847036, Пермский край, г. Краснокамск</w:t>
            </w:r>
            <w:r>
              <w:rPr>
                <w:rFonts w:ascii="Times New Roman" w:eastAsia="Calibri" w:hAnsi="Times New Roman"/>
                <w:sz w:val="18"/>
                <w:szCs w:val="18"/>
                <w:lang w:eastAsia="ru-RU"/>
              </w:rPr>
              <w:t>, ул. 50 лет Октября,</w:t>
            </w:r>
            <w:r w:rsidR="00AC3150" w:rsidRPr="00187E86">
              <w:rPr>
                <w:rFonts w:ascii="Times New Roman" w:eastAsia="Calibri" w:hAnsi="Times New Roman"/>
                <w:sz w:val="18"/>
                <w:szCs w:val="18"/>
                <w:lang w:eastAsia="ru-RU"/>
              </w:rPr>
              <w:t xml:space="preserve"> 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w:t>
            </w:r>
            <w:r w:rsidR="00EE42DC">
              <w:rPr>
                <w:rFonts w:ascii="Times New Roman" w:eastAsia="Calibri" w:hAnsi="Times New Roman"/>
                <w:sz w:val="18"/>
                <w:szCs w:val="18"/>
                <w:lang w:eastAsia="ru-RU"/>
              </w:rPr>
              <w:t>аснокамск, ул. 50 лет Октября,</w:t>
            </w:r>
            <w:r w:rsidRPr="00187E86">
              <w:rPr>
                <w:rFonts w:ascii="Times New Roman" w:eastAsia="Calibri" w:hAnsi="Times New Roman"/>
                <w:sz w:val="18"/>
                <w:szCs w:val="18"/>
                <w:lang w:eastAsia="ru-RU"/>
              </w:rPr>
              <w:t xml:space="preserve"> 5</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Кирпичная, д. 13а / 58,083197 55,879731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10,0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EE42DC"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«СОШ № 11»</w:t>
            </w:r>
            <w:r w:rsidR="00AC3150" w:rsidRPr="00187E86">
              <w:rPr>
                <w:rFonts w:ascii="Times New Roman" w:eastAsia="Calibri" w:hAnsi="Times New Roman"/>
                <w:sz w:val="18"/>
                <w:szCs w:val="18"/>
                <w:lang w:eastAsia="ru-RU"/>
              </w:rPr>
              <w:t>, ОГРН 1025901847817, Пермский край, р</w:t>
            </w:r>
            <w:r>
              <w:rPr>
                <w:rFonts w:ascii="Times New Roman" w:eastAsia="Calibri" w:hAnsi="Times New Roman"/>
                <w:sz w:val="18"/>
                <w:szCs w:val="18"/>
                <w:lang w:eastAsia="ru-RU"/>
              </w:rPr>
              <w:t xml:space="preserve">.п. Оверята, ул. Строителей, </w:t>
            </w:r>
            <w:r w:rsidR="00AC3150" w:rsidRPr="00187E86">
              <w:rPr>
                <w:rFonts w:ascii="Times New Roman" w:eastAsia="Calibri" w:hAnsi="Times New Roman"/>
                <w:sz w:val="18"/>
                <w:szCs w:val="18"/>
                <w:lang w:eastAsia="ru-RU"/>
              </w:rPr>
              <w:t>5</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EE42DC"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р.п. Оверята, ул. Кирпичная, </w:t>
            </w:r>
            <w:r w:rsidR="00AC3150" w:rsidRPr="00187E86">
              <w:rPr>
                <w:rFonts w:ascii="Times New Roman" w:eastAsia="Calibri" w:hAnsi="Times New Roman"/>
                <w:sz w:val="18"/>
                <w:szCs w:val="18"/>
                <w:lang w:eastAsia="ru-RU"/>
              </w:rPr>
              <w:t>13а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5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Циолковского, д. 2 / 58,075609 55,665475</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 2,0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EE42DC"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МБОУ «Майская СОШ»</w:t>
            </w:r>
            <w:r w:rsidR="00AC3150" w:rsidRPr="00187E86">
              <w:rPr>
                <w:rFonts w:ascii="Times New Roman" w:eastAsia="Calibri" w:hAnsi="Times New Roman"/>
                <w:sz w:val="18"/>
                <w:szCs w:val="18"/>
                <w:lang w:eastAsia="ru-RU"/>
              </w:rPr>
              <w:t>, ОГРН 1025901847652, Пермский край, г. К</w:t>
            </w:r>
            <w:r>
              <w:rPr>
                <w:rFonts w:ascii="Times New Roman" w:eastAsia="Calibri" w:hAnsi="Times New Roman"/>
                <w:sz w:val="18"/>
                <w:szCs w:val="18"/>
                <w:lang w:eastAsia="ru-RU"/>
              </w:rPr>
              <w:t>раснокамск, ул. Циолковского,</w:t>
            </w:r>
            <w:r w:rsidR="00AC3150" w:rsidRPr="00187E86">
              <w:rPr>
                <w:rFonts w:ascii="Times New Roman" w:eastAsia="Calibri" w:hAnsi="Times New Roman"/>
                <w:sz w:val="18"/>
                <w:szCs w:val="18"/>
                <w:lang w:eastAsia="ru-RU"/>
              </w:rPr>
              <w:t xml:space="preserve">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EE42DC">
              <w:rPr>
                <w:rFonts w:ascii="Times New Roman" w:eastAsia="Calibri" w:hAnsi="Times New Roman"/>
                <w:sz w:val="18"/>
                <w:szCs w:val="18"/>
                <w:lang w:eastAsia="ru-RU"/>
              </w:rPr>
              <w:t>раснокамск, ул. Циолковского,</w:t>
            </w:r>
            <w:r w:rsidRPr="00187E86">
              <w:rPr>
                <w:rFonts w:ascii="Times New Roman" w:eastAsia="Calibri" w:hAnsi="Times New Roman"/>
                <w:sz w:val="18"/>
                <w:szCs w:val="18"/>
                <w:lang w:eastAsia="ru-RU"/>
              </w:rPr>
              <w:t xml:space="preserve">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Майский</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Северная, д. 2 / 58,105694 55,565196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580EC9"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МАУ «СШ п. Майский»</w:t>
            </w:r>
            <w:r w:rsidR="00AC3150" w:rsidRPr="00187E86">
              <w:rPr>
                <w:rFonts w:ascii="Times New Roman" w:eastAsia="Calibri" w:hAnsi="Times New Roman"/>
                <w:sz w:val="18"/>
                <w:szCs w:val="18"/>
                <w:lang w:eastAsia="ru-RU"/>
              </w:rPr>
              <w:t xml:space="preserve">, ОГРН 1025901847311, Пермский край, Краснокамский </w:t>
            </w:r>
            <w:r>
              <w:rPr>
                <w:rFonts w:ascii="Times New Roman" w:eastAsia="Calibri" w:hAnsi="Times New Roman"/>
                <w:sz w:val="18"/>
                <w:szCs w:val="18"/>
                <w:lang w:eastAsia="ru-RU"/>
              </w:rPr>
              <w:t>ГО, п. Майский, ул. Северная,</w:t>
            </w:r>
            <w:r w:rsidR="00AC3150" w:rsidRPr="00187E86">
              <w:rPr>
                <w:rFonts w:ascii="Times New Roman" w:eastAsia="Calibri" w:hAnsi="Times New Roman"/>
                <w:sz w:val="18"/>
                <w:szCs w:val="18"/>
                <w:lang w:eastAsia="ru-RU"/>
              </w:rPr>
              <w:t xml:space="preserve">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580EC9"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п. Майский, ул. Северная,</w:t>
            </w:r>
            <w:r w:rsidR="00AC3150" w:rsidRPr="00187E86">
              <w:rPr>
                <w:rFonts w:ascii="Times New Roman" w:eastAsia="Calibri" w:hAnsi="Times New Roman"/>
                <w:sz w:val="18"/>
                <w:szCs w:val="18"/>
                <w:lang w:eastAsia="ru-RU"/>
              </w:rPr>
              <w:t xml:space="preserve">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Карла Маркса, д. 4В / 58,083178 55,742383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580EC9"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МБУ «СШ г. Краснокамска»</w:t>
            </w:r>
            <w:r w:rsidR="00AC3150" w:rsidRPr="00187E86">
              <w:rPr>
                <w:rFonts w:ascii="Times New Roman" w:eastAsia="Calibri" w:hAnsi="Times New Roman"/>
                <w:sz w:val="18"/>
                <w:szCs w:val="18"/>
                <w:lang w:eastAsia="ru-RU"/>
              </w:rPr>
              <w:t>, ОГРН 1025901848004, Пермский край, г. К</w:t>
            </w:r>
            <w:r>
              <w:rPr>
                <w:rFonts w:ascii="Times New Roman" w:eastAsia="Calibri" w:hAnsi="Times New Roman"/>
                <w:sz w:val="18"/>
                <w:szCs w:val="18"/>
                <w:lang w:eastAsia="ru-RU"/>
              </w:rPr>
              <w:t>раснокамск, ул. Карла Маркса,</w:t>
            </w:r>
            <w:r w:rsidR="00AC3150" w:rsidRPr="00187E86">
              <w:rPr>
                <w:rFonts w:ascii="Times New Roman" w:eastAsia="Calibri" w:hAnsi="Times New Roman"/>
                <w:sz w:val="18"/>
                <w:szCs w:val="18"/>
                <w:lang w:eastAsia="ru-RU"/>
              </w:rPr>
              <w:t xml:space="preserve"> 4В</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w:t>
            </w:r>
            <w:r w:rsidR="00580EC9">
              <w:rPr>
                <w:rFonts w:ascii="Times New Roman" w:eastAsia="Calibri" w:hAnsi="Times New Roman"/>
                <w:sz w:val="18"/>
                <w:szCs w:val="18"/>
                <w:lang w:eastAsia="ru-RU"/>
              </w:rPr>
              <w:t xml:space="preserve">раснокамск, ул. Карла Маркса, </w:t>
            </w:r>
            <w:r w:rsidRPr="00187E86">
              <w:rPr>
                <w:rFonts w:ascii="Times New Roman" w:eastAsia="Calibri" w:hAnsi="Times New Roman"/>
                <w:sz w:val="18"/>
                <w:szCs w:val="18"/>
                <w:lang w:eastAsia="ru-RU"/>
              </w:rPr>
              <w:t xml:space="preserve"> 4В</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346"/>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319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на 464 км 500 м (справа) в придорожной полосе федеральной автомобильной дороги подъезд к Пер</w:t>
            </w:r>
            <w:r w:rsidR="00E07E57">
              <w:rPr>
                <w:rFonts w:ascii="Times New Roman" w:eastAsia="Calibri" w:hAnsi="Times New Roman"/>
                <w:sz w:val="18"/>
                <w:szCs w:val="18"/>
                <w:lang w:eastAsia="ru-RU"/>
              </w:rPr>
              <w:t>ми от автодороги М7 «Волга»</w:t>
            </w:r>
            <w:r w:rsidRPr="00187E86">
              <w:rPr>
                <w:rFonts w:ascii="Times New Roman" w:eastAsia="Calibri" w:hAnsi="Times New Roman"/>
                <w:sz w:val="18"/>
                <w:szCs w:val="18"/>
                <w:lang w:eastAsia="ru-RU"/>
              </w:rPr>
              <w:t xml:space="preserve"> (обход г. Краснокамска) и автодороги Краснокамск - с.</w:t>
            </w:r>
            <w:r w:rsidR="00E07E5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Чёрная / 58,100666 55,751874</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1,5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580EC9">
              <w:rPr>
                <w:rFonts w:ascii="Times New Roman" w:eastAsia="Calibri" w:hAnsi="Times New Roman"/>
                <w:sz w:val="18"/>
                <w:szCs w:val="18"/>
                <w:lang w:eastAsia="ru-RU"/>
              </w:rPr>
              <w:t xml:space="preserve"> </w:t>
            </w:r>
            <w:r w:rsidR="00E07E57">
              <w:rPr>
                <w:rFonts w:ascii="Times New Roman" w:eastAsia="Calibri" w:hAnsi="Times New Roman"/>
                <w:sz w:val="18"/>
                <w:szCs w:val="18"/>
                <w:lang w:eastAsia="ru-RU"/>
              </w:rPr>
              <w:t>«</w:t>
            </w:r>
            <w:r w:rsidRPr="00187E86">
              <w:rPr>
                <w:rFonts w:ascii="Times New Roman" w:eastAsia="Calibri" w:hAnsi="Times New Roman"/>
                <w:sz w:val="18"/>
                <w:szCs w:val="18"/>
                <w:lang w:eastAsia="ru-RU"/>
              </w:rPr>
              <w:t>Петройл</w:t>
            </w:r>
            <w:r w:rsidR="00E07E57">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 ОГРН 1156679001896, индекс 620073, обл. Свердловская, г. Екатеринбург, ул. Крестинского, д. </w:t>
            </w:r>
            <w:r w:rsidR="00E07E57">
              <w:rPr>
                <w:rFonts w:ascii="Times New Roman" w:eastAsia="Calibri" w:hAnsi="Times New Roman"/>
                <w:sz w:val="18"/>
                <w:szCs w:val="18"/>
                <w:lang w:eastAsia="ru-RU"/>
              </w:rPr>
              <w:t>44, оф.</w:t>
            </w:r>
            <w:r w:rsidRPr="00187E86">
              <w:rPr>
                <w:rFonts w:ascii="Times New Roman" w:eastAsia="Calibri" w:hAnsi="Times New Roman"/>
                <w:sz w:val="18"/>
                <w:szCs w:val="18"/>
                <w:lang w:eastAsia="ru-RU"/>
              </w:rPr>
              <w:t xml:space="preserve"> 117</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на 464 км 500 м (справа) в придорожной полосе федеральной автомобильной дороги по</w:t>
            </w:r>
            <w:r w:rsidR="00E07E57">
              <w:rPr>
                <w:rFonts w:ascii="Times New Roman" w:eastAsia="Calibri" w:hAnsi="Times New Roman"/>
                <w:sz w:val="18"/>
                <w:szCs w:val="18"/>
                <w:lang w:eastAsia="ru-RU"/>
              </w:rPr>
              <w:t>дъезд к Перми от автодороги М7 «Волга»</w:t>
            </w:r>
            <w:r w:rsidRPr="00187E86">
              <w:rPr>
                <w:rFonts w:ascii="Times New Roman" w:eastAsia="Calibri" w:hAnsi="Times New Roman"/>
                <w:sz w:val="18"/>
                <w:szCs w:val="18"/>
                <w:lang w:eastAsia="ru-RU"/>
              </w:rPr>
              <w:t xml:space="preserve"> (обход г. Краснокамска) и автодороги Краснокамск - с.Черная</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83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Спортивная,</w:t>
            </w:r>
            <w:r w:rsidR="00E07E57">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1 / 58,073283 55,787106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E07E57">
              <w:rPr>
                <w:rFonts w:ascii="Times New Roman" w:eastAsia="Calibri" w:hAnsi="Times New Roman"/>
                <w:sz w:val="18"/>
                <w:szCs w:val="18"/>
                <w:lang w:eastAsia="ru-RU"/>
              </w:rPr>
              <w:t xml:space="preserve"> «ПермИнженирингГрупп»</w:t>
            </w:r>
            <w:r w:rsidRPr="00187E86">
              <w:rPr>
                <w:rFonts w:ascii="Times New Roman" w:eastAsia="Calibri" w:hAnsi="Times New Roman"/>
                <w:sz w:val="18"/>
                <w:szCs w:val="18"/>
                <w:lang w:eastAsia="ru-RU"/>
              </w:rPr>
              <w:t>, ОГРН 1105904009023, индекс 6140</w:t>
            </w:r>
            <w:r w:rsidR="00E07E57">
              <w:rPr>
                <w:rFonts w:ascii="Times New Roman" w:eastAsia="Calibri" w:hAnsi="Times New Roman"/>
                <w:sz w:val="18"/>
                <w:szCs w:val="18"/>
                <w:lang w:eastAsia="ru-RU"/>
              </w:rPr>
              <w:t>25, г. Пермь, ул. Нейвинская, 10, корпус А, оф.</w:t>
            </w:r>
            <w:r w:rsidRPr="00187E86">
              <w:rPr>
                <w:rFonts w:ascii="Times New Roman" w:eastAsia="Calibri" w:hAnsi="Times New Roman"/>
                <w:sz w:val="18"/>
                <w:szCs w:val="18"/>
                <w:lang w:eastAsia="ru-RU"/>
              </w:rPr>
              <w:t xml:space="preserve"> 33</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w:t>
            </w:r>
            <w:r w:rsidR="00580EC9">
              <w:rPr>
                <w:rFonts w:ascii="Times New Roman" w:eastAsia="Calibri" w:hAnsi="Times New Roman"/>
                <w:sz w:val="18"/>
                <w:szCs w:val="18"/>
                <w:lang w:eastAsia="ru-RU"/>
              </w:rPr>
              <w:t xml:space="preserve"> Краснокамск, ул. Спортивная,</w:t>
            </w:r>
            <w:r w:rsidRPr="00187E86">
              <w:rPr>
                <w:rFonts w:ascii="Times New Roman" w:eastAsia="Calibri" w:hAnsi="Times New Roman"/>
                <w:sz w:val="18"/>
                <w:szCs w:val="18"/>
                <w:lang w:eastAsia="ru-RU"/>
              </w:rPr>
              <w:t xml:space="preserve">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7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Коммуни</w:t>
            </w:r>
            <w:r w:rsidR="00E07E57">
              <w:rPr>
                <w:rFonts w:ascii="Times New Roman" w:eastAsia="Calibri" w:hAnsi="Times New Roman"/>
                <w:sz w:val="18"/>
                <w:szCs w:val="18"/>
                <w:lang w:eastAsia="ru-RU"/>
              </w:rPr>
              <w:t>стическая,</w:t>
            </w:r>
            <w:r w:rsidRPr="00187E86">
              <w:rPr>
                <w:rFonts w:ascii="Times New Roman" w:eastAsia="Calibri" w:hAnsi="Times New Roman"/>
                <w:sz w:val="18"/>
                <w:szCs w:val="18"/>
                <w:lang w:eastAsia="ru-RU"/>
              </w:rPr>
              <w:t xml:space="preserve"> 18 / 58,0830 55,7671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3,75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E07E57"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Акционерное общество «</w:t>
            </w:r>
            <w:r w:rsidR="00AC3150" w:rsidRPr="00187E86">
              <w:rPr>
                <w:rFonts w:ascii="Times New Roman" w:eastAsia="Calibri" w:hAnsi="Times New Roman"/>
                <w:sz w:val="18"/>
                <w:szCs w:val="18"/>
                <w:lang w:eastAsia="ru-RU"/>
              </w:rPr>
              <w:t>Коммунальные электрические сети Краснокамского муниципального района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1165958089571, Пермский край, г. Красн</w:t>
            </w:r>
            <w:r>
              <w:rPr>
                <w:rFonts w:ascii="Times New Roman" w:eastAsia="Calibri" w:hAnsi="Times New Roman"/>
                <w:sz w:val="18"/>
                <w:szCs w:val="18"/>
                <w:lang w:eastAsia="ru-RU"/>
              </w:rPr>
              <w:t xml:space="preserve">окамск, ул. Коммунистическая, </w:t>
            </w:r>
            <w:r w:rsidR="00AC3150" w:rsidRPr="00187E86">
              <w:rPr>
                <w:rFonts w:ascii="Times New Roman" w:eastAsia="Calibri" w:hAnsi="Times New Roman"/>
                <w:sz w:val="18"/>
                <w:szCs w:val="18"/>
                <w:lang w:eastAsia="ru-RU"/>
              </w:rPr>
              <w:t>18</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w:t>
            </w:r>
            <w:r w:rsidR="00E07E57">
              <w:rPr>
                <w:rFonts w:ascii="Times New Roman" w:eastAsia="Calibri" w:hAnsi="Times New Roman"/>
                <w:sz w:val="18"/>
                <w:szCs w:val="18"/>
                <w:lang w:eastAsia="ru-RU"/>
              </w:rPr>
              <w:t>окамск, ул. Коммунистическая,</w:t>
            </w:r>
            <w:r w:rsidRPr="00187E86">
              <w:rPr>
                <w:rFonts w:ascii="Times New Roman" w:eastAsia="Calibri" w:hAnsi="Times New Roman"/>
                <w:sz w:val="18"/>
                <w:szCs w:val="18"/>
                <w:lang w:eastAsia="ru-RU"/>
              </w:rPr>
              <w:t xml:space="preserve"> 18</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87"/>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E07E57"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ул. Геофизиков,</w:t>
            </w:r>
            <w:r w:rsidR="00AC3150" w:rsidRPr="00187E86">
              <w:rPr>
                <w:rFonts w:ascii="Times New Roman" w:eastAsia="Calibri" w:hAnsi="Times New Roman"/>
                <w:sz w:val="18"/>
                <w:szCs w:val="18"/>
                <w:lang w:eastAsia="ru-RU"/>
              </w:rPr>
              <w:t xml:space="preserve"> 35 / 58,081548 55,768996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ИП Рубцов Дмитрий Георгиевич, ОГРНИП 306590333900024, г. Пермь, ул. Плеханова, д. 12, кв. 80</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w:t>
            </w:r>
            <w:r w:rsidR="00E07E57">
              <w:rPr>
                <w:rFonts w:ascii="Times New Roman" w:eastAsia="Calibri" w:hAnsi="Times New Roman"/>
                <w:sz w:val="18"/>
                <w:szCs w:val="18"/>
                <w:lang w:eastAsia="ru-RU"/>
              </w:rPr>
              <w:t xml:space="preserve">мск, ул. Геофизиков, </w:t>
            </w:r>
            <w:r w:rsidRPr="00187E86">
              <w:rPr>
                <w:rFonts w:ascii="Times New Roman" w:eastAsia="Calibri" w:hAnsi="Times New Roman"/>
                <w:sz w:val="18"/>
                <w:szCs w:val="18"/>
                <w:lang w:eastAsia="ru-RU"/>
              </w:rPr>
              <w:t>33</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1052"/>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Ласьва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 58,080675 55,975217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крытая бетонная площадка с ограждением с 3-х сторон с отсеком для КГМ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Центральная, ул. Дачная, ул. Садовая, ул. Лесная</w:t>
            </w:r>
          </w:p>
        </w:tc>
      </w:tr>
      <w:tr w:rsidR="00187E86" w:rsidRPr="00187E86" w:rsidTr="00C71528">
        <w:trPr>
          <w:cantSplit/>
          <w:trHeight w:val="259"/>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324</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пр. Маяковского, 11 / 58,081362 55,759280</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площадка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Администрация КГО, ОГРН 1185958069648, Пермский край, г. Краснокамск, пр. Маяковского, 11</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пр. Маяковского, 11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65"/>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325</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Геофизиков / 58,079849 55,758072</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1,10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ИП Муравьева Наталья Наильевна, ОГРНИП 304590829500122, г. Пермь, ул. Кировоградская, д. 6, кв. 92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E07E57">
              <w:rPr>
                <w:rFonts w:ascii="Times New Roman" w:eastAsia="Calibri" w:hAnsi="Times New Roman"/>
                <w:sz w:val="18"/>
                <w:szCs w:val="18"/>
                <w:lang w:eastAsia="ru-RU"/>
              </w:rPr>
              <w:t xml:space="preserve">Краснокамск, ул. Геофизиков, </w:t>
            </w:r>
            <w:r w:rsidRPr="00187E86">
              <w:rPr>
                <w:rFonts w:ascii="Times New Roman" w:eastAsia="Calibri" w:hAnsi="Times New Roman"/>
                <w:sz w:val="18"/>
                <w:szCs w:val="18"/>
                <w:lang w:eastAsia="ru-RU"/>
              </w:rPr>
              <w:t>4</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991"/>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326</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11 / 58,074150 55,751893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5,0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3,00</w:t>
            </w:r>
          </w:p>
        </w:tc>
        <w:tc>
          <w:tcPr>
            <w:tcW w:w="2096" w:type="dxa"/>
            <w:vAlign w:val="center"/>
          </w:tcPr>
          <w:p w:rsidR="00AC3150" w:rsidRPr="00187E86" w:rsidRDefault="009D077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ЗАО</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Карбокам</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1025901844440, Пермский край, г</w:t>
            </w:r>
            <w:r>
              <w:rPr>
                <w:rFonts w:ascii="Times New Roman" w:eastAsia="Calibri" w:hAnsi="Times New Roman"/>
                <w:sz w:val="18"/>
                <w:szCs w:val="18"/>
                <w:lang w:eastAsia="ru-RU"/>
              </w:rPr>
              <w:t xml:space="preserve">. Краснокамск, ул. Шоссейная, </w:t>
            </w:r>
            <w:r w:rsidR="00AC3150" w:rsidRPr="00187E86">
              <w:rPr>
                <w:rFonts w:ascii="Times New Roman" w:eastAsia="Calibri" w:hAnsi="Times New Roman"/>
                <w:sz w:val="18"/>
                <w:szCs w:val="18"/>
                <w:lang w:eastAsia="ru-RU"/>
              </w:rPr>
              <w:t>11, корпус главный, вход отдельный</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w:t>
            </w:r>
            <w:r w:rsidR="009D077A">
              <w:rPr>
                <w:rFonts w:ascii="Times New Roman" w:eastAsia="Calibri" w:hAnsi="Times New Roman"/>
                <w:sz w:val="18"/>
                <w:szCs w:val="18"/>
                <w:lang w:eastAsia="ru-RU"/>
              </w:rPr>
              <w:t>снокамск, ул. Шоссейная,</w:t>
            </w:r>
            <w:r w:rsidR="00F97EA1">
              <w:rPr>
                <w:rFonts w:ascii="Times New Roman" w:eastAsia="Calibri" w:hAnsi="Times New Roman"/>
                <w:sz w:val="18"/>
                <w:szCs w:val="18"/>
                <w:lang w:eastAsia="ru-RU"/>
              </w:rPr>
              <w:t xml:space="preserve"> 11 </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327</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Энтузиастов, д. 26а / 58,089669 55,780981</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с ограждением / 50,0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2,20</w:t>
            </w:r>
          </w:p>
        </w:tc>
        <w:tc>
          <w:tcPr>
            <w:tcW w:w="2096" w:type="dxa"/>
            <w:vAlign w:val="center"/>
          </w:tcPr>
          <w:p w:rsidR="00AC3150" w:rsidRPr="00187E86" w:rsidRDefault="009D077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МАДОУ «Детский сад № 24» корпус № 1</w:t>
            </w:r>
            <w:r w:rsidR="00AC3150" w:rsidRPr="00187E86">
              <w:rPr>
                <w:rFonts w:ascii="Times New Roman" w:eastAsia="Calibri" w:hAnsi="Times New Roman"/>
                <w:sz w:val="18"/>
                <w:szCs w:val="18"/>
                <w:lang w:eastAsia="ru-RU"/>
              </w:rPr>
              <w:t xml:space="preserve">, ОГРН 1035901549045, Пермский край, г. </w:t>
            </w:r>
            <w:r>
              <w:rPr>
                <w:rFonts w:ascii="Times New Roman" w:eastAsia="Calibri" w:hAnsi="Times New Roman"/>
                <w:sz w:val="18"/>
                <w:szCs w:val="18"/>
                <w:lang w:eastAsia="ru-RU"/>
              </w:rPr>
              <w:t>Краснокамск, ул. Энтузиастов,</w:t>
            </w:r>
            <w:r w:rsidR="00AC3150" w:rsidRPr="00187E86">
              <w:rPr>
                <w:rFonts w:ascii="Times New Roman" w:eastAsia="Calibri" w:hAnsi="Times New Roman"/>
                <w:sz w:val="18"/>
                <w:szCs w:val="18"/>
                <w:lang w:eastAsia="ru-RU"/>
              </w:rPr>
              <w:t xml:space="preserve"> 26А</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 xml:space="preserve">г. </w:t>
            </w:r>
            <w:r w:rsidR="009D077A">
              <w:rPr>
                <w:rFonts w:ascii="Times New Roman" w:eastAsia="Calibri" w:hAnsi="Times New Roman"/>
                <w:sz w:val="18"/>
                <w:szCs w:val="18"/>
                <w:lang w:eastAsia="ru-RU"/>
              </w:rPr>
              <w:t>Краснокамск, ул. Энтузиастов,</w:t>
            </w:r>
            <w:r w:rsidRPr="00187E86">
              <w:rPr>
                <w:rFonts w:ascii="Times New Roman" w:eastAsia="Calibri" w:hAnsi="Times New Roman"/>
                <w:sz w:val="18"/>
                <w:szCs w:val="18"/>
                <w:lang w:eastAsia="ru-RU"/>
              </w:rPr>
              <w:t xml:space="preserve"> 26А</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52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328</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Шоссейная, 11 / 58,065822 55,778599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асфальтированная площадка / 50,0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9D077A">
              <w:rPr>
                <w:rFonts w:ascii="Times New Roman" w:eastAsia="Calibri" w:hAnsi="Times New Roman"/>
                <w:sz w:val="18"/>
                <w:szCs w:val="18"/>
                <w:lang w:eastAsia="ru-RU"/>
              </w:rPr>
              <w:t xml:space="preserve"> </w:t>
            </w:r>
            <w:r w:rsidR="00E07E57">
              <w:rPr>
                <w:rFonts w:ascii="Times New Roman" w:eastAsia="Calibri" w:hAnsi="Times New Roman"/>
                <w:sz w:val="18"/>
                <w:szCs w:val="18"/>
                <w:lang w:eastAsia="ru-RU"/>
              </w:rPr>
              <w:t>«</w:t>
            </w:r>
            <w:r w:rsidRPr="00187E86">
              <w:rPr>
                <w:rFonts w:ascii="Times New Roman" w:eastAsia="Calibri" w:hAnsi="Times New Roman"/>
                <w:sz w:val="18"/>
                <w:szCs w:val="18"/>
                <w:lang w:eastAsia="ru-RU"/>
              </w:rPr>
              <w:t>Производственная компания Лес</w:t>
            </w:r>
            <w:r w:rsidR="00E07E57">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1165958065789, г. Пермь</w:t>
            </w:r>
            <w:r w:rsidR="009D077A">
              <w:rPr>
                <w:rFonts w:ascii="Times New Roman" w:eastAsia="Calibri" w:hAnsi="Times New Roman"/>
                <w:sz w:val="18"/>
                <w:szCs w:val="18"/>
                <w:lang w:eastAsia="ru-RU"/>
              </w:rPr>
              <w:t>, ул. Монастырская, 12А, оф.</w:t>
            </w:r>
            <w:r w:rsidRPr="00187E86">
              <w:rPr>
                <w:rFonts w:ascii="Times New Roman" w:eastAsia="Calibri" w:hAnsi="Times New Roman"/>
                <w:sz w:val="18"/>
                <w:szCs w:val="18"/>
                <w:lang w:eastAsia="ru-RU"/>
              </w:rPr>
              <w:t xml:space="preserve"> 318</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 ул. Шоссейная,</w:t>
            </w:r>
            <w:r w:rsidR="00F97EA1">
              <w:rPr>
                <w:rFonts w:ascii="Times New Roman" w:eastAsia="Calibri" w:hAnsi="Times New Roman"/>
                <w:sz w:val="18"/>
                <w:szCs w:val="18"/>
                <w:lang w:eastAsia="ru-RU"/>
              </w:rPr>
              <w:t xml:space="preserve"> 11 </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268"/>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329</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E07E57"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 xml:space="preserve">ул. Линейная, </w:t>
            </w:r>
            <w:r w:rsidR="00AC3150" w:rsidRPr="00187E86">
              <w:rPr>
                <w:rFonts w:ascii="Times New Roman" w:eastAsia="Calibri" w:hAnsi="Times New Roman"/>
                <w:sz w:val="18"/>
                <w:szCs w:val="18"/>
                <w:lang w:eastAsia="ru-RU"/>
              </w:rPr>
              <w:t>1 / 58,0785 55,8773</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бетонное основание / 3,0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0,75</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Пермская дистанция электроснабжения Свердловской дирекции по энергосбережению - структурного подраздел</w:t>
            </w:r>
            <w:r w:rsidR="007E0F87">
              <w:rPr>
                <w:rFonts w:ascii="Times New Roman" w:eastAsia="Calibri" w:hAnsi="Times New Roman"/>
                <w:sz w:val="18"/>
                <w:szCs w:val="18"/>
                <w:lang w:eastAsia="ru-RU"/>
              </w:rPr>
              <w:t>ения Трансэнерго - филиала ОАО «</w:t>
            </w:r>
            <w:r w:rsidRPr="00187E86">
              <w:rPr>
                <w:rFonts w:ascii="Times New Roman" w:eastAsia="Calibri" w:hAnsi="Times New Roman"/>
                <w:sz w:val="18"/>
                <w:szCs w:val="18"/>
                <w:lang w:eastAsia="ru-RU"/>
              </w:rPr>
              <w:t>РЖД</w:t>
            </w:r>
            <w:r w:rsidR="007E0F87">
              <w:rPr>
                <w:rFonts w:ascii="Times New Roman" w:eastAsia="Calibri" w:hAnsi="Times New Roman"/>
                <w:sz w:val="18"/>
                <w:szCs w:val="18"/>
                <w:lang w:eastAsia="ru-RU"/>
              </w:rPr>
              <w:t>»</w:t>
            </w:r>
            <w:r w:rsidRPr="00187E86">
              <w:rPr>
                <w:rFonts w:ascii="Times New Roman" w:eastAsia="Calibri" w:hAnsi="Times New Roman"/>
                <w:sz w:val="18"/>
                <w:szCs w:val="18"/>
                <w:lang w:eastAsia="ru-RU"/>
              </w:rPr>
              <w:t>, ОГРН 1037739877295, г. Пермь,</w:t>
            </w:r>
            <w:r w:rsidR="009D077A">
              <w:rPr>
                <w:rFonts w:ascii="Times New Roman" w:eastAsia="Calibri" w:hAnsi="Times New Roman"/>
                <w:sz w:val="18"/>
                <w:szCs w:val="18"/>
                <w:lang w:eastAsia="ru-RU"/>
              </w:rPr>
              <w:t xml:space="preserve"> ул. Малкова,</w:t>
            </w:r>
            <w:r w:rsidRPr="00187E86">
              <w:rPr>
                <w:rFonts w:ascii="Times New Roman" w:eastAsia="Calibri" w:hAnsi="Times New Roman"/>
                <w:sz w:val="18"/>
                <w:szCs w:val="18"/>
                <w:lang w:eastAsia="ru-RU"/>
              </w:rPr>
              <w:t xml:space="preserve"> 28б</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 Линейная, 1</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330</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ж.-д. площадки Мишкино</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п. ж.-д. площадки Мишкино, СНТ "Рябинушка" / 58,140306 55,822306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бетонное основание / 6,25</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8,00</w:t>
            </w:r>
          </w:p>
        </w:tc>
        <w:tc>
          <w:tcPr>
            <w:tcW w:w="2096" w:type="dxa"/>
            <w:vAlign w:val="center"/>
          </w:tcPr>
          <w:p w:rsidR="00AC3150" w:rsidRPr="00187E86" w:rsidRDefault="009D077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СНТ</w:t>
            </w:r>
            <w:r w:rsidR="00AC3150" w:rsidRPr="00187E86">
              <w:rPr>
                <w:rFonts w:ascii="Times New Roman" w:eastAsia="Calibri" w:hAnsi="Times New Roman"/>
                <w:sz w:val="18"/>
                <w:szCs w:val="18"/>
                <w:lang w:eastAsia="ru-RU"/>
              </w:rPr>
              <w:t xml:space="preserve"> </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Рябинушка</w:t>
            </w:r>
            <w:r>
              <w:rPr>
                <w:rFonts w:ascii="Times New Roman" w:eastAsia="Calibri" w:hAnsi="Times New Roman"/>
                <w:sz w:val="18"/>
                <w:szCs w:val="18"/>
                <w:lang w:eastAsia="ru-RU"/>
              </w:rPr>
              <w:t>»</w:t>
            </w:r>
            <w:r w:rsidR="00AC3150" w:rsidRPr="00187E86">
              <w:rPr>
                <w:rFonts w:ascii="Times New Roman" w:eastAsia="Calibri" w:hAnsi="Times New Roman"/>
                <w:sz w:val="18"/>
                <w:szCs w:val="18"/>
                <w:lang w:eastAsia="ru-RU"/>
              </w:rPr>
              <w:t>, ОГРН 1025901846222, Пермский край, Кра</w:t>
            </w:r>
            <w:r w:rsidR="007E0F87">
              <w:rPr>
                <w:rFonts w:ascii="Times New Roman" w:eastAsia="Calibri" w:hAnsi="Times New Roman"/>
                <w:sz w:val="18"/>
                <w:szCs w:val="18"/>
                <w:lang w:eastAsia="ru-RU"/>
              </w:rPr>
              <w:t>снокамский ГО, п. ж.-д. пл.</w:t>
            </w:r>
            <w:r w:rsidR="00AC3150" w:rsidRPr="00187E86">
              <w:rPr>
                <w:rFonts w:ascii="Times New Roman" w:eastAsia="Calibri" w:hAnsi="Times New Roman"/>
                <w:sz w:val="18"/>
                <w:szCs w:val="18"/>
                <w:lang w:eastAsia="ru-RU"/>
              </w:rPr>
              <w:t xml:space="preserve"> Мишкино</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250</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Краснокамский ГО, п</w:t>
            </w:r>
            <w:r w:rsidR="00F97EA1">
              <w:rPr>
                <w:rFonts w:ascii="Times New Roman" w:eastAsia="Calibri" w:hAnsi="Times New Roman"/>
                <w:sz w:val="18"/>
                <w:szCs w:val="18"/>
                <w:lang w:eastAsia="ru-RU"/>
              </w:rPr>
              <w:t>.</w:t>
            </w:r>
            <w:r w:rsidRPr="00187E86">
              <w:rPr>
                <w:rFonts w:ascii="Times New Roman" w:eastAsia="Calibri" w:hAnsi="Times New Roman"/>
                <w:sz w:val="18"/>
                <w:szCs w:val="18"/>
                <w:lang w:eastAsia="ru-RU"/>
              </w:rPr>
              <w:t xml:space="preserve"> ж-д пл</w:t>
            </w:r>
            <w:r w:rsidR="00F97EA1">
              <w:rPr>
                <w:rFonts w:ascii="Times New Roman" w:eastAsia="Calibri" w:hAnsi="Times New Roman"/>
                <w:sz w:val="18"/>
                <w:szCs w:val="18"/>
                <w:lang w:eastAsia="ru-RU"/>
              </w:rPr>
              <w:t xml:space="preserve">. </w:t>
            </w:r>
            <w:r w:rsidRPr="00187E86">
              <w:rPr>
                <w:rFonts w:ascii="Times New Roman" w:eastAsia="Calibri" w:hAnsi="Times New Roman"/>
                <w:sz w:val="18"/>
                <w:szCs w:val="18"/>
                <w:lang w:eastAsia="ru-RU"/>
              </w:rPr>
              <w:t xml:space="preserve"> Мишкино</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331</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Комсомольская, 2 / 58,072876 55,873837</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асфальт / 4,0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1,00</w:t>
            </w:r>
          </w:p>
        </w:tc>
        <w:tc>
          <w:tcPr>
            <w:tcW w:w="2096" w:type="dxa"/>
            <w:vAlign w:val="center"/>
          </w:tcPr>
          <w:p w:rsidR="00AC3150" w:rsidRPr="00187E86" w:rsidRDefault="009D077A" w:rsidP="00C71528">
            <w:pPr>
              <w:spacing w:after="0" w:line="240" w:lineRule="auto"/>
              <w:ind w:left="-18" w:right="-86"/>
              <w:jc w:val="center"/>
              <w:rPr>
                <w:rFonts w:ascii="Times New Roman" w:eastAsia="Calibri" w:hAnsi="Times New Roman"/>
                <w:sz w:val="18"/>
                <w:szCs w:val="18"/>
                <w:lang w:eastAsia="ru-RU"/>
              </w:rPr>
            </w:pPr>
            <w:r>
              <w:rPr>
                <w:rFonts w:ascii="Times New Roman" w:eastAsia="Calibri" w:hAnsi="Times New Roman"/>
                <w:sz w:val="18"/>
                <w:szCs w:val="18"/>
                <w:lang w:eastAsia="ru-RU"/>
              </w:rPr>
              <w:t>АО «</w:t>
            </w:r>
            <w:r w:rsidR="00AC3150" w:rsidRPr="00187E86">
              <w:rPr>
                <w:rFonts w:ascii="Times New Roman" w:eastAsia="Calibri" w:hAnsi="Times New Roman"/>
                <w:sz w:val="18"/>
                <w:szCs w:val="18"/>
                <w:lang w:eastAsia="ru-RU"/>
              </w:rPr>
              <w:t>Перм</w:t>
            </w:r>
            <w:r>
              <w:rPr>
                <w:rFonts w:ascii="Times New Roman" w:eastAsia="Calibri" w:hAnsi="Times New Roman"/>
                <w:sz w:val="18"/>
                <w:szCs w:val="18"/>
                <w:lang w:eastAsia="ru-RU"/>
              </w:rPr>
              <w:t>трансжелезобетон»</w:t>
            </w:r>
            <w:r w:rsidR="00AC3150" w:rsidRPr="00187E86">
              <w:rPr>
                <w:rFonts w:ascii="Times New Roman" w:eastAsia="Calibri" w:hAnsi="Times New Roman"/>
                <w:sz w:val="18"/>
                <w:szCs w:val="18"/>
                <w:lang w:eastAsia="ru-RU"/>
              </w:rPr>
              <w:t>, ОГРН 1025901845001, Пермский край, Краснокамский городской округ, р.п.. Оверята, ул. Комсомольская,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р.п. Оверята, ул. Комсомольская,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332</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Комарова, 2 / 58,077366 55,725816</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бетонная плита с  ограждением / 4,8</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2</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1,50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ООО</w:t>
            </w:r>
            <w:r w:rsidR="009D077A">
              <w:rPr>
                <w:rFonts w:ascii="Times New Roman" w:eastAsia="Calibri" w:hAnsi="Times New Roman"/>
                <w:sz w:val="18"/>
                <w:szCs w:val="18"/>
                <w:lang w:eastAsia="ru-RU"/>
              </w:rPr>
              <w:t xml:space="preserve"> </w:t>
            </w:r>
            <w:r w:rsidR="007E0F87">
              <w:rPr>
                <w:rFonts w:ascii="Times New Roman" w:eastAsia="Calibri" w:hAnsi="Times New Roman"/>
                <w:sz w:val="18"/>
                <w:szCs w:val="18"/>
                <w:lang w:eastAsia="ru-RU"/>
              </w:rPr>
              <w:t>«Санаторий-профилакторий «Вита»</w:t>
            </w:r>
            <w:r w:rsidRPr="00187E86">
              <w:rPr>
                <w:rFonts w:ascii="Times New Roman" w:eastAsia="Calibri" w:hAnsi="Times New Roman"/>
                <w:sz w:val="18"/>
                <w:szCs w:val="18"/>
                <w:lang w:eastAsia="ru-RU"/>
              </w:rPr>
              <w:t xml:space="preserve">, ОГРН 1025901843846, Пермский край, </w:t>
            </w:r>
            <w:r w:rsidR="009D077A">
              <w:rPr>
                <w:rFonts w:ascii="Times New Roman" w:eastAsia="Calibri" w:hAnsi="Times New Roman"/>
                <w:sz w:val="18"/>
                <w:szCs w:val="18"/>
                <w:lang w:eastAsia="ru-RU"/>
              </w:rPr>
              <w:t xml:space="preserve">г. Краснокамск, ул. Комарова, </w:t>
            </w:r>
            <w:r w:rsidRPr="00187E86">
              <w:rPr>
                <w:rFonts w:ascii="Times New Roman" w:eastAsia="Calibri" w:hAnsi="Times New Roman"/>
                <w:sz w:val="18"/>
                <w:szCs w:val="18"/>
                <w:lang w:eastAsia="ru-RU"/>
              </w:rPr>
              <w:t>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9D077A" w:rsidP="00C71528">
            <w:pPr>
              <w:spacing w:after="0" w:line="240" w:lineRule="auto"/>
              <w:jc w:val="center"/>
              <w:rPr>
                <w:rFonts w:ascii="Times New Roman" w:eastAsia="Calibri" w:hAnsi="Times New Roman"/>
                <w:sz w:val="18"/>
                <w:szCs w:val="18"/>
                <w:lang w:eastAsia="ru-RU"/>
              </w:rPr>
            </w:pPr>
            <w:r>
              <w:rPr>
                <w:rFonts w:ascii="Times New Roman" w:eastAsia="Calibri" w:hAnsi="Times New Roman"/>
                <w:sz w:val="18"/>
                <w:szCs w:val="18"/>
                <w:lang w:eastAsia="ru-RU"/>
              </w:rPr>
              <w:t>г. Краснокамск, ул. Комарова,</w:t>
            </w:r>
            <w:r w:rsidR="00AC3150" w:rsidRPr="00187E86">
              <w:rPr>
                <w:rFonts w:ascii="Times New Roman" w:eastAsia="Calibri" w:hAnsi="Times New Roman"/>
                <w:sz w:val="18"/>
                <w:szCs w:val="18"/>
                <w:lang w:eastAsia="ru-RU"/>
              </w:rPr>
              <w:t xml:space="preserve">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r w:rsidR="00187E86" w:rsidRPr="00187E86" w:rsidTr="00C71528">
        <w:trPr>
          <w:cantSplit/>
          <w:trHeight w:val="70"/>
        </w:trPr>
        <w:tc>
          <w:tcPr>
            <w:tcW w:w="473" w:type="dxa"/>
            <w:vAlign w:val="center"/>
          </w:tcPr>
          <w:p w:rsidR="00AC3150" w:rsidRPr="00187E86" w:rsidRDefault="00AC3150" w:rsidP="007C4557">
            <w:pPr>
              <w:spacing w:after="0" w:line="240" w:lineRule="auto"/>
              <w:ind w:left="-113" w:right="-5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333</w:t>
            </w:r>
          </w:p>
        </w:tc>
        <w:tc>
          <w:tcPr>
            <w:tcW w:w="993"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 Краснокамск</w:t>
            </w:r>
          </w:p>
        </w:tc>
        <w:tc>
          <w:tcPr>
            <w:tcW w:w="170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ул. Геофизиков, 14 корпус 2 / 58,081966 55,762889</w:t>
            </w:r>
          </w:p>
        </w:tc>
        <w:tc>
          <w:tcPr>
            <w:tcW w:w="2278" w:type="dxa"/>
            <w:vAlign w:val="center"/>
          </w:tcPr>
          <w:p w:rsidR="00AC3150" w:rsidRPr="00187E86" w:rsidRDefault="00AC3150" w:rsidP="00C71528">
            <w:pPr>
              <w:spacing w:after="0" w:line="240" w:lineRule="auto"/>
              <w:ind w:left="-107" w:right="-99"/>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железобетонное основание / 6,0</w:t>
            </w:r>
          </w:p>
        </w:tc>
        <w:tc>
          <w:tcPr>
            <w:tcW w:w="84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85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1,00</w:t>
            </w:r>
          </w:p>
        </w:tc>
        <w:tc>
          <w:tcPr>
            <w:tcW w:w="2096" w:type="dxa"/>
            <w:vAlign w:val="center"/>
          </w:tcPr>
          <w:p w:rsidR="00AC3150" w:rsidRPr="00187E86" w:rsidRDefault="00AC3150" w:rsidP="00C71528">
            <w:pPr>
              <w:spacing w:after="0" w:line="240" w:lineRule="auto"/>
              <w:ind w:left="-18" w:right="-86"/>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ОО</w:t>
            </w:r>
            <w:r w:rsidR="007E0F87">
              <w:rPr>
                <w:rFonts w:ascii="Times New Roman" w:eastAsia="Calibri" w:hAnsi="Times New Roman"/>
                <w:sz w:val="18"/>
                <w:szCs w:val="18"/>
                <w:lang w:eastAsia="ru-RU"/>
              </w:rPr>
              <w:t>О «Пермгеокабель»</w:t>
            </w:r>
            <w:r w:rsidRPr="00187E86">
              <w:rPr>
                <w:rFonts w:ascii="Times New Roman" w:eastAsia="Calibri" w:hAnsi="Times New Roman"/>
                <w:sz w:val="18"/>
                <w:szCs w:val="18"/>
                <w:lang w:eastAsia="ru-RU"/>
              </w:rPr>
              <w:t>, ОГРН 1025901513550, Пермский край, г.</w:t>
            </w:r>
            <w:r w:rsidR="009D077A">
              <w:rPr>
                <w:rFonts w:ascii="Times New Roman" w:eastAsia="Calibri" w:hAnsi="Times New Roman"/>
                <w:sz w:val="18"/>
                <w:szCs w:val="18"/>
                <w:lang w:eastAsia="ru-RU"/>
              </w:rPr>
              <w:t xml:space="preserve"> Краснокамск, ул. Геофизиков, </w:t>
            </w:r>
            <w:r w:rsidRPr="00187E86">
              <w:rPr>
                <w:rFonts w:ascii="Times New Roman" w:eastAsia="Calibri" w:hAnsi="Times New Roman"/>
                <w:sz w:val="18"/>
                <w:szCs w:val="18"/>
                <w:lang w:eastAsia="ru-RU"/>
              </w:rPr>
              <w:t>14, корпус 2</w:t>
            </w:r>
          </w:p>
        </w:tc>
        <w:tc>
          <w:tcPr>
            <w:tcW w:w="708"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1</w:t>
            </w:r>
          </w:p>
        </w:tc>
        <w:tc>
          <w:tcPr>
            <w:tcW w:w="11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г.</w:t>
            </w:r>
            <w:r w:rsidR="009D077A">
              <w:rPr>
                <w:rFonts w:ascii="Times New Roman" w:eastAsia="Calibri" w:hAnsi="Times New Roman"/>
                <w:sz w:val="18"/>
                <w:szCs w:val="18"/>
                <w:lang w:eastAsia="ru-RU"/>
              </w:rPr>
              <w:t xml:space="preserve"> Краснокамск, ул. Геофизиков,</w:t>
            </w:r>
            <w:r w:rsidRPr="00187E86">
              <w:rPr>
                <w:rFonts w:ascii="Times New Roman" w:eastAsia="Calibri" w:hAnsi="Times New Roman"/>
                <w:sz w:val="18"/>
                <w:szCs w:val="18"/>
                <w:lang w:eastAsia="ru-RU"/>
              </w:rPr>
              <w:t xml:space="preserve"> 14, корпус 2</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567"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711"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c>
          <w:tcPr>
            <w:tcW w:w="740"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0</w:t>
            </w:r>
          </w:p>
        </w:tc>
        <w:tc>
          <w:tcPr>
            <w:tcW w:w="1245" w:type="dxa"/>
            <w:vAlign w:val="center"/>
          </w:tcPr>
          <w:p w:rsidR="00AC3150" w:rsidRPr="00187E86" w:rsidRDefault="00AC3150" w:rsidP="00C71528">
            <w:pPr>
              <w:spacing w:after="0" w:line="240" w:lineRule="auto"/>
              <w:jc w:val="center"/>
              <w:rPr>
                <w:rFonts w:ascii="Times New Roman" w:eastAsia="Calibri" w:hAnsi="Times New Roman"/>
                <w:sz w:val="18"/>
                <w:szCs w:val="18"/>
                <w:lang w:eastAsia="ru-RU"/>
              </w:rPr>
            </w:pPr>
            <w:r w:rsidRPr="00187E86">
              <w:rPr>
                <w:rFonts w:ascii="Times New Roman" w:eastAsia="Calibri" w:hAnsi="Times New Roman"/>
                <w:sz w:val="18"/>
                <w:szCs w:val="18"/>
                <w:lang w:eastAsia="ru-RU"/>
              </w:rPr>
              <w:t>—</w:t>
            </w:r>
          </w:p>
        </w:tc>
      </w:tr>
    </w:tbl>
    <w:p w:rsidR="00B53CA2" w:rsidRDefault="00B53CA2">
      <w:pPr>
        <w:spacing w:after="0" w:line="240" w:lineRule="auto"/>
        <w:rPr>
          <w:sz w:val="24"/>
          <w:highlight w:val="yellow"/>
          <w:lang w:eastAsia="ru-RU"/>
        </w:rPr>
      </w:pPr>
    </w:p>
    <w:p w:rsidR="003F6BD0" w:rsidRPr="00B3735F" w:rsidRDefault="003F6BD0" w:rsidP="007303C6">
      <w:pPr>
        <w:rPr>
          <w:sz w:val="24"/>
          <w:highlight w:val="yellow"/>
          <w:lang w:eastAsia="ru-RU"/>
        </w:rPr>
      </w:pPr>
    </w:p>
    <w:sectPr w:rsidR="003F6BD0" w:rsidRPr="00B3735F" w:rsidSect="00365C8B">
      <w:pgSz w:w="16838" w:h="11906" w:orient="landscape"/>
      <w:pgMar w:top="1418" w:right="851" w:bottom="567" w:left="85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42" w:rsidRDefault="00692742" w:rsidP="00505977">
      <w:pPr>
        <w:spacing w:after="0" w:line="240" w:lineRule="auto"/>
      </w:pPr>
      <w:r>
        <w:separator/>
      </w:r>
    </w:p>
  </w:endnote>
  <w:endnote w:type="continuationSeparator" w:id="0">
    <w:p w:rsidR="00692742" w:rsidRDefault="00692742" w:rsidP="0050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368">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pPr>
      <w:pStyle w:val="ad"/>
      <w:jc w:val="center"/>
    </w:pPr>
    <w:r>
      <w:fldChar w:fldCharType="begin"/>
    </w:r>
    <w:r>
      <w:instrText xml:space="preserve"> PAGE   \* MERGEFORMAT </w:instrText>
    </w:r>
    <w:r>
      <w:fldChar w:fldCharType="separate"/>
    </w:r>
    <w:r w:rsidR="00F53578">
      <w:rPr>
        <w:noProof/>
      </w:rPr>
      <w:t>2</w:t>
    </w:r>
    <w:r>
      <w:rPr>
        <w:noProof/>
      </w:rPr>
      <w:fldChar w:fldCharType="end"/>
    </w:r>
  </w:p>
  <w:p w:rsidR="00692742" w:rsidRDefault="0069274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pPr>
      <w:pStyle w:val="ad"/>
      <w:jc w:val="center"/>
    </w:pPr>
    <w:r>
      <w:fldChar w:fldCharType="begin"/>
    </w:r>
    <w:r>
      <w:instrText xml:space="preserve"> PAGE   \* MERGEFORMAT </w:instrText>
    </w:r>
    <w:r>
      <w:fldChar w:fldCharType="separate"/>
    </w:r>
    <w:r w:rsidR="00F53578">
      <w:rPr>
        <w:noProof/>
      </w:rPr>
      <w:t>5</w:t>
    </w:r>
    <w:r>
      <w:rPr>
        <w:noProof/>
      </w:rPr>
      <w:fldChar w:fldCharType="end"/>
    </w:r>
  </w:p>
  <w:p w:rsidR="00692742" w:rsidRDefault="0069274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33593"/>
      <w:docPartObj>
        <w:docPartGallery w:val="Page Numbers (Bottom of Page)"/>
        <w:docPartUnique/>
      </w:docPartObj>
    </w:sdtPr>
    <w:sdtEndPr/>
    <w:sdtContent>
      <w:p w:rsidR="00692742" w:rsidRDefault="00692742">
        <w:pPr>
          <w:pStyle w:val="ad"/>
          <w:jc w:val="center"/>
        </w:pPr>
        <w:r>
          <w:fldChar w:fldCharType="begin"/>
        </w:r>
        <w:r>
          <w:instrText>PAGE   \* MERGEFORMAT</w:instrText>
        </w:r>
        <w:r>
          <w:fldChar w:fldCharType="separate"/>
        </w:r>
        <w:r w:rsidR="00F53578">
          <w:rPr>
            <w:noProof/>
          </w:rPr>
          <w:t>623</w:t>
        </w:r>
        <w:r>
          <w:fldChar w:fldCharType="end"/>
        </w:r>
      </w:p>
    </w:sdtContent>
  </w:sdt>
  <w:p w:rsidR="00692742" w:rsidRPr="006D7E68" w:rsidRDefault="00692742" w:rsidP="00680B7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42" w:rsidRDefault="00692742" w:rsidP="00505977">
      <w:pPr>
        <w:spacing w:after="0" w:line="240" w:lineRule="auto"/>
      </w:pPr>
      <w:r>
        <w:separator/>
      </w:r>
    </w:p>
  </w:footnote>
  <w:footnote w:type="continuationSeparator" w:id="0">
    <w:p w:rsidR="00692742" w:rsidRDefault="00692742" w:rsidP="0050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rsidP="00053048">
    <w:pPr>
      <w:pStyle w:val="ab"/>
      <w:pBdr>
        <w:between w:val="single" w:sz="4" w:space="1" w:color="4F81BD"/>
      </w:pBdr>
      <w:spacing w:line="276"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rsidP="00053048">
    <w:pPr>
      <w:pStyle w:val="ab"/>
      <w:pBdr>
        <w:between w:val="single" w:sz="4" w:space="1" w:color="4F81BD"/>
      </w:pBdr>
      <w:spacing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rsidP="005B4355">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692742" w:rsidRDefault="00692742" w:rsidP="005B4355">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Default="00692742" w:rsidP="005B4355">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Pr="00B47A14" w:rsidRDefault="00692742" w:rsidP="00B47A14">
    <w:r>
      <w:rPr>
        <w:noProof/>
        <w:lang w:eastAsia="ru-RU"/>
      </w:rPr>
      <mc:AlternateContent>
        <mc:Choice Requires="wps">
          <w:drawing>
            <wp:anchor distT="0" distB="0" distL="63500" distR="63500" simplePos="0" relativeHeight="251663360" behindDoc="1" locked="0" layoutInCell="1" allowOverlap="1" wp14:anchorId="0B1BC696" wp14:editId="439E31B2">
              <wp:simplePos x="0" y="0"/>
              <wp:positionH relativeFrom="page">
                <wp:posOffset>228600</wp:posOffset>
              </wp:positionH>
              <wp:positionV relativeFrom="page">
                <wp:posOffset>179705</wp:posOffset>
              </wp:positionV>
              <wp:extent cx="152400" cy="11874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742" w:rsidRPr="00B47A14" w:rsidRDefault="00692742" w:rsidP="00B47A14">
                          <w:r w:rsidRPr="00B47A14">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BC696" id="_x0000_t202" coordsize="21600,21600" o:spt="202" path="m,l,21600r21600,l21600,xe">
              <v:stroke joinstyle="miter"/>
              <v:path gradientshapeok="t" o:connecttype="rect"/>
            </v:shapetype>
            <v:shape id="Text Box 2" o:spid="_x0000_s1026" type="#_x0000_t202" style="position:absolute;margin-left:18pt;margin-top:14.15pt;width:12pt;height:9.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PnqAIAAKc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" filled="f" stroked="f">
              <v:textbox style="mso-fit-shape-to-text:t" inset="0,0,0,0">
                <w:txbxContent>
                  <w:p w:rsidR="00692742" w:rsidRPr="00B47A14" w:rsidRDefault="00692742" w:rsidP="00B47A14">
                    <w:r w:rsidRPr="00B47A14">
                      <w:t>16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42" w:rsidRPr="00B47A14" w:rsidRDefault="00692742" w:rsidP="00B47A14">
    <w:r>
      <w:rPr>
        <w:noProof/>
        <w:lang w:eastAsia="ru-RU"/>
      </w:rPr>
      <mc:AlternateContent>
        <mc:Choice Requires="wps">
          <w:drawing>
            <wp:anchor distT="0" distB="0" distL="63500" distR="63500" simplePos="0" relativeHeight="251664384" behindDoc="1" locked="0" layoutInCell="1" allowOverlap="1" wp14:anchorId="26E56543" wp14:editId="496A8EE2">
              <wp:simplePos x="0" y="0"/>
              <wp:positionH relativeFrom="page">
                <wp:posOffset>228600</wp:posOffset>
              </wp:positionH>
              <wp:positionV relativeFrom="page">
                <wp:posOffset>179705</wp:posOffset>
              </wp:positionV>
              <wp:extent cx="81915" cy="323215"/>
              <wp:effectExtent l="0" t="0" r="3810" b="190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742" w:rsidRPr="00B47A14" w:rsidRDefault="00692742" w:rsidP="00B47A1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E56543" id="_x0000_t202" coordsize="21600,21600" o:spt="202" path="m,l,21600r21600,l21600,xe">
              <v:stroke joinstyle="miter"/>
              <v:path gradientshapeok="t" o:connecttype="rect"/>
            </v:shapetype>
            <v:shape id="Text Box 3" o:spid="_x0000_s1027" type="#_x0000_t202" style="position:absolute;margin-left:18pt;margin-top:14.15pt;width:6.45pt;height:25.4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nbqwIAAK0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" filled="f" stroked="f">
              <v:textbox style="mso-fit-shape-to-text:t" inset="0,0,0,0">
                <w:txbxContent>
                  <w:p w:rsidR="00692742" w:rsidRPr="00B47A14" w:rsidRDefault="00692742" w:rsidP="00B47A1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8A5A97"/>
    <w:multiLevelType w:val="multilevel"/>
    <w:tmpl w:val="6846CA98"/>
    <w:lvl w:ilvl="0">
      <w:start w:val="1"/>
      <w:numFmt w:val="decimal"/>
      <w:lvlText w:val="%1"/>
      <w:lvlJc w:val="left"/>
      <w:pPr>
        <w:tabs>
          <w:tab w:val="num" w:pos="720"/>
        </w:tabs>
        <w:ind w:left="720" w:hanging="360"/>
      </w:pPr>
      <w:rPr>
        <w:rFonts w:cs="Times New Roman" w:hint="default"/>
        <w:b/>
        <w:bCs/>
      </w:rPr>
    </w:lvl>
    <w:lvl w:ilvl="1">
      <w:start w:val="1"/>
      <w:numFmt w:val="decimal"/>
      <w:lvlText w:val="%1.%2"/>
      <w:lvlJc w:val="left"/>
      <w:pPr>
        <w:tabs>
          <w:tab w:val="num" w:pos="510"/>
        </w:tabs>
        <w:ind w:firstLine="340"/>
      </w:pPr>
      <w:rPr>
        <w:rFonts w:cs="Times New Roman" w:hint="default"/>
        <w:b w:val="0"/>
        <w:bCs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3">
    <w:nsid w:val="0B0918AC"/>
    <w:multiLevelType w:val="hybridMultilevel"/>
    <w:tmpl w:val="EC88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D45EF"/>
    <w:multiLevelType w:val="hybridMultilevel"/>
    <w:tmpl w:val="601C8C68"/>
    <w:lvl w:ilvl="0" w:tplc="12C0C380">
      <w:start w:val="1"/>
      <w:numFmt w:val="bullet"/>
      <w:pStyle w:val="S"/>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80F55"/>
    <w:multiLevelType w:val="hybridMultilevel"/>
    <w:tmpl w:val="EC88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32617"/>
    <w:multiLevelType w:val="multilevel"/>
    <w:tmpl w:val="0E90FA68"/>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1EF25F7"/>
    <w:multiLevelType w:val="hybridMultilevel"/>
    <w:tmpl w:val="2C5E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4248C8"/>
    <w:multiLevelType w:val="hybridMultilevel"/>
    <w:tmpl w:val="AC26C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F494B"/>
    <w:multiLevelType w:val="multilevel"/>
    <w:tmpl w:val="CE02D88A"/>
    <w:lvl w:ilvl="0">
      <w:start w:val="1"/>
      <w:numFmt w:val="decimal"/>
      <w:lvlText w:val="%1."/>
      <w:lvlJc w:val="left"/>
      <w:pPr>
        <w:ind w:left="1429" w:hanging="360"/>
      </w:pPr>
      <w:rPr>
        <w:color w:val="auto"/>
      </w:rPr>
    </w:lvl>
    <w:lvl w:ilvl="1">
      <w:start w:val="1"/>
      <w:numFmt w:val="decimal"/>
      <w:isLgl/>
      <w:lvlText w:val="%1.%2."/>
      <w:lvlJc w:val="left"/>
      <w:pPr>
        <w:ind w:left="1789" w:hanging="720"/>
      </w:pPr>
      <w:rPr>
        <w:rFonts w:hint="default"/>
        <w:color w:val="auto"/>
      </w:rPr>
    </w:lvl>
    <w:lvl w:ilvl="2">
      <w:start w:val="1"/>
      <w:numFmt w:val="decimal"/>
      <w:pStyle w:val="1"/>
      <w:isLgl/>
      <w:lvlText w:val="%1.%2.%3."/>
      <w:lvlJc w:val="left"/>
      <w:pPr>
        <w:ind w:left="1712"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162949EB"/>
    <w:multiLevelType w:val="hybridMultilevel"/>
    <w:tmpl w:val="10247F14"/>
    <w:styleLink w:val="a"/>
    <w:lvl w:ilvl="0" w:tplc="04190001">
      <w:start w:val="1"/>
      <w:numFmt w:val="bullet"/>
      <w:pStyle w:val="10"/>
      <w:lvlText w:val=""/>
      <w:lvlJc w:val="left"/>
      <w:pPr>
        <w:ind w:left="1287" w:hanging="360"/>
      </w:pPr>
      <w:rPr>
        <w:rFonts w:ascii="Symbol" w:hAnsi="Symbol" w:hint="default"/>
      </w:rPr>
    </w:lvl>
    <w:lvl w:ilvl="1" w:tplc="C652C670">
      <w:start w:val="1"/>
      <w:numFmt w:val="bullet"/>
      <w:pStyle w:val="2"/>
      <w:lvlText w:val="o"/>
      <w:lvlJc w:val="left"/>
      <w:pPr>
        <w:ind w:left="2007" w:hanging="360"/>
      </w:pPr>
      <w:rPr>
        <w:rFonts w:ascii="Courier New" w:hAnsi="Courier New" w:cs="Courier New" w:hint="default"/>
      </w:rPr>
    </w:lvl>
    <w:lvl w:ilvl="2" w:tplc="04190005">
      <w:start w:val="1"/>
      <w:numFmt w:val="bullet"/>
      <w:pStyle w:val="3"/>
      <w:lvlText w:val=""/>
      <w:lvlJc w:val="left"/>
      <w:pPr>
        <w:ind w:left="2727" w:hanging="360"/>
      </w:pPr>
      <w:rPr>
        <w:rFonts w:ascii="Wingdings" w:hAnsi="Wingdings" w:hint="default"/>
      </w:rPr>
    </w:lvl>
    <w:lvl w:ilvl="3" w:tplc="04190001" w:tentative="1">
      <w:start w:val="1"/>
      <w:numFmt w:val="bullet"/>
      <w:pStyle w:val="4"/>
      <w:lvlText w:val=""/>
      <w:lvlJc w:val="left"/>
      <w:pPr>
        <w:ind w:left="3447" w:hanging="360"/>
      </w:pPr>
      <w:rPr>
        <w:rFonts w:ascii="Symbol" w:hAnsi="Symbol" w:hint="default"/>
      </w:rPr>
    </w:lvl>
    <w:lvl w:ilvl="4" w:tplc="04190003" w:tentative="1">
      <w:start w:val="1"/>
      <w:numFmt w:val="bullet"/>
      <w:pStyle w:val="5"/>
      <w:lvlText w:val="o"/>
      <w:lvlJc w:val="left"/>
      <w:pPr>
        <w:ind w:left="4167" w:hanging="360"/>
      </w:pPr>
      <w:rPr>
        <w:rFonts w:ascii="Courier New" w:hAnsi="Courier New" w:cs="Courier New" w:hint="default"/>
      </w:rPr>
    </w:lvl>
    <w:lvl w:ilvl="5" w:tplc="04190005" w:tentative="1">
      <w:start w:val="1"/>
      <w:numFmt w:val="bullet"/>
      <w:pStyle w:val="6"/>
      <w:lvlText w:val=""/>
      <w:lvlJc w:val="left"/>
      <w:pPr>
        <w:ind w:left="4887" w:hanging="360"/>
      </w:pPr>
      <w:rPr>
        <w:rFonts w:ascii="Wingdings" w:hAnsi="Wingdings" w:hint="default"/>
      </w:rPr>
    </w:lvl>
    <w:lvl w:ilvl="6" w:tplc="04190001" w:tentative="1">
      <w:start w:val="1"/>
      <w:numFmt w:val="bullet"/>
      <w:pStyle w:val="7"/>
      <w:lvlText w:val=""/>
      <w:lvlJc w:val="left"/>
      <w:pPr>
        <w:ind w:left="5607" w:hanging="360"/>
      </w:pPr>
      <w:rPr>
        <w:rFonts w:ascii="Symbol" w:hAnsi="Symbol" w:hint="default"/>
      </w:rPr>
    </w:lvl>
    <w:lvl w:ilvl="7" w:tplc="04190003" w:tentative="1">
      <w:start w:val="1"/>
      <w:numFmt w:val="bullet"/>
      <w:pStyle w:val="8"/>
      <w:lvlText w:val="o"/>
      <w:lvlJc w:val="left"/>
      <w:pPr>
        <w:ind w:left="6327" w:hanging="360"/>
      </w:pPr>
      <w:rPr>
        <w:rFonts w:ascii="Courier New" w:hAnsi="Courier New" w:cs="Courier New" w:hint="default"/>
      </w:rPr>
    </w:lvl>
    <w:lvl w:ilvl="8" w:tplc="04190005" w:tentative="1">
      <w:start w:val="1"/>
      <w:numFmt w:val="bullet"/>
      <w:pStyle w:val="9"/>
      <w:lvlText w:val=""/>
      <w:lvlJc w:val="left"/>
      <w:pPr>
        <w:ind w:left="7047" w:hanging="360"/>
      </w:pPr>
      <w:rPr>
        <w:rFonts w:ascii="Wingdings" w:hAnsi="Wingdings" w:hint="default"/>
      </w:rPr>
    </w:lvl>
  </w:abstractNum>
  <w:abstractNum w:abstractNumId="11">
    <w:nsid w:val="178205AD"/>
    <w:multiLevelType w:val="multilevel"/>
    <w:tmpl w:val="B8BED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7E027BB"/>
    <w:multiLevelType w:val="hybridMultilevel"/>
    <w:tmpl w:val="B6A8E476"/>
    <w:lvl w:ilvl="0" w:tplc="04190001">
      <w:start w:val="1"/>
      <w:numFmt w:val="decimal"/>
      <w:pStyle w:val="S3"/>
      <w:lvlText w:val="%1)"/>
      <w:lvlJc w:val="left"/>
      <w:pPr>
        <w:tabs>
          <w:tab w:val="num" w:pos="1188"/>
        </w:tabs>
        <w:ind w:firstLine="737"/>
      </w:pPr>
      <w:rPr>
        <w:rFonts w:cs="Times New Roman" w:hint="default"/>
      </w:rPr>
    </w:lvl>
    <w:lvl w:ilvl="1" w:tplc="C652C67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E060B03"/>
    <w:multiLevelType w:val="hybridMultilevel"/>
    <w:tmpl w:val="2A6263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717792"/>
    <w:multiLevelType w:val="hybridMultilevel"/>
    <w:tmpl w:val="69B2305E"/>
    <w:lvl w:ilvl="0" w:tplc="70944D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4978B9"/>
    <w:multiLevelType w:val="multilevel"/>
    <w:tmpl w:val="3894F67C"/>
    <w:lvl w:ilvl="0">
      <w:start w:val="1"/>
      <w:numFmt w:val="decimal"/>
      <w:lvlText w:val="%1"/>
      <w:lvlJc w:val="left"/>
      <w:pPr>
        <w:ind w:left="600" w:hanging="600"/>
      </w:pPr>
      <w:rPr>
        <w:rFonts w:hint="default"/>
      </w:rPr>
    </w:lvl>
    <w:lvl w:ilvl="1">
      <w:start w:val="2"/>
      <w:numFmt w:val="decimal"/>
      <w:lvlText w:val="%1.%2"/>
      <w:lvlJc w:val="left"/>
      <w:pPr>
        <w:ind w:left="1456" w:hanging="600"/>
      </w:pPr>
      <w:rPr>
        <w:rFonts w:hint="default"/>
      </w:rPr>
    </w:lvl>
    <w:lvl w:ilvl="2">
      <w:start w:val="3"/>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17">
    <w:nsid w:val="281B55F3"/>
    <w:multiLevelType w:val="hybridMultilevel"/>
    <w:tmpl w:val="24A8CB5E"/>
    <w:lvl w:ilvl="0" w:tplc="55CC09FA">
      <w:start w:val="1"/>
      <w:numFmt w:val="bullet"/>
      <w:lvlText w:val=""/>
      <w:lvlJc w:val="left"/>
      <w:pPr>
        <w:tabs>
          <w:tab w:val="num" w:pos="1846"/>
        </w:tabs>
        <w:ind w:left="1421" w:hanging="35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0F56F22"/>
    <w:multiLevelType w:val="hybridMultilevel"/>
    <w:tmpl w:val="0BC4D380"/>
    <w:lvl w:ilvl="0" w:tplc="4F525EF2">
      <w:start w:val="1"/>
      <w:numFmt w:val="decimal"/>
      <w:pStyle w:val="11"/>
      <w:lvlText w:val="Рисунок %1"/>
      <w:lvlJc w:val="right"/>
      <w:pPr>
        <w:tabs>
          <w:tab w:val="num" w:pos="4611"/>
        </w:tabs>
        <w:ind w:left="4441" w:hanging="851"/>
      </w:pPr>
      <w:rPr>
        <w:rFonts w:cs="Times New Roman" w:hint="default"/>
      </w:rPr>
    </w:lvl>
    <w:lvl w:ilvl="1" w:tplc="C1D0C8B0">
      <w:start w:val="1"/>
      <w:numFmt w:val="lowerLetter"/>
      <w:lvlText w:val="%2."/>
      <w:lvlJc w:val="left"/>
      <w:pPr>
        <w:tabs>
          <w:tab w:val="num" w:pos="2160"/>
        </w:tabs>
        <w:ind w:left="2160" w:hanging="360"/>
      </w:pPr>
      <w:rPr>
        <w:rFonts w:cs="Times New Roman"/>
      </w:rPr>
    </w:lvl>
    <w:lvl w:ilvl="2" w:tplc="8460D7C4">
      <w:start w:val="1"/>
      <w:numFmt w:val="lowerRoman"/>
      <w:lvlText w:val="%3."/>
      <w:lvlJc w:val="right"/>
      <w:pPr>
        <w:tabs>
          <w:tab w:val="num" w:pos="2880"/>
        </w:tabs>
        <w:ind w:left="2880" w:hanging="180"/>
      </w:pPr>
      <w:rPr>
        <w:rFonts w:cs="Times New Roman"/>
      </w:rPr>
    </w:lvl>
    <w:lvl w:ilvl="3" w:tplc="0A0815D8">
      <w:start w:val="1"/>
      <w:numFmt w:val="decimal"/>
      <w:lvlText w:val="%4."/>
      <w:lvlJc w:val="left"/>
      <w:pPr>
        <w:tabs>
          <w:tab w:val="num" w:pos="3600"/>
        </w:tabs>
        <w:ind w:left="3600" w:hanging="360"/>
      </w:pPr>
      <w:rPr>
        <w:rFonts w:cs="Times New Roman"/>
      </w:rPr>
    </w:lvl>
    <w:lvl w:ilvl="4" w:tplc="5734E116">
      <w:start w:val="1"/>
      <w:numFmt w:val="lowerLetter"/>
      <w:lvlText w:val="%5."/>
      <w:lvlJc w:val="left"/>
      <w:pPr>
        <w:tabs>
          <w:tab w:val="num" w:pos="4320"/>
        </w:tabs>
        <w:ind w:left="4320" w:hanging="360"/>
      </w:pPr>
      <w:rPr>
        <w:rFonts w:cs="Times New Roman"/>
      </w:rPr>
    </w:lvl>
    <w:lvl w:ilvl="5" w:tplc="A0CC5864">
      <w:start w:val="1"/>
      <w:numFmt w:val="lowerRoman"/>
      <w:lvlText w:val="%6."/>
      <w:lvlJc w:val="right"/>
      <w:pPr>
        <w:tabs>
          <w:tab w:val="num" w:pos="5040"/>
        </w:tabs>
        <w:ind w:left="5040" w:hanging="180"/>
      </w:pPr>
      <w:rPr>
        <w:rFonts w:cs="Times New Roman"/>
      </w:rPr>
    </w:lvl>
    <w:lvl w:ilvl="6" w:tplc="83F239DC">
      <w:start w:val="1"/>
      <w:numFmt w:val="decimal"/>
      <w:lvlText w:val="%7."/>
      <w:lvlJc w:val="left"/>
      <w:pPr>
        <w:tabs>
          <w:tab w:val="num" w:pos="5760"/>
        </w:tabs>
        <w:ind w:left="5760" w:hanging="360"/>
      </w:pPr>
      <w:rPr>
        <w:rFonts w:cs="Times New Roman"/>
      </w:rPr>
    </w:lvl>
    <w:lvl w:ilvl="7" w:tplc="FEFE111A">
      <w:start w:val="1"/>
      <w:numFmt w:val="lowerLetter"/>
      <w:lvlText w:val="%8."/>
      <w:lvlJc w:val="left"/>
      <w:pPr>
        <w:tabs>
          <w:tab w:val="num" w:pos="6480"/>
        </w:tabs>
        <w:ind w:left="6480" w:hanging="360"/>
      </w:pPr>
      <w:rPr>
        <w:rFonts w:cs="Times New Roman"/>
      </w:rPr>
    </w:lvl>
    <w:lvl w:ilvl="8" w:tplc="6A361668">
      <w:start w:val="1"/>
      <w:numFmt w:val="lowerRoman"/>
      <w:lvlText w:val="%9."/>
      <w:lvlJc w:val="right"/>
      <w:pPr>
        <w:tabs>
          <w:tab w:val="num" w:pos="7200"/>
        </w:tabs>
        <w:ind w:left="7200" w:hanging="180"/>
      </w:pPr>
      <w:rPr>
        <w:rFonts w:cs="Times New Roman"/>
      </w:rPr>
    </w:lvl>
  </w:abstractNum>
  <w:abstractNum w:abstractNumId="19">
    <w:nsid w:val="33C968C2"/>
    <w:multiLevelType w:val="hybridMultilevel"/>
    <w:tmpl w:val="31A28FF8"/>
    <w:lvl w:ilvl="0" w:tplc="8E3CF76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F028CF"/>
    <w:multiLevelType w:val="hybridMultilevel"/>
    <w:tmpl w:val="AEC8BE4C"/>
    <w:lvl w:ilvl="0" w:tplc="212CEEE6">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9AE07B9"/>
    <w:multiLevelType w:val="multilevel"/>
    <w:tmpl w:val="A05EDDE2"/>
    <w:lvl w:ilvl="0">
      <w:start w:val="1"/>
      <w:numFmt w:val="decimal"/>
      <w:lvlText w:val="%1"/>
      <w:lvlJc w:val="left"/>
      <w:pPr>
        <w:tabs>
          <w:tab w:val="num" w:pos="1963"/>
        </w:tabs>
        <w:ind w:left="1963" w:hanging="360"/>
      </w:pPr>
      <w:rPr>
        <w:rFonts w:cs="Times New Roman" w:hint="default"/>
        <w:b/>
        <w:bCs/>
        <w:i w:val="0"/>
        <w:iCs w:val="0"/>
      </w:rPr>
    </w:lvl>
    <w:lvl w:ilvl="1">
      <w:start w:val="1"/>
      <w:numFmt w:val="decimal"/>
      <w:lvlText w:val="2.%2"/>
      <w:lvlJc w:val="left"/>
      <w:pPr>
        <w:tabs>
          <w:tab w:val="num" w:pos="964"/>
        </w:tabs>
        <w:ind w:firstLine="397"/>
      </w:pPr>
      <w:rPr>
        <w:rFonts w:cs="Times New Roman" w:hint="default"/>
        <w:b w:val="0"/>
        <w:bCs w:val="0"/>
        <w:i w:val="0"/>
        <w:iCs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22">
    <w:nsid w:val="3D1C2EA7"/>
    <w:multiLevelType w:val="hybridMultilevel"/>
    <w:tmpl w:val="E3549766"/>
    <w:styleLink w:val="12"/>
    <w:lvl w:ilvl="0" w:tplc="047A0428">
      <w:start w:val="1"/>
      <w:numFmt w:val="decimal"/>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3">
    <w:nsid w:val="3E917DF2"/>
    <w:multiLevelType w:val="hybridMultilevel"/>
    <w:tmpl w:val="A64E99C4"/>
    <w:lvl w:ilvl="0" w:tplc="A774B4E0">
      <w:start w:val="1"/>
      <w:numFmt w:val="bullet"/>
      <w:lvlText w:val=""/>
      <w:lvlJc w:val="left"/>
      <w:pPr>
        <w:ind w:left="1429" w:hanging="360"/>
      </w:pPr>
      <w:rPr>
        <w:rFonts w:ascii="Symbol" w:hAnsi="Symbol" w:hint="default"/>
      </w:rPr>
    </w:lvl>
    <w:lvl w:ilvl="1" w:tplc="64707794" w:tentative="1">
      <w:start w:val="1"/>
      <w:numFmt w:val="bullet"/>
      <w:lvlText w:val="o"/>
      <w:lvlJc w:val="left"/>
      <w:pPr>
        <w:ind w:left="2149" w:hanging="360"/>
      </w:pPr>
      <w:rPr>
        <w:rFonts w:ascii="Courier New" w:hAnsi="Courier New" w:cs="Courier New" w:hint="default"/>
      </w:rPr>
    </w:lvl>
    <w:lvl w:ilvl="2" w:tplc="E6144D5E" w:tentative="1">
      <w:start w:val="1"/>
      <w:numFmt w:val="bullet"/>
      <w:lvlText w:val=""/>
      <w:lvlJc w:val="left"/>
      <w:pPr>
        <w:ind w:left="2869" w:hanging="360"/>
      </w:pPr>
      <w:rPr>
        <w:rFonts w:ascii="Wingdings" w:hAnsi="Wingdings" w:hint="default"/>
      </w:rPr>
    </w:lvl>
    <w:lvl w:ilvl="3" w:tplc="A03EE0AC" w:tentative="1">
      <w:start w:val="1"/>
      <w:numFmt w:val="bullet"/>
      <w:lvlText w:val=""/>
      <w:lvlJc w:val="left"/>
      <w:pPr>
        <w:ind w:left="3589" w:hanging="360"/>
      </w:pPr>
      <w:rPr>
        <w:rFonts w:ascii="Symbol" w:hAnsi="Symbol" w:hint="default"/>
      </w:rPr>
    </w:lvl>
    <w:lvl w:ilvl="4" w:tplc="BCD49C84" w:tentative="1">
      <w:start w:val="1"/>
      <w:numFmt w:val="bullet"/>
      <w:lvlText w:val="o"/>
      <w:lvlJc w:val="left"/>
      <w:pPr>
        <w:ind w:left="4309" w:hanging="360"/>
      </w:pPr>
      <w:rPr>
        <w:rFonts w:ascii="Courier New" w:hAnsi="Courier New" w:cs="Courier New" w:hint="default"/>
      </w:rPr>
    </w:lvl>
    <w:lvl w:ilvl="5" w:tplc="DC5A1B94" w:tentative="1">
      <w:start w:val="1"/>
      <w:numFmt w:val="bullet"/>
      <w:lvlText w:val=""/>
      <w:lvlJc w:val="left"/>
      <w:pPr>
        <w:ind w:left="5029" w:hanging="360"/>
      </w:pPr>
      <w:rPr>
        <w:rFonts w:ascii="Wingdings" w:hAnsi="Wingdings" w:hint="default"/>
      </w:rPr>
    </w:lvl>
    <w:lvl w:ilvl="6" w:tplc="5726CBC2" w:tentative="1">
      <w:start w:val="1"/>
      <w:numFmt w:val="bullet"/>
      <w:lvlText w:val=""/>
      <w:lvlJc w:val="left"/>
      <w:pPr>
        <w:ind w:left="5749" w:hanging="360"/>
      </w:pPr>
      <w:rPr>
        <w:rFonts w:ascii="Symbol" w:hAnsi="Symbol" w:hint="default"/>
      </w:rPr>
    </w:lvl>
    <w:lvl w:ilvl="7" w:tplc="8A205530" w:tentative="1">
      <w:start w:val="1"/>
      <w:numFmt w:val="bullet"/>
      <w:lvlText w:val="o"/>
      <w:lvlJc w:val="left"/>
      <w:pPr>
        <w:ind w:left="6469" w:hanging="360"/>
      </w:pPr>
      <w:rPr>
        <w:rFonts w:ascii="Courier New" w:hAnsi="Courier New" w:cs="Courier New" w:hint="default"/>
      </w:rPr>
    </w:lvl>
    <w:lvl w:ilvl="8" w:tplc="9E56CE76" w:tentative="1">
      <w:start w:val="1"/>
      <w:numFmt w:val="bullet"/>
      <w:lvlText w:val=""/>
      <w:lvlJc w:val="left"/>
      <w:pPr>
        <w:ind w:left="7189" w:hanging="360"/>
      </w:pPr>
      <w:rPr>
        <w:rFonts w:ascii="Wingdings" w:hAnsi="Wingdings" w:hint="default"/>
      </w:rPr>
    </w:lvl>
  </w:abstractNum>
  <w:abstractNum w:abstractNumId="24">
    <w:nsid w:val="3FBC61C7"/>
    <w:multiLevelType w:val="multilevel"/>
    <w:tmpl w:val="90E0610C"/>
    <w:lvl w:ilvl="0">
      <w:start w:val="1"/>
      <w:numFmt w:val="decimal"/>
      <w:lvlText w:val="%1"/>
      <w:lvlJc w:val="left"/>
      <w:pPr>
        <w:ind w:left="645" w:hanging="645"/>
      </w:pPr>
      <w:rPr>
        <w:rFonts w:hint="default"/>
      </w:rPr>
    </w:lvl>
    <w:lvl w:ilvl="1">
      <w:start w:val="1"/>
      <w:numFmt w:val="decimal"/>
      <w:lvlText w:val="%1.%2"/>
      <w:lvlJc w:val="left"/>
      <w:pPr>
        <w:ind w:left="1141" w:hanging="64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5">
    <w:nsid w:val="40861BE8"/>
    <w:multiLevelType w:val="hybridMultilevel"/>
    <w:tmpl w:val="7DCA24AA"/>
    <w:lvl w:ilvl="0" w:tplc="55CC09FA">
      <w:start w:val="1"/>
      <w:numFmt w:val="bullet"/>
      <w:lvlText w:val=""/>
      <w:lvlJc w:val="left"/>
      <w:pPr>
        <w:tabs>
          <w:tab w:val="num" w:pos="1846"/>
        </w:tabs>
        <w:ind w:left="1421" w:hanging="35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1064E67"/>
    <w:multiLevelType w:val="hybridMultilevel"/>
    <w:tmpl w:val="F7D43842"/>
    <w:lvl w:ilvl="0" w:tplc="505C400C">
      <w:start w:val="1"/>
      <w:numFmt w:val="decimal"/>
      <w:lvlText w:val="%1."/>
      <w:lvlJc w:val="left"/>
      <w:pPr>
        <w:ind w:left="644" w:hanging="360"/>
      </w:pPr>
      <w:rPr>
        <w:color w:val="auto"/>
      </w:rPr>
    </w:lvl>
    <w:lvl w:ilvl="1" w:tplc="68EC92BC" w:tentative="1">
      <w:start w:val="1"/>
      <w:numFmt w:val="lowerLetter"/>
      <w:lvlText w:val="%2."/>
      <w:lvlJc w:val="left"/>
      <w:pPr>
        <w:ind w:left="2149" w:hanging="360"/>
      </w:pPr>
    </w:lvl>
    <w:lvl w:ilvl="2" w:tplc="E38620D4" w:tentative="1">
      <w:start w:val="1"/>
      <w:numFmt w:val="lowerRoman"/>
      <w:lvlText w:val="%3."/>
      <w:lvlJc w:val="right"/>
      <w:pPr>
        <w:ind w:left="2869" w:hanging="180"/>
      </w:pPr>
    </w:lvl>
    <w:lvl w:ilvl="3" w:tplc="C154302E" w:tentative="1">
      <w:start w:val="1"/>
      <w:numFmt w:val="decimal"/>
      <w:lvlText w:val="%4."/>
      <w:lvlJc w:val="left"/>
      <w:pPr>
        <w:ind w:left="3589" w:hanging="360"/>
      </w:pPr>
    </w:lvl>
    <w:lvl w:ilvl="4" w:tplc="BF2800C8" w:tentative="1">
      <w:start w:val="1"/>
      <w:numFmt w:val="lowerLetter"/>
      <w:lvlText w:val="%5."/>
      <w:lvlJc w:val="left"/>
      <w:pPr>
        <w:ind w:left="4309" w:hanging="360"/>
      </w:pPr>
    </w:lvl>
    <w:lvl w:ilvl="5" w:tplc="47FCFE22" w:tentative="1">
      <w:start w:val="1"/>
      <w:numFmt w:val="lowerRoman"/>
      <w:lvlText w:val="%6."/>
      <w:lvlJc w:val="right"/>
      <w:pPr>
        <w:ind w:left="5029" w:hanging="180"/>
      </w:pPr>
    </w:lvl>
    <w:lvl w:ilvl="6" w:tplc="E75C61DA" w:tentative="1">
      <w:start w:val="1"/>
      <w:numFmt w:val="decimal"/>
      <w:lvlText w:val="%7."/>
      <w:lvlJc w:val="left"/>
      <w:pPr>
        <w:ind w:left="5749" w:hanging="360"/>
      </w:pPr>
    </w:lvl>
    <w:lvl w:ilvl="7" w:tplc="3E4069BE" w:tentative="1">
      <w:start w:val="1"/>
      <w:numFmt w:val="lowerLetter"/>
      <w:lvlText w:val="%8."/>
      <w:lvlJc w:val="left"/>
      <w:pPr>
        <w:ind w:left="6469" w:hanging="360"/>
      </w:pPr>
    </w:lvl>
    <w:lvl w:ilvl="8" w:tplc="FD6A69AA" w:tentative="1">
      <w:start w:val="1"/>
      <w:numFmt w:val="lowerRoman"/>
      <w:lvlText w:val="%9."/>
      <w:lvlJc w:val="right"/>
      <w:pPr>
        <w:ind w:left="7189" w:hanging="180"/>
      </w:pPr>
    </w:lvl>
  </w:abstractNum>
  <w:abstractNum w:abstractNumId="27">
    <w:nsid w:val="41186DF9"/>
    <w:multiLevelType w:val="multilevel"/>
    <w:tmpl w:val="E4B6A500"/>
    <w:lvl w:ilvl="0">
      <w:start w:val="1"/>
      <w:numFmt w:val="decimal"/>
      <w:lvlText w:val="%1."/>
      <w:lvlJc w:val="left"/>
      <w:pPr>
        <w:ind w:left="720" w:hanging="360"/>
      </w:pPr>
      <w:rPr>
        <w:rFonts w:hint="default"/>
        <w:b w:val="0"/>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41CC7886"/>
    <w:multiLevelType w:val="hybridMultilevel"/>
    <w:tmpl w:val="D400BB88"/>
    <w:lvl w:ilvl="0" w:tplc="E28250EC">
      <w:start w:val="1"/>
      <w:numFmt w:val="decimal"/>
      <w:pStyle w:val="S0"/>
      <w:lvlText w:val="%1."/>
      <w:lvlJc w:val="left"/>
      <w:pPr>
        <w:tabs>
          <w:tab w:val="num" w:pos="1134"/>
        </w:tabs>
        <w:ind w:firstLine="794"/>
      </w:pPr>
      <w:rPr>
        <w:rFonts w:cs="Times New Roman" w:hint="default"/>
      </w:rPr>
    </w:lvl>
    <w:lvl w:ilvl="1" w:tplc="CD2A539E">
      <w:start w:val="1"/>
      <w:numFmt w:val="lowerLetter"/>
      <w:lvlText w:val="%2."/>
      <w:lvlJc w:val="left"/>
      <w:pPr>
        <w:tabs>
          <w:tab w:val="num" w:pos="1440"/>
        </w:tabs>
        <w:ind w:left="1440" w:hanging="360"/>
      </w:pPr>
      <w:rPr>
        <w:rFonts w:cs="Times New Roman"/>
      </w:rPr>
    </w:lvl>
    <w:lvl w:ilvl="2" w:tplc="37BEBB46">
      <w:start w:val="1"/>
      <w:numFmt w:val="lowerRoman"/>
      <w:lvlText w:val="%3."/>
      <w:lvlJc w:val="right"/>
      <w:pPr>
        <w:tabs>
          <w:tab w:val="num" w:pos="2160"/>
        </w:tabs>
        <w:ind w:left="2160" w:hanging="180"/>
      </w:pPr>
      <w:rPr>
        <w:rFonts w:cs="Times New Roman"/>
      </w:rPr>
    </w:lvl>
    <w:lvl w:ilvl="3" w:tplc="018497C4">
      <w:start w:val="1"/>
      <w:numFmt w:val="decimal"/>
      <w:lvlText w:val="%4."/>
      <w:lvlJc w:val="left"/>
      <w:pPr>
        <w:tabs>
          <w:tab w:val="num" w:pos="2880"/>
        </w:tabs>
        <w:ind w:left="2880" w:hanging="360"/>
      </w:pPr>
      <w:rPr>
        <w:rFonts w:cs="Times New Roman"/>
      </w:rPr>
    </w:lvl>
    <w:lvl w:ilvl="4" w:tplc="9E06F554">
      <w:start w:val="1"/>
      <w:numFmt w:val="lowerLetter"/>
      <w:lvlText w:val="%5."/>
      <w:lvlJc w:val="left"/>
      <w:pPr>
        <w:tabs>
          <w:tab w:val="num" w:pos="3600"/>
        </w:tabs>
        <w:ind w:left="3600" w:hanging="360"/>
      </w:pPr>
      <w:rPr>
        <w:rFonts w:cs="Times New Roman"/>
      </w:rPr>
    </w:lvl>
    <w:lvl w:ilvl="5" w:tplc="30F6B31A">
      <w:start w:val="1"/>
      <w:numFmt w:val="lowerRoman"/>
      <w:lvlText w:val="%6."/>
      <w:lvlJc w:val="right"/>
      <w:pPr>
        <w:tabs>
          <w:tab w:val="num" w:pos="4320"/>
        </w:tabs>
        <w:ind w:left="4320" w:hanging="180"/>
      </w:pPr>
      <w:rPr>
        <w:rFonts w:cs="Times New Roman"/>
      </w:rPr>
    </w:lvl>
    <w:lvl w:ilvl="6" w:tplc="A1E0AC6C">
      <w:start w:val="1"/>
      <w:numFmt w:val="decimal"/>
      <w:lvlText w:val="%7."/>
      <w:lvlJc w:val="left"/>
      <w:pPr>
        <w:tabs>
          <w:tab w:val="num" w:pos="5040"/>
        </w:tabs>
        <w:ind w:left="5040" w:hanging="360"/>
      </w:pPr>
      <w:rPr>
        <w:rFonts w:cs="Times New Roman"/>
      </w:rPr>
    </w:lvl>
    <w:lvl w:ilvl="7" w:tplc="5E36CEB2">
      <w:start w:val="1"/>
      <w:numFmt w:val="lowerLetter"/>
      <w:lvlText w:val="%8."/>
      <w:lvlJc w:val="left"/>
      <w:pPr>
        <w:tabs>
          <w:tab w:val="num" w:pos="5760"/>
        </w:tabs>
        <w:ind w:left="5760" w:hanging="360"/>
      </w:pPr>
      <w:rPr>
        <w:rFonts w:cs="Times New Roman"/>
      </w:rPr>
    </w:lvl>
    <w:lvl w:ilvl="8" w:tplc="35F8F41C">
      <w:start w:val="1"/>
      <w:numFmt w:val="lowerRoman"/>
      <w:lvlText w:val="%9."/>
      <w:lvlJc w:val="right"/>
      <w:pPr>
        <w:tabs>
          <w:tab w:val="num" w:pos="6480"/>
        </w:tabs>
        <w:ind w:left="6480" w:hanging="180"/>
      </w:pPr>
      <w:rPr>
        <w:rFonts w:cs="Times New Roman"/>
      </w:rPr>
    </w:lvl>
  </w:abstractNum>
  <w:abstractNum w:abstractNumId="29">
    <w:nsid w:val="41E9532F"/>
    <w:multiLevelType w:val="hybridMultilevel"/>
    <w:tmpl w:val="111A67F2"/>
    <w:styleLink w:val="1ai1"/>
    <w:lvl w:ilvl="0" w:tplc="B0924BFC">
      <w:start w:val="1"/>
      <w:numFmt w:val="bullet"/>
      <w:lvlText w:val=""/>
      <w:lvlJc w:val="left"/>
      <w:pPr>
        <w:tabs>
          <w:tab w:val="num" w:pos="1490"/>
        </w:tabs>
        <w:ind w:left="1490" w:hanging="360"/>
      </w:pPr>
      <w:rPr>
        <w:rFonts w:ascii="Symbol" w:hAnsi="Symbol" w:hint="default"/>
      </w:rPr>
    </w:lvl>
    <w:lvl w:ilvl="1" w:tplc="6B004F5C">
      <w:start w:val="1"/>
      <w:numFmt w:val="bullet"/>
      <w:lvlText w:val="o"/>
      <w:lvlJc w:val="left"/>
      <w:pPr>
        <w:tabs>
          <w:tab w:val="num" w:pos="2210"/>
        </w:tabs>
        <w:ind w:left="2210" w:hanging="360"/>
      </w:pPr>
      <w:rPr>
        <w:rFonts w:ascii="Courier New" w:hAnsi="Courier New" w:hint="default"/>
      </w:rPr>
    </w:lvl>
    <w:lvl w:ilvl="2" w:tplc="E36C3D70">
      <w:start w:val="1"/>
      <w:numFmt w:val="bullet"/>
      <w:lvlText w:val=""/>
      <w:lvlJc w:val="left"/>
      <w:pPr>
        <w:tabs>
          <w:tab w:val="num" w:pos="2930"/>
        </w:tabs>
        <w:ind w:left="2930" w:hanging="360"/>
      </w:pPr>
      <w:rPr>
        <w:rFonts w:ascii="Wingdings" w:hAnsi="Wingdings" w:hint="default"/>
      </w:rPr>
    </w:lvl>
    <w:lvl w:ilvl="3" w:tplc="51E4F5D6">
      <w:start w:val="1"/>
      <w:numFmt w:val="bullet"/>
      <w:lvlText w:val=""/>
      <w:lvlJc w:val="left"/>
      <w:pPr>
        <w:tabs>
          <w:tab w:val="num" w:pos="3650"/>
        </w:tabs>
        <w:ind w:left="3650" w:hanging="360"/>
      </w:pPr>
      <w:rPr>
        <w:rFonts w:ascii="Symbol" w:hAnsi="Symbol" w:hint="default"/>
      </w:rPr>
    </w:lvl>
    <w:lvl w:ilvl="4" w:tplc="9B6AA0DC">
      <w:start w:val="1"/>
      <w:numFmt w:val="bullet"/>
      <w:lvlText w:val="o"/>
      <w:lvlJc w:val="left"/>
      <w:pPr>
        <w:tabs>
          <w:tab w:val="num" w:pos="4370"/>
        </w:tabs>
        <w:ind w:left="4370" w:hanging="360"/>
      </w:pPr>
      <w:rPr>
        <w:rFonts w:ascii="Courier New" w:hAnsi="Courier New" w:hint="default"/>
      </w:rPr>
    </w:lvl>
    <w:lvl w:ilvl="5" w:tplc="89EA6602">
      <w:start w:val="1"/>
      <w:numFmt w:val="bullet"/>
      <w:lvlText w:val=""/>
      <w:lvlJc w:val="left"/>
      <w:pPr>
        <w:tabs>
          <w:tab w:val="num" w:pos="5090"/>
        </w:tabs>
        <w:ind w:left="5090" w:hanging="360"/>
      </w:pPr>
      <w:rPr>
        <w:rFonts w:ascii="Wingdings" w:hAnsi="Wingdings" w:hint="default"/>
      </w:rPr>
    </w:lvl>
    <w:lvl w:ilvl="6" w:tplc="C93ED75E">
      <w:start w:val="1"/>
      <w:numFmt w:val="bullet"/>
      <w:lvlText w:val=""/>
      <w:lvlJc w:val="left"/>
      <w:pPr>
        <w:tabs>
          <w:tab w:val="num" w:pos="5810"/>
        </w:tabs>
        <w:ind w:left="5810" w:hanging="360"/>
      </w:pPr>
      <w:rPr>
        <w:rFonts w:ascii="Symbol" w:hAnsi="Symbol" w:hint="default"/>
      </w:rPr>
    </w:lvl>
    <w:lvl w:ilvl="7" w:tplc="EC7CD5E8">
      <w:start w:val="1"/>
      <w:numFmt w:val="bullet"/>
      <w:lvlText w:val="o"/>
      <w:lvlJc w:val="left"/>
      <w:pPr>
        <w:tabs>
          <w:tab w:val="num" w:pos="6530"/>
        </w:tabs>
        <w:ind w:left="6530" w:hanging="360"/>
      </w:pPr>
      <w:rPr>
        <w:rFonts w:ascii="Courier New" w:hAnsi="Courier New" w:hint="default"/>
      </w:rPr>
    </w:lvl>
    <w:lvl w:ilvl="8" w:tplc="9C04E6FA">
      <w:start w:val="1"/>
      <w:numFmt w:val="bullet"/>
      <w:lvlText w:val=""/>
      <w:lvlJc w:val="left"/>
      <w:pPr>
        <w:tabs>
          <w:tab w:val="num" w:pos="7250"/>
        </w:tabs>
        <w:ind w:left="7250" w:hanging="360"/>
      </w:pPr>
      <w:rPr>
        <w:rFonts w:ascii="Wingdings" w:hAnsi="Wingdings" w:hint="default"/>
      </w:rPr>
    </w:lvl>
  </w:abstractNum>
  <w:abstractNum w:abstractNumId="30">
    <w:nsid w:val="44EE33D7"/>
    <w:multiLevelType w:val="hybridMultilevel"/>
    <w:tmpl w:val="EC88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27975"/>
    <w:multiLevelType w:val="hybridMultilevel"/>
    <w:tmpl w:val="AFD05C58"/>
    <w:styleLink w:val="21"/>
    <w:lvl w:ilvl="0" w:tplc="4D9CB820">
      <w:start w:val="1"/>
      <w:numFmt w:val="decimal"/>
      <w:lvlText w:val="%1)"/>
      <w:lvlJc w:val="left"/>
      <w:pPr>
        <w:ind w:left="1080" w:hanging="360"/>
      </w:pPr>
    </w:lvl>
    <w:lvl w:ilvl="1" w:tplc="122EAAB8" w:tentative="1">
      <w:start w:val="1"/>
      <w:numFmt w:val="lowerLetter"/>
      <w:lvlText w:val="%2."/>
      <w:lvlJc w:val="left"/>
      <w:pPr>
        <w:ind w:left="1800" w:hanging="360"/>
      </w:pPr>
    </w:lvl>
    <w:lvl w:ilvl="2" w:tplc="02D619E2" w:tentative="1">
      <w:start w:val="1"/>
      <w:numFmt w:val="lowerRoman"/>
      <w:lvlText w:val="%3."/>
      <w:lvlJc w:val="right"/>
      <w:pPr>
        <w:ind w:left="2520" w:hanging="180"/>
      </w:pPr>
    </w:lvl>
    <w:lvl w:ilvl="3" w:tplc="6854F8BE" w:tentative="1">
      <w:start w:val="1"/>
      <w:numFmt w:val="decimal"/>
      <w:lvlText w:val="%4."/>
      <w:lvlJc w:val="left"/>
      <w:pPr>
        <w:ind w:left="3240" w:hanging="360"/>
      </w:pPr>
    </w:lvl>
    <w:lvl w:ilvl="4" w:tplc="12F0E662" w:tentative="1">
      <w:start w:val="1"/>
      <w:numFmt w:val="lowerLetter"/>
      <w:lvlText w:val="%5."/>
      <w:lvlJc w:val="left"/>
      <w:pPr>
        <w:ind w:left="3960" w:hanging="360"/>
      </w:pPr>
    </w:lvl>
    <w:lvl w:ilvl="5" w:tplc="BB3C926E" w:tentative="1">
      <w:start w:val="1"/>
      <w:numFmt w:val="lowerRoman"/>
      <w:lvlText w:val="%6."/>
      <w:lvlJc w:val="right"/>
      <w:pPr>
        <w:ind w:left="4680" w:hanging="180"/>
      </w:pPr>
    </w:lvl>
    <w:lvl w:ilvl="6" w:tplc="1D2A39E0" w:tentative="1">
      <w:start w:val="1"/>
      <w:numFmt w:val="decimal"/>
      <w:lvlText w:val="%7."/>
      <w:lvlJc w:val="left"/>
      <w:pPr>
        <w:ind w:left="5400" w:hanging="360"/>
      </w:pPr>
    </w:lvl>
    <w:lvl w:ilvl="7" w:tplc="916EA32E" w:tentative="1">
      <w:start w:val="1"/>
      <w:numFmt w:val="lowerLetter"/>
      <w:lvlText w:val="%8."/>
      <w:lvlJc w:val="left"/>
      <w:pPr>
        <w:ind w:left="6120" w:hanging="360"/>
      </w:pPr>
    </w:lvl>
    <w:lvl w:ilvl="8" w:tplc="91F2845E" w:tentative="1">
      <w:start w:val="1"/>
      <w:numFmt w:val="lowerRoman"/>
      <w:lvlText w:val="%9."/>
      <w:lvlJc w:val="right"/>
      <w:pPr>
        <w:ind w:left="6840" w:hanging="180"/>
      </w:pPr>
    </w:lvl>
  </w:abstractNum>
  <w:abstractNum w:abstractNumId="32">
    <w:nsid w:val="49643F15"/>
    <w:multiLevelType w:val="hybridMultilevel"/>
    <w:tmpl w:val="51220E92"/>
    <w:styleLink w:val="1ai"/>
    <w:lvl w:ilvl="0" w:tplc="73E69EB4">
      <w:start w:val="1"/>
      <w:numFmt w:val="decimal"/>
      <w:lvlText w:val="%1."/>
      <w:lvlJc w:val="left"/>
      <w:pPr>
        <w:tabs>
          <w:tab w:val="num" w:pos="2448"/>
        </w:tabs>
        <w:ind w:left="2448" w:hanging="1368"/>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33">
    <w:nsid w:val="4A2F353E"/>
    <w:multiLevelType w:val="hybridMultilevel"/>
    <w:tmpl w:val="C1D0C1FA"/>
    <w:lvl w:ilvl="0" w:tplc="E84C2A06">
      <w:start w:val="1"/>
      <w:numFmt w:val="decimal"/>
      <w:pStyle w:val="S1"/>
      <w:lvlText w:val="Рисунок. %1"/>
      <w:lvlJc w:val="left"/>
      <w:pPr>
        <w:tabs>
          <w:tab w:val="num" w:pos="2149"/>
        </w:tabs>
        <w:ind w:left="2149" w:hanging="360"/>
      </w:pPr>
      <w:rPr>
        <w:rFonts w:cs="Times New Roman" w:hint="default"/>
      </w:rPr>
    </w:lvl>
    <w:lvl w:ilvl="1" w:tplc="8E54AD00">
      <w:start w:val="1"/>
      <w:numFmt w:val="lowerLetter"/>
      <w:lvlText w:val="%2."/>
      <w:lvlJc w:val="left"/>
      <w:pPr>
        <w:tabs>
          <w:tab w:val="num" w:pos="2149"/>
        </w:tabs>
        <w:ind w:left="2149" w:hanging="360"/>
      </w:pPr>
      <w:rPr>
        <w:rFonts w:cs="Times New Roman"/>
      </w:rPr>
    </w:lvl>
    <w:lvl w:ilvl="2" w:tplc="4DE229E8">
      <w:start w:val="1"/>
      <w:numFmt w:val="lowerRoman"/>
      <w:lvlText w:val="%3."/>
      <w:lvlJc w:val="right"/>
      <w:pPr>
        <w:tabs>
          <w:tab w:val="num" w:pos="2869"/>
        </w:tabs>
        <w:ind w:left="2869" w:hanging="180"/>
      </w:pPr>
      <w:rPr>
        <w:rFonts w:cs="Times New Roman"/>
      </w:rPr>
    </w:lvl>
    <w:lvl w:ilvl="3" w:tplc="FBAA688C">
      <w:start w:val="1"/>
      <w:numFmt w:val="decimal"/>
      <w:lvlText w:val="%4."/>
      <w:lvlJc w:val="left"/>
      <w:pPr>
        <w:tabs>
          <w:tab w:val="num" w:pos="3589"/>
        </w:tabs>
        <w:ind w:left="3589" w:hanging="360"/>
      </w:pPr>
      <w:rPr>
        <w:rFonts w:cs="Times New Roman"/>
      </w:rPr>
    </w:lvl>
    <w:lvl w:ilvl="4" w:tplc="2BC8ECAE">
      <w:start w:val="1"/>
      <w:numFmt w:val="lowerLetter"/>
      <w:lvlText w:val="%5."/>
      <w:lvlJc w:val="left"/>
      <w:pPr>
        <w:tabs>
          <w:tab w:val="num" w:pos="4309"/>
        </w:tabs>
        <w:ind w:left="4309" w:hanging="360"/>
      </w:pPr>
      <w:rPr>
        <w:rFonts w:cs="Times New Roman"/>
      </w:rPr>
    </w:lvl>
    <w:lvl w:ilvl="5" w:tplc="6A66258C">
      <w:start w:val="1"/>
      <w:numFmt w:val="lowerRoman"/>
      <w:lvlText w:val="%6."/>
      <w:lvlJc w:val="right"/>
      <w:pPr>
        <w:tabs>
          <w:tab w:val="num" w:pos="5029"/>
        </w:tabs>
        <w:ind w:left="5029" w:hanging="180"/>
      </w:pPr>
      <w:rPr>
        <w:rFonts w:cs="Times New Roman"/>
      </w:rPr>
    </w:lvl>
    <w:lvl w:ilvl="6" w:tplc="E6503EE6">
      <w:start w:val="1"/>
      <w:numFmt w:val="decimal"/>
      <w:lvlText w:val="%7."/>
      <w:lvlJc w:val="left"/>
      <w:pPr>
        <w:tabs>
          <w:tab w:val="num" w:pos="5749"/>
        </w:tabs>
        <w:ind w:left="5749" w:hanging="360"/>
      </w:pPr>
      <w:rPr>
        <w:rFonts w:cs="Times New Roman"/>
      </w:rPr>
    </w:lvl>
    <w:lvl w:ilvl="7" w:tplc="7AB85BD6">
      <w:start w:val="1"/>
      <w:numFmt w:val="lowerLetter"/>
      <w:lvlText w:val="%8."/>
      <w:lvlJc w:val="left"/>
      <w:pPr>
        <w:tabs>
          <w:tab w:val="num" w:pos="6469"/>
        </w:tabs>
        <w:ind w:left="6469" w:hanging="360"/>
      </w:pPr>
      <w:rPr>
        <w:rFonts w:cs="Times New Roman"/>
      </w:rPr>
    </w:lvl>
    <w:lvl w:ilvl="8" w:tplc="A3881336">
      <w:start w:val="1"/>
      <w:numFmt w:val="lowerRoman"/>
      <w:lvlText w:val="%9."/>
      <w:lvlJc w:val="right"/>
      <w:pPr>
        <w:tabs>
          <w:tab w:val="num" w:pos="7189"/>
        </w:tabs>
        <w:ind w:left="7189" w:hanging="180"/>
      </w:pPr>
      <w:rPr>
        <w:rFonts w:cs="Times New Roman"/>
      </w:rPr>
    </w:lvl>
  </w:abstractNum>
  <w:abstractNum w:abstractNumId="34">
    <w:nsid w:val="4BA254BE"/>
    <w:multiLevelType w:val="hybridMultilevel"/>
    <w:tmpl w:val="ECC6EF58"/>
    <w:styleLink w:val="1111111"/>
    <w:lvl w:ilvl="0" w:tplc="17C4F8AE">
      <w:start w:val="3"/>
      <w:numFmt w:val="decimal"/>
      <w:lvlText w:val="%1."/>
      <w:lvlJc w:val="left"/>
      <w:pPr>
        <w:tabs>
          <w:tab w:val="num" w:pos="720"/>
        </w:tabs>
        <w:ind w:left="720" w:hanging="360"/>
      </w:pPr>
      <w:rPr>
        <w:rFonts w:cs="Times New Roman" w:hint="default"/>
      </w:rPr>
    </w:lvl>
    <w:lvl w:ilvl="1" w:tplc="CBD2B642">
      <w:start w:val="1"/>
      <w:numFmt w:val="lowerLetter"/>
      <w:lvlText w:val="%2."/>
      <w:lvlJc w:val="left"/>
      <w:pPr>
        <w:tabs>
          <w:tab w:val="num" w:pos="1440"/>
        </w:tabs>
        <w:ind w:left="1440" w:hanging="360"/>
      </w:pPr>
      <w:rPr>
        <w:rFonts w:cs="Times New Roman"/>
      </w:rPr>
    </w:lvl>
    <w:lvl w:ilvl="2" w:tplc="8CDAFE4E">
      <w:start w:val="1"/>
      <w:numFmt w:val="lowerRoman"/>
      <w:lvlText w:val="%3."/>
      <w:lvlJc w:val="right"/>
      <w:pPr>
        <w:tabs>
          <w:tab w:val="num" w:pos="2160"/>
        </w:tabs>
        <w:ind w:left="2160" w:hanging="180"/>
      </w:pPr>
      <w:rPr>
        <w:rFonts w:cs="Times New Roman"/>
      </w:rPr>
    </w:lvl>
    <w:lvl w:ilvl="3" w:tplc="9F866EF8">
      <w:start w:val="1"/>
      <w:numFmt w:val="decimal"/>
      <w:lvlText w:val="%4."/>
      <w:lvlJc w:val="left"/>
      <w:pPr>
        <w:tabs>
          <w:tab w:val="num" w:pos="2880"/>
        </w:tabs>
        <w:ind w:left="2880" w:hanging="360"/>
      </w:pPr>
      <w:rPr>
        <w:rFonts w:cs="Times New Roman"/>
      </w:rPr>
    </w:lvl>
    <w:lvl w:ilvl="4" w:tplc="892CE644">
      <w:start w:val="1"/>
      <w:numFmt w:val="lowerLetter"/>
      <w:lvlText w:val="%5."/>
      <w:lvlJc w:val="left"/>
      <w:pPr>
        <w:tabs>
          <w:tab w:val="num" w:pos="3600"/>
        </w:tabs>
        <w:ind w:left="3600" w:hanging="360"/>
      </w:pPr>
      <w:rPr>
        <w:rFonts w:cs="Times New Roman"/>
      </w:rPr>
    </w:lvl>
    <w:lvl w:ilvl="5" w:tplc="547C7872">
      <w:start w:val="1"/>
      <w:numFmt w:val="lowerRoman"/>
      <w:lvlText w:val="%6."/>
      <w:lvlJc w:val="right"/>
      <w:pPr>
        <w:tabs>
          <w:tab w:val="num" w:pos="4320"/>
        </w:tabs>
        <w:ind w:left="4320" w:hanging="180"/>
      </w:pPr>
      <w:rPr>
        <w:rFonts w:cs="Times New Roman"/>
      </w:rPr>
    </w:lvl>
    <w:lvl w:ilvl="6" w:tplc="2072F58E">
      <w:start w:val="1"/>
      <w:numFmt w:val="decimal"/>
      <w:lvlText w:val="%7."/>
      <w:lvlJc w:val="left"/>
      <w:pPr>
        <w:tabs>
          <w:tab w:val="num" w:pos="5040"/>
        </w:tabs>
        <w:ind w:left="5040" w:hanging="360"/>
      </w:pPr>
      <w:rPr>
        <w:rFonts w:cs="Times New Roman"/>
      </w:rPr>
    </w:lvl>
    <w:lvl w:ilvl="7" w:tplc="EFCC07B8">
      <w:start w:val="1"/>
      <w:numFmt w:val="lowerLetter"/>
      <w:lvlText w:val="%8."/>
      <w:lvlJc w:val="left"/>
      <w:pPr>
        <w:tabs>
          <w:tab w:val="num" w:pos="5760"/>
        </w:tabs>
        <w:ind w:left="5760" w:hanging="360"/>
      </w:pPr>
      <w:rPr>
        <w:rFonts w:cs="Times New Roman"/>
      </w:rPr>
    </w:lvl>
    <w:lvl w:ilvl="8" w:tplc="5A9804D4">
      <w:start w:val="1"/>
      <w:numFmt w:val="lowerRoman"/>
      <w:lvlText w:val="%9."/>
      <w:lvlJc w:val="right"/>
      <w:pPr>
        <w:tabs>
          <w:tab w:val="num" w:pos="6480"/>
        </w:tabs>
        <w:ind w:left="6480" w:hanging="180"/>
      </w:pPr>
      <w:rPr>
        <w:rFonts w:cs="Times New Roman"/>
      </w:rPr>
    </w:lvl>
  </w:abstractNum>
  <w:abstractNum w:abstractNumId="35">
    <w:nsid w:val="4BD163B7"/>
    <w:multiLevelType w:val="multilevel"/>
    <w:tmpl w:val="A2BC9C8C"/>
    <w:styleLink w:val="111111"/>
    <w:lvl w:ilvl="0">
      <w:start w:val="1"/>
      <w:numFmt w:val="decimal"/>
      <w:pStyle w:val="a0"/>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576166CB"/>
    <w:multiLevelType w:val="multilevel"/>
    <w:tmpl w:val="2098D1A2"/>
    <w:lvl w:ilvl="0">
      <w:start w:val="1"/>
      <w:numFmt w:val="decimal"/>
      <w:lvlText w:val="%1"/>
      <w:lvlJc w:val="left"/>
      <w:pPr>
        <w:ind w:left="1213" w:hanging="645"/>
      </w:pPr>
      <w:rPr>
        <w:rFonts w:hint="default"/>
      </w:rPr>
    </w:lvl>
    <w:lvl w:ilvl="1">
      <w:start w:val="1"/>
      <w:numFmt w:val="decimal"/>
      <w:pStyle w:val="22"/>
      <w:lvlText w:val="%1.%2"/>
      <w:lvlJc w:val="left"/>
      <w:pPr>
        <w:ind w:left="1355" w:hanging="64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nsid w:val="59E60585"/>
    <w:multiLevelType w:val="hybridMultilevel"/>
    <w:tmpl w:val="E78C7934"/>
    <w:lvl w:ilvl="0" w:tplc="A70E6E1E">
      <w:start w:val="1"/>
      <w:numFmt w:val="bullet"/>
      <w:lvlText w:val=""/>
      <w:lvlJc w:val="left"/>
      <w:pPr>
        <w:tabs>
          <w:tab w:val="num" w:pos="3346"/>
        </w:tabs>
        <w:ind w:left="3346" w:hanging="360"/>
      </w:pPr>
      <w:rPr>
        <w:rFonts w:ascii="Symbol" w:hAnsi="Symbol" w:hint="default"/>
        <w:color w:val="auto"/>
      </w:rPr>
    </w:lvl>
    <w:lvl w:ilvl="1" w:tplc="00E0E520">
      <w:start w:val="1"/>
      <w:numFmt w:val="bullet"/>
      <w:pStyle w:val="13"/>
      <w:lvlText w:val=""/>
      <w:lvlJc w:val="left"/>
      <w:pPr>
        <w:tabs>
          <w:tab w:val="num" w:pos="2149"/>
        </w:tabs>
        <w:ind w:left="2149" w:hanging="360"/>
      </w:pPr>
      <w:rPr>
        <w:rFonts w:ascii="Symbol" w:hAnsi="Symbol" w:hint="default"/>
        <w:color w:val="auto"/>
      </w:rPr>
    </w:lvl>
    <w:lvl w:ilvl="2" w:tplc="8D463364">
      <w:start w:val="1"/>
      <w:numFmt w:val="bullet"/>
      <w:lvlText w:val=""/>
      <w:lvlJc w:val="left"/>
      <w:pPr>
        <w:tabs>
          <w:tab w:val="num" w:pos="2869"/>
        </w:tabs>
        <w:ind w:left="2869" w:hanging="360"/>
      </w:pPr>
      <w:rPr>
        <w:rFonts w:ascii="Wingdings" w:hAnsi="Wingdings" w:hint="default"/>
      </w:rPr>
    </w:lvl>
    <w:lvl w:ilvl="3" w:tplc="FEB6242A">
      <w:start w:val="1"/>
      <w:numFmt w:val="bullet"/>
      <w:lvlText w:val=""/>
      <w:lvlJc w:val="left"/>
      <w:pPr>
        <w:tabs>
          <w:tab w:val="num" w:pos="3589"/>
        </w:tabs>
        <w:ind w:left="3589" w:hanging="360"/>
      </w:pPr>
      <w:rPr>
        <w:rFonts w:ascii="Symbol" w:hAnsi="Symbol" w:hint="default"/>
      </w:rPr>
    </w:lvl>
    <w:lvl w:ilvl="4" w:tplc="DB04AAB8">
      <w:start w:val="1"/>
      <w:numFmt w:val="bullet"/>
      <w:lvlText w:val="o"/>
      <w:lvlJc w:val="left"/>
      <w:pPr>
        <w:tabs>
          <w:tab w:val="num" w:pos="4309"/>
        </w:tabs>
        <w:ind w:left="4309" w:hanging="360"/>
      </w:pPr>
      <w:rPr>
        <w:rFonts w:ascii="Courier New" w:hAnsi="Courier New" w:hint="default"/>
      </w:rPr>
    </w:lvl>
    <w:lvl w:ilvl="5" w:tplc="E51884A6">
      <w:start w:val="1"/>
      <w:numFmt w:val="bullet"/>
      <w:lvlText w:val=""/>
      <w:lvlJc w:val="left"/>
      <w:pPr>
        <w:tabs>
          <w:tab w:val="num" w:pos="5029"/>
        </w:tabs>
        <w:ind w:left="5029" w:hanging="360"/>
      </w:pPr>
      <w:rPr>
        <w:rFonts w:ascii="Wingdings" w:hAnsi="Wingdings" w:hint="default"/>
      </w:rPr>
    </w:lvl>
    <w:lvl w:ilvl="6" w:tplc="731C5674">
      <w:start w:val="1"/>
      <w:numFmt w:val="bullet"/>
      <w:lvlText w:val=""/>
      <w:lvlJc w:val="left"/>
      <w:pPr>
        <w:tabs>
          <w:tab w:val="num" w:pos="5749"/>
        </w:tabs>
        <w:ind w:left="5749" w:hanging="360"/>
      </w:pPr>
      <w:rPr>
        <w:rFonts w:ascii="Symbol" w:hAnsi="Symbol" w:hint="default"/>
      </w:rPr>
    </w:lvl>
    <w:lvl w:ilvl="7" w:tplc="F82AEE5E">
      <w:start w:val="1"/>
      <w:numFmt w:val="bullet"/>
      <w:lvlText w:val="o"/>
      <w:lvlJc w:val="left"/>
      <w:pPr>
        <w:tabs>
          <w:tab w:val="num" w:pos="6469"/>
        </w:tabs>
        <w:ind w:left="6469" w:hanging="360"/>
      </w:pPr>
      <w:rPr>
        <w:rFonts w:ascii="Courier New" w:hAnsi="Courier New" w:hint="default"/>
      </w:rPr>
    </w:lvl>
    <w:lvl w:ilvl="8" w:tplc="430A5C2E">
      <w:start w:val="1"/>
      <w:numFmt w:val="bullet"/>
      <w:lvlText w:val=""/>
      <w:lvlJc w:val="left"/>
      <w:pPr>
        <w:tabs>
          <w:tab w:val="num" w:pos="7189"/>
        </w:tabs>
        <w:ind w:left="7189" w:hanging="360"/>
      </w:pPr>
      <w:rPr>
        <w:rFonts w:ascii="Wingdings" w:hAnsi="Wingdings" w:hint="default"/>
      </w:rPr>
    </w:lvl>
  </w:abstractNum>
  <w:abstractNum w:abstractNumId="39">
    <w:nsid w:val="59E6268F"/>
    <w:multiLevelType w:val="hybridMultilevel"/>
    <w:tmpl w:val="A7840496"/>
    <w:lvl w:ilvl="0" w:tplc="A57AB3E2">
      <w:start w:val="1"/>
      <w:numFmt w:val="bullet"/>
      <w:pStyle w:val="a1"/>
      <w:lvlText w:val=""/>
      <w:lvlJc w:val="left"/>
      <w:pPr>
        <w:tabs>
          <w:tab w:val="num" w:pos="786"/>
        </w:tabs>
        <w:ind w:left="786" w:hanging="360"/>
      </w:pPr>
      <w:rPr>
        <w:rFonts w:ascii="Symbol" w:hAnsi="Symbol" w:hint="default"/>
        <w:sz w:val="20"/>
        <w:szCs w:val="20"/>
      </w:rPr>
    </w:lvl>
    <w:lvl w:ilvl="1" w:tplc="62B89B1A">
      <w:start w:val="1"/>
      <w:numFmt w:val="bullet"/>
      <w:lvlText w:val=""/>
      <w:lvlJc w:val="left"/>
      <w:pPr>
        <w:tabs>
          <w:tab w:val="num" w:pos="1080"/>
        </w:tabs>
        <w:ind w:left="1080" w:hanging="360"/>
      </w:pPr>
      <w:rPr>
        <w:rFonts w:ascii="Symbol" w:hAnsi="Symbol" w:hint="default"/>
        <w:sz w:val="20"/>
        <w:szCs w:val="20"/>
      </w:rPr>
    </w:lvl>
    <w:lvl w:ilvl="2" w:tplc="D138E554">
      <w:start w:val="1"/>
      <w:numFmt w:val="bullet"/>
      <w:lvlText w:val=""/>
      <w:lvlJc w:val="left"/>
      <w:pPr>
        <w:tabs>
          <w:tab w:val="num" w:pos="1800"/>
        </w:tabs>
        <w:ind w:left="1800" w:hanging="360"/>
      </w:pPr>
      <w:rPr>
        <w:rFonts w:ascii="Wingdings" w:hAnsi="Wingdings" w:hint="default"/>
      </w:rPr>
    </w:lvl>
    <w:lvl w:ilvl="3" w:tplc="4810FF8C" w:tentative="1">
      <w:start w:val="1"/>
      <w:numFmt w:val="bullet"/>
      <w:lvlText w:val=""/>
      <w:lvlJc w:val="left"/>
      <w:pPr>
        <w:tabs>
          <w:tab w:val="num" w:pos="2520"/>
        </w:tabs>
        <w:ind w:left="2520" w:hanging="360"/>
      </w:pPr>
      <w:rPr>
        <w:rFonts w:ascii="Symbol" w:hAnsi="Symbol" w:hint="default"/>
      </w:rPr>
    </w:lvl>
    <w:lvl w:ilvl="4" w:tplc="47F889A0" w:tentative="1">
      <w:start w:val="1"/>
      <w:numFmt w:val="bullet"/>
      <w:lvlText w:val="o"/>
      <w:lvlJc w:val="left"/>
      <w:pPr>
        <w:tabs>
          <w:tab w:val="num" w:pos="3240"/>
        </w:tabs>
        <w:ind w:left="3240" w:hanging="360"/>
      </w:pPr>
      <w:rPr>
        <w:rFonts w:ascii="Courier New" w:hAnsi="Courier New" w:hint="default"/>
      </w:rPr>
    </w:lvl>
    <w:lvl w:ilvl="5" w:tplc="201EA4FA" w:tentative="1">
      <w:start w:val="1"/>
      <w:numFmt w:val="bullet"/>
      <w:lvlText w:val=""/>
      <w:lvlJc w:val="left"/>
      <w:pPr>
        <w:tabs>
          <w:tab w:val="num" w:pos="3960"/>
        </w:tabs>
        <w:ind w:left="3960" w:hanging="360"/>
      </w:pPr>
      <w:rPr>
        <w:rFonts w:ascii="Wingdings" w:hAnsi="Wingdings" w:hint="default"/>
      </w:rPr>
    </w:lvl>
    <w:lvl w:ilvl="6" w:tplc="9EDA7FBE" w:tentative="1">
      <w:start w:val="1"/>
      <w:numFmt w:val="bullet"/>
      <w:lvlText w:val=""/>
      <w:lvlJc w:val="left"/>
      <w:pPr>
        <w:tabs>
          <w:tab w:val="num" w:pos="4680"/>
        </w:tabs>
        <w:ind w:left="4680" w:hanging="360"/>
      </w:pPr>
      <w:rPr>
        <w:rFonts w:ascii="Symbol" w:hAnsi="Symbol" w:hint="default"/>
      </w:rPr>
    </w:lvl>
    <w:lvl w:ilvl="7" w:tplc="FE56C33A" w:tentative="1">
      <w:start w:val="1"/>
      <w:numFmt w:val="bullet"/>
      <w:lvlText w:val="o"/>
      <w:lvlJc w:val="left"/>
      <w:pPr>
        <w:tabs>
          <w:tab w:val="num" w:pos="5400"/>
        </w:tabs>
        <w:ind w:left="5400" w:hanging="360"/>
      </w:pPr>
      <w:rPr>
        <w:rFonts w:ascii="Courier New" w:hAnsi="Courier New" w:hint="default"/>
      </w:rPr>
    </w:lvl>
    <w:lvl w:ilvl="8" w:tplc="37A4008E" w:tentative="1">
      <w:start w:val="1"/>
      <w:numFmt w:val="bullet"/>
      <w:lvlText w:val=""/>
      <w:lvlJc w:val="left"/>
      <w:pPr>
        <w:tabs>
          <w:tab w:val="num" w:pos="6120"/>
        </w:tabs>
        <w:ind w:left="6120" w:hanging="360"/>
      </w:pPr>
      <w:rPr>
        <w:rFonts w:ascii="Wingdings" w:hAnsi="Wingdings" w:hint="default"/>
      </w:rPr>
    </w:lvl>
  </w:abstractNum>
  <w:abstractNum w:abstractNumId="40">
    <w:nsid w:val="5AB520C3"/>
    <w:multiLevelType w:val="multilevel"/>
    <w:tmpl w:val="94620080"/>
    <w:lvl w:ilvl="0">
      <w:numFmt w:val="bullet"/>
      <w:pStyle w:val="a2"/>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5B65248"/>
    <w:multiLevelType w:val="hybridMultilevel"/>
    <w:tmpl w:val="BCD23BD4"/>
    <w:lvl w:ilvl="0" w:tplc="7098E908">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2">
    <w:nsid w:val="6646532C"/>
    <w:multiLevelType w:val="hybridMultilevel"/>
    <w:tmpl w:val="0FDE09B2"/>
    <w:lvl w:ilvl="0" w:tplc="F00EFCAE">
      <w:start w:val="1"/>
      <w:numFmt w:val="decimal"/>
      <w:pStyle w:val="S31"/>
      <w:lvlText w:val="%1."/>
      <w:lvlJc w:val="left"/>
      <w:pPr>
        <w:tabs>
          <w:tab w:val="num" w:pos="964"/>
        </w:tabs>
        <w:ind w:firstLine="624"/>
      </w:pPr>
      <w:rPr>
        <w:rFonts w:cs="Times New Roman"/>
        <w:color w:val="auto"/>
      </w:rPr>
    </w:lvl>
    <w:lvl w:ilvl="1" w:tplc="5060FA08">
      <w:start w:val="1"/>
      <w:numFmt w:val="decimal"/>
      <w:lvlText w:val="%2)"/>
      <w:lvlJc w:val="left"/>
      <w:pPr>
        <w:tabs>
          <w:tab w:val="num" w:pos="1440"/>
        </w:tabs>
        <w:ind w:left="1440" w:hanging="360"/>
      </w:pPr>
      <w:rPr>
        <w:rFonts w:cs="Times New Roman" w:hint="default"/>
      </w:rPr>
    </w:lvl>
    <w:lvl w:ilvl="2" w:tplc="CDA4BE68">
      <w:start w:val="1"/>
      <w:numFmt w:val="lowerRoman"/>
      <w:lvlText w:val="%3."/>
      <w:lvlJc w:val="right"/>
      <w:pPr>
        <w:tabs>
          <w:tab w:val="num" w:pos="2160"/>
        </w:tabs>
        <w:ind w:left="2160" w:hanging="180"/>
      </w:pPr>
      <w:rPr>
        <w:rFonts w:cs="Times New Roman"/>
      </w:rPr>
    </w:lvl>
    <w:lvl w:ilvl="3" w:tplc="0B589D40">
      <w:start w:val="1"/>
      <w:numFmt w:val="decimal"/>
      <w:lvlText w:val="%4."/>
      <w:lvlJc w:val="left"/>
      <w:pPr>
        <w:tabs>
          <w:tab w:val="num" w:pos="2880"/>
        </w:tabs>
        <w:ind w:left="2880" w:hanging="360"/>
      </w:pPr>
      <w:rPr>
        <w:rFonts w:cs="Times New Roman"/>
      </w:rPr>
    </w:lvl>
    <w:lvl w:ilvl="4" w:tplc="386E3246">
      <w:start w:val="1"/>
      <w:numFmt w:val="lowerLetter"/>
      <w:lvlText w:val="%5."/>
      <w:lvlJc w:val="left"/>
      <w:pPr>
        <w:tabs>
          <w:tab w:val="num" w:pos="3600"/>
        </w:tabs>
        <w:ind w:left="3600" w:hanging="360"/>
      </w:pPr>
      <w:rPr>
        <w:rFonts w:cs="Times New Roman"/>
      </w:rPr>
    </w:lvl>
    <w:lvl w:ilvl="5" w:tplc="257EC5F2">
      <w:start w:val="1"/>
      <w:numFmt w:val="lowerRoman"/>
      <w:lvlText w:val="%6."/>
      <w:lvlJc w:val="right"/>
      <w:pPr>
        <w:tabs>
          <w:tab w:val="num" w:pos="4320"/>
        </w:tabs>
        <w:ind w:left="4320" w:hanging="180"/>
      </w:pPr>
      <w:rPr>
        <w:rFonts w:cs="Times New Roman"/>
      </w:rPr>
    </w:lvl>
    <w:lvl w:ilvl="6" w:tplc="68B2DCA2">
      <w:start w:val="1"/>
      <w:numFmt w:val="decimal"/>
      <w:lvlText w:val="%7."/>
      <w:lvlJc w:val="left"/>
      <w:pPr>
        <w:tabs>
          <w:tab w:val="num" w:pos="5040"/>
        </w:tabs>
        <w:ind w:left="5040" w:hanging="360"/>
      </w:pPr>
      <w:rPr>
        <w:rFonts w:cs="Times New Roman"/>
      </w:rPr>
    </w:lvl>
    <w:lvl w:ilvl="7" w:tplc="B24ED822">
      <w:start w:val="1"/>
      <w:numFmt w:val="lowerLetter"/>
      <w:lvlText w:val="%8."/>
      <w:lvlJc w:val="left"/>
      <w:pPr>
        <w:tabs>
          <w:tab w:val="num" w:pos="5760"/>
        </w:tabs>
        <w:ind w:left="5760" w:hanging="360"/>
      </w:pPr>
      <w:rPr>
        <w:rFonts w:cs="Times New Roman"/>
      </w:rPr>
    </w:lvl>
    <w:lvl w:ilvl="8" w:tplc="26C6D564">
      <w:start w:val="1"/>
      <w:numFmt w:val="lowerRoman"/>
      <w:lvlText w:val="%9."/>
      <w:lvlJc w:val="right"/>
      <w:pPr>
        <w:tabs>
          <w:tab w:val="num" w:pos="6480"/>
        </w:tabs>
        <w:ind w:left="6480" w:hanging="180"/>
      </w:pPr>
      <w:rPr>
        <w:rFonts w:cs="Times New Roman"/>
      </w:rPr>
    </w:lvl>
  </w:abstractNum>
  <w:abstractNum w:abstractNumId="43">
    <w:nsid w:val="66E53C2E"/>
    <w:multiLevelType w:val="hybridMultilevel"/>
    <w:tmpl w:val="43DC99FC"/>
    <w:lvl w:ilvl="0" w:tplc="25B4E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7E68D4"/>
    <w:multiLevelType w:val="multilevel"/>
    <w:tmpl w:val="E9563626"/>
    <w:lvl w:ilvl="0">
      <w:start w:val="1"/>
      <w:numFmt w:val="decimal"/>
      <w:pStyle w:val="a3"/>
      <w:lvlText w:val="%1."/>
      <w:lvlJc w:val="left"/>
      <w:pPr>
        <w:tabs>
          <w:tab w:val="num" w:pos="540"/>
        </w:tabs>
        <w:ind w:left="54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5">
    <w:nsid w:val="697629C4"/>
    <w:multiLevelType w:val="hybridMultilevel"/>
    <w:tmpl w:val="09F8F00A"/>
    <w:lvl w:ilvl="0" w:tplc="0932281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C541EE"/>
    <w:multiLevelType w:val="hybridMultilevel"/>
    <w:tmpl w:val="DF64C174"/>
    <w:lvl w:ilvl="0" w:tplc="7098E908">
      <w:start w:val="1"/>
      <w:numFmt w:val="decimal"/>
      <w:pStyle w:val="14"/>
      <w:lvlText w:val="Таблица %1"/>
      <w:lvlJc w:val="right"/>
      <w:pPr>
        <w:tabs>
          <w:tab w:val="num" w:pos="4116"/>
        </w:tabs>
        <w:ind w:left="3949" w:firstLine="58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8CF6919"/>
    <w:multiLevelType w:val="multilevel"/>
    <w:tmpl w:val="10642702"/>
    <w:lvl w:ilvl="0">
      <w:start w:val="1"/>
      <w:numFmt w:val="decimal"/>
      <w:lvlText w:val="%1."/>
      <w:lvlJc w:val="left"/>
      <w:pPr>
        <w:ind w:left="720" w:hanging="360"/>
      </w:pPr>
      <w:rPr>
        <w:rFonts w:hint="default"/>
      </w:rPr>
    </w:lvl>
    <w:lvl w:ilvl="1">
      <w:start w:val="1"/>
      <w:numFmt w:val="decimal"/>
      <w:isLgl/>
      <w:lvlText w:val="%1.%2"/>
      <w:lvlJc w:val="left"/>
      <w:pPr>
        <w:ind w:left="1231" w:hanging="375"/>
      </w:pPr>
      <w:rPr>
        <w:rFonts w:hint="default"/>
      </w:rPr>
    </w:lvl>
    <w:lvl w:ilvl="2">
      <w:start w:val="1"/>
      <w:numFmt w:val="decimal"/>
      <w:isLgl/>
      <w:lvlText w:val="%1.%2.%3"/>
      <w:lvlJc w:val="left"/>
      <w:pPr>
        <w:ind w:left="2072" w:hanging="720"/>
      </w:pPr>
      <w:rPr>
        <w:rFonts w:hint="default"/>
      </w:rPr>
    </w:lvl>
    <w:lvl w:ilvl="3">
      <w:start w:val="1"/>
      <w:numFmt w:val="decimal"/>
      <w:isLgl/>
      <w:lvlText w:val="%1.%2.%3.%4"/>
      <w:lvlJc w:val="left"/>
      <w:pPr>
        <w:ind w:left="2928" w:hanging="1080"/>
      </w:pPr>
      <w:rPr>
        <w:rFonts w:hint="default"/>
      </w:rPr>
    </w:lvl>
    <w:lvl w:ilvl="4">
      <w:start w:val="1"/>
      <w:numFmt w:val="decimal"/>
      <w:isLgl/>
      <w:lvlText w:val="%1.%2.%3.%4.%5"/>
      <w:lvlJc w:val="left"/>
      <w:pPr>
        <w:ind w:left="3424"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776" w:hanging="1440"/>
      </w:pPr>
      <w:rPr>
        <w:rFonts w:hint="default"/>
      </w:rPr>
    </w:lvl>
    <w:lvl w:ilvl="7">
      <w:start w:val="1"/>
      <w:numFmt w:val="decimal"/>
      <w:isLgl/>
      <w:lvlText w:val="%1.%2.%3.%4.%5.%6.%7.%8"/>
      <w:lvlJc w:val="left"/>
      <w:pPr>
        <w:ind w:left="5632" w:hanging="1800"/>
      </w:pPr>
      <w:rPr>
        <w:rFonts w:hint="default"/>
      </w:rPr>
    </w:lvl>
    <w:lvl w:ilvl="8">
      <w:start w:val="1"/>
      <w:numFmt w:val="decimal"/>
      <w:isLgl/>
      <w:lvlText w:val="%1.%2.%3.%4.%5.%6.%7.%8.%9"/>
      <w:lvlJc w:val="left"/>
      <w:pPr>
        <w:ind w:left="6488" w:hanging="2160"/>
      </w:pPr>
      <w:rPr>
        <w:rFonts w:hint="default"/>
      </w:rPr>
    </w:lvl>
  </w:abstractNum>
  <w:abstractNum w:abstractNumId="48">
    <w:nsid w:val="79656047"/>
    <w:multiLevelType w:val="hybridMultilevel"/>
    <w:tmpl w:val="27CE5FAA"/>
    <w:lvl w:ilvl="0" w:tplc="28FE25E2">
      <w:start w:val="1"/>
      <w:numFmt w:val="bullet"/>
      <w:lvlText w:val="−"/>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3B4F91"/>
    <w:multiLevelType w:val="hybridMultilevel"/>
    <w:tmpl w:val="DDDCD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A37165"/>
    <w:multiLevelType w:val="multilevel"/>
    <w:tmpl w:val="B61CCA52"/>
    <w:lvl w:ilvl="0">
      <w:start w:val="1"/>
      <w:numFmt w:val="decimal"/>
      <w:lvlText w:val="%1."/>
      <w:lvlJc w:val="left"/>
      <w:pPr>
        <w:ind w:left="864" w:hanging="504"/>
      </w:pPr>
      <w:rPr>
        <w:rFonts w:hint="default"/>
      </w:rPr>
    </w:lvl>
    <w:lvl w:ilvl="1">
      <w:start w:val="2"/>
      <w:numFmt w:val="decimal"/>
      <w:isLgl/>
      <w:lvlText w:val="%1.%2"/>
      <w:lvlJc w:val="left"/>
      <w:pPr>
        <w:ind w:left="1276" w:hanging="60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5048" w:hanging="2160"/>
      </w:pPr>
      <w:rPr>
        <w:rFonts w:hint="default"/>
      </w:rPr>
    </w:lvl>
  </w:abstractNum>
  <w:abstractNum w:abstractNumId="51">
    <w:nsid w:val="7D9B06AF"/>
    <w:multiLevelType w:val="hybridMultilevel"/>
    <w:tmpl w:val="A520581C"/>
    <w:lvl w:ilvl="0" w:tplc="673E440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2">
    <w:nsid w:val="7FAA6C4A"/>
    <w:multiLevelType w:val="hybridMultilevel"/>
    <w:tmpl w:val="2C5E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7"/>
  </w:num>
  <w:num w:numId="3">
    <w:abstractNumId w:val="31"/>
  </w:num>
  <w:num w:numId="4">
    <w:abstractNumId w:val="4"/>
  </w:num>
  <w:num w:numId="5">
    <w:abstractNumId w:val="9"/>
  </w:num>
  <w:num w:numId="6">
    <w:abstractNumId w:val="10"/>
    <w:lvlOverride w:ilvl="0">
      <w:lvl w:ilvl="0" w:tplc="04190001">
        <w:numFmt w:val="decimal"/>
        <w:pStyle w:val="10"/>
        <w:lvlText w:val=""/>
        <w:lvlJc w:val="left"/>
      </w:lvl>
    </w:lvlOverride>
    <w:lvlOverride w:ilvl="1">
      <w:lvl w:ilvl="1" w:tplc="C652C670">
        <w:start w:val="1"/>
        <w:numFmt w:val="bullet"/>
        <w:pStyle w:val="2"/>
        <w:lvlText w:val="o"/>
        <w:lvlJc w:val="left"/>
        <w:pPr>
          <w:ind w:left="2007" w:hanging="360"/>
        </w:pPr>
        <w:rPr>
          <w:rFonts w:ascii="Courier New" w:hAnsi="Courier New" w:cs="Courier New" w:hint="default"/>
        </w:rPr>
      </w:lvl>
    </w:lvlOverride>
  </w:num>
  <w:num w:numId="7">
    <w:abstractNumId w:val="10"/>
  </w:num>
  <w:num w:numId="8">
    <w:abstractNumId w:val="39"/>
  </w:num>
  <w:num w:numId="9">
    <w:abstractNumId w:val="24"/>
  </w:num>
  <w:num w:numId="10">
    <w:abstractNumId w:val="4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2"/>
  </w:num>
  <w:num w:numId="14">
    <w:abstractNumId w:val="34"/>
  </w:num>
  <w:num w:numId="15">
    <w:abstractNumId w:val="38"/>
  </w:num>
  <w:num w:numId="16">
    <w:abstractNumId w:val="36"/>
  </w:num>
  <w:num w:numId="17">
    <w:abstractNumId w:val="1"/>
  </w:num>
  <w:num w:numId="18">
    <w:abstractNumId w:val="13"/>
  </w:num>
  <w:num w:numId="19">
    <w:abstractNumId w:val="29"/>
  </w:num>
  <w:num w:numId="20">
    <w:abstractNumId w:val="22"/>
  </w:num>
  <w:num w:numId="21">
    <w:abstractNumId w:val="18"/>
  </w:num>
  <w:num w:numId="22">
    <w:abstractNumId w:val="46"/>
  </w:num>
  <w:num w:numId="23">
    <w:abstractNumId w:val="33"/>
  </w:num>
  <w:num w:numId="24">
    <w:abstractNumId w:val="2"/>
    <w:lvlOverride w:ilvl="0">
      <w:lvl w:ilvl="0">
        <w:start w:val="1"/>
        <w:numFmt w:val="decimal"/>
        <w:lvlText w:val="%1"/>
        <w:lvlJc w:val="left"/>
        <w:pPr>
          <w:tabs>
            <w:tab w:val="num" w:pos="720"/>
          </w:tabs>
          <w:ind w:left="720" w:hanging="360"/>
        </w:pPr>
        <w:rPr>
          <w:rFonts w:cs="Times New Roman" w:hint="default"/>
          <w:b/>
          <w:bCs/>
        </w:rPr>
      </w:lvl>
    </w:lvlOverride>
    <w:lvlOverride w:ilvl="1">
      <w:lvl w:ilvl="1">
        <w:start w:val="1"/>
        <w:numFmt w:val="decimal"/>
        <w:lvlText w:val="%1.%2"/>
        <w:lvlJc w:val="left"/>
        <w:pPr>
          <w:tabs>
            <w:tab w:val="num" w:pos="510"/>
          </w:tabs>
          <w:ind w:firstLine="340"/>
        </w:pPr>
        <w:rPr>
          <w:rFonts w:cs="Times New Roman" w:hint="default"/>
          <w:b w:val="0"/>
          <w:bCs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25">
    <w:abstractNumId w:val="12"/>
  </w:num>
  <w:num w:numId="26">
    <w:abstractNumId w:val="21"/>
  </w:num>
  <w:num w:numId="27">
    <w:abstractNumId w:val="28"/>
  </w:num>
  <w:num w:numId="28">
    <w:abstractNumId w:val="42"/>
    <w:lvlOverride w:ilvl="0">
      <w:startOverride w:val="1"/>
    </w:lvlOverride>
  </w:num>
  <w:num w:numId="29">
    <w:abstractNumId w:val="6"/>
  </w:num>
  <w:num w:numId="30">
    <w:abstractNumId w:val="23"/>
  </w:num>
  <w:num w:numId="31">
    <w:abstractNumId w:val="50"/>
  </w:num>
  <w:num w:numId="32">
    <w:abstractNumId w:val="37"/>
  </w:num>
  <w:num w:numId="33">
    <w:abstractNumId w:val="8"/>
  </w:num>
  <w:num w:numId="34">
    <w:abstractNumId w:val="17"/>
  </w:num>
  <w:num w:numId="35">
    <w:abstractNumId w:val="45"/>
  </w:num>
  <w:num w:numId="36">
    <w:abstractNumId w:val="48"/>
  </w:num>
  <w:num w:numId="37">
    <w:abstractNumId w:val="26"/>
  </w:num>
  <w:num w:numId="38">
    <w:abstractNumId w:val="19"/>
  </w:num>
  <w:num w:numId="39">
    <w:abstractNumId w:val="51"/>
  </w:num>
  <w:num w:numId="40">
    <w:abstractNumId w:val="20"/>
  </w:num>
  <w:num w:numId="41">
    <w:abstractNumId w:val="16"/>
  </w:num>
  <w:num w:numId="42">
    <w:abstractNumId w:val="43"/>
  </w:num>
  <w:num w:numId="43">
    <w:abstractNumId w:val="15"/>
  </w:num>
  <w:num w:numId="44">
    <w:abstractNumId w:val="41"/>
  </w:num>
  <w:num w:numId="45">
    <w:abstractNumId w:val="25"/>
  </w:num>
  <w:num w:numId="46">
    <w:abstractNumId w:val="11"/>
  </w:num>
  <w:num w:numId="47">
    <w:abstractNumId w:val="14"/>
  </w:num>
  <w:num w:numId="48">
    <w:abstractNumId w:val="49"/>
  </w:num>
  <w:num w:numId="49">
    <w:abstractNumId w:val="52"/>
  </w:num>
  <w:num w:numId="50">
    <w:abstractNumId w:val="7"/>
  </w:num>
  <w:num w:numId="51">
    <w:abstractNumId w:val="5"/>
  </w:num>
  <w:num w:numId="52">
    <w:abstractNumId w:val="30"/>
  </w:num>
  <w:num w:numId="53">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defaultTabStop w:val="709"/>
  <w:autoHyphenation/>
  <w:hyphenationZone w:val="357"/>
  <w:doNotHyphenateCap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3"/>
    <w:rsid w:val="000004A5"/>
    <w:rsid w:val="00000D76"/>
    <w:rsid w:val="0000187C"/>
    <w:rsid w:val="000028EC"/>
    <w:rsid w:val="00002BE8"/>
    <w:rsid w:val="00002D05"/>
    <w:rsid w:val="000034DA"/>
    <w:rsid w:val="00003727"/>
    <w:rsid w:val="00003789"/>
    <w:rsid w:val="000038BA"/>
    <w:rsid w:val="00003CF2"/>
    <w:rsid w:val="00004171"/>
    <w:rsid w:val="00004AF1"/>
    <w:rsid w:val="00004EB3"/>
    <w:rsid w:val="00005040"/>
    <w:rsid w:val="00005C0B"/>
    <w:rsid w:val="00005FE4"/>
    <w:rsid w:val="000060A8"/>
    <w:rsid w:val="00006955"/>
    <w:rsid w:val="00006C9D"/>
    <w:rsid w:val="00006FB2"/>
    <w:rsid w:val="0000737B"/>
    <w:rsid w:val="00007CA3"/>
    <w:rsid w:val="00007D18"/>
    <w:rsid w:val="00010099"/>
    <w:rsid w:val="000106AB"/>
    <w:rsid w:val="00010BBB"/>
    <w:rsid w:val="000110C5"/>
    <w:rsid w:val="00012050"/>
    <w:rsid w:val="00012C19"/>
    <w:rsid w:val="0001339A"/>
    <w:rsid w:val="00013538"/>
    <w:rsid w:val="00013721"/>
    <w:rsid w:val="0001386E"/>
    <w:rsid w:val="00013DBE"/>
    <w:rsid w:val="000140AC"/>
    <w:rsid w:val="00014271"/>
    <w:rsid w:val="00014674"/>
    <w:rsid w:val="000149EB"/>
    <w:rsid w:val="00015D50"/>
    <w:rsid w:val="00016AD1"/>
    <w:rsid w:val="00016B90"/>
    <w:rsid w:val="00017012"/>
    <w:rsid w:val="00017330"/>
    <w:rsid w:val="000175F2"/>
    <w:rsid w:val="00020A29"/>
    <w:rsid w:val="00021591"/>
    <w:rsid w:val="00021642"/>
    <w:rsid w:val="00021EF5"/>
    <w:rsid w:val="0002205A"/>
    <w:rsid w:val="000222EA"/>
    <w:rsid w:val="000224C3"/>
    <w:rsid w:val="0002299B"/>
    <w:rsid w:val="00022C17"/>
    <w:rsid w:val="000236E4"/>
    <w:rsid w:val="00023F08"/>
    <w:rsid w:val="00023F89"/>
    <w:rsid w:val="00024047"/>
    <w:rsid w:val="00024291"/>
    <w:rsid w:val="000248BB"/>
    <w:rsid w:val="000249DF"/>
    <w:rsid w:val="00024D8A"/>
    <w:rsid w:val="0002566F"/>
    <w:rsid w:val="00025892"/>
    <w:rsid w:val="00025F1C"/>
    <w:rsid w:val="00025F64"/>
    <w:rsid w:val="000268D5"/>
    <w:rsid w:val="00026A23"/>
    <w:rsid w:val="0002751D"/>
    <w:rsid w:val="000275F9"/>
    <w:rsid w:val="00027EE8"/>
    <w:rsid w:val="000303AB"/>
    <w:rsid w:val="000306DD"/>
    <w:rsid w:val="00031863"/>
    <w:rsid w:val="000320C7"/>
    <w:rsid w:val="00033576"/>
    <w:rsid w:val="00033BC8"/>
    <w:rsid w:val="00034931"/>
    <w:rsid w:val="00034A9C"/>
    <w:rsid w:val="00034C86"/>
    <w:rsid w:val="00034E83"/>
    <w:rsid w:val="00034FE1"/>
    <w:rsid w:val="00035AF5"/>
    <w:rsid w:val="00035BDF"/>
    <w:rsid w:val="000364D9"/>
    <w:rsid w:val="000371C5"/>
    <w:rsid w:val="00037453"/>
    <w:rsid w:val="000375D7"/>
    <w:rsid w:val="0003766D"/>
    <w:rsid w:val="000377C7"/>
    <w:rsid w:val="00037A66"/>
    <w:rsid w:val="00040242"/>
    <w:rsid w:val="00040302"/>
    <w:rsid w:val="00040652"/>
    <w:rsid w:val="00040894"/>
    <w:rsid w:val="00040C8F"/>
    <w:rsid w:val="00041677"/>
    <w:rsid w:val="00041D8A"/>
    <w:rsid w:val="000424AE"/>
    <w:rsid w:val="00042829"/>
    <w:rsid w:val="00042854"/>
    <w:rsid w:val="00042EE4"/>
    <w:rsid w:val="00043088"/>
    <w:rsid w:val="00043A03"/>
    <w:rsid w:val="00043BAB"/>
    <w:rsid w:val="0004422C"/>
    <w:rsid w:val="000448AB"/>
    <w:rsid w:val="00044985"/>
    <w:rsid w:val="00045046"/>
    <w:rsid w:val="00045453"/>
    <w:rsid w:val="0004554C"/>
    <w:rsid w:val="00045A24"/>
    <w:rsid w:val="00046852"/>
    <w:rsid w:val="0004691B"/>
    <w:rsid w:val="000478C8"/>
    <w:rsid w:val="00047D28"/>
    <w:rsid w:val="00050D87"/>
    <w:rsid w:val="0005162A"/>
    <w:rsid w:val="000516D0"/>
    <w:rsid w:val="000517E2"/>
    <w:rsid w:val="00051BC3"/>
    <w:rsid w:val="0005221F"/>
    <w:rsid w:val="00052366"/>
    <w:rsid w:val="00052622"/>
    <w:rsid w:val="000527AF"/>
    <w:rsid w:val="000529EE"/>
    <w:rsid w:val="00052A6A"/>
    <w:rsid w:val="00052DA7"/>
    <w:rsid w:val="00052FD4"/>
    <w:rsid w:val="00053048"/>
    <w:rsid w:val="000530D6"/>
    <w:rsid w:val="000531A4"/>
    <w:rsid w:val="000531F4"/>
    <w:rsid w:val="000532B9"/>
    <w:rsid w:val="000533FB"/>
    <w:rsid w:val="000534F2"/>
    <w:rsid w:val="00053A19"/>
    <w:rsid w:val="00053B2E"/>
    <w:rsid w:val="00053C2C"/>
    <w:rsid w:val="00053D91"/>
    <w:rsid w:val="00053E09"/>
    <w:rsid w:val="00054107"/>
    <w:rsid w:val="0005464A"/>
    <w:rsid w:val="00054C6C"/>
    <w:rsid w:val="00054E94"/>
    <w:rsid w:val="00054ECA"/>
    <w:rsid w:val="00054FA2"/>
    <w:rsid w:val="00055132"/>
    <w:rsid w:val="0005529E"/>
    <w:rsid w:val="000553E3"/>
    <w:rsid w:val="00055881"/>
    <w:rsid w:val="00055B8B"/>
    <w:rsid w:val="00055CA4"/>
    <w:rsid w:val="0005613D"/>
    <w:rsid w:val="000561E4"/>
    <w:rsid w:val="00056227"/>
    <w:rsid w:val="00056450"/>
    <w:rsid w:val="00056A54"/>
    <w:rsid w:val="00056BC9"/>
    <w:rsid w:val="000570AB"/>
    <w:rsid w:val="0005750D"/>
    <w:rsid w:val="00057994"/>
    <w:rsid w:val="000607F1"/>
    <w:rsid w:val="00060E02"/>
    <w:rsid w:val="00061F1C"/>
    <w:rsid w:val="000623DE"/>
    <w:rsid w:val="00063216"/>
    <w:rsid w:val="0006324B"/>
    <w:rsid w:val="00063495"/>
    <w:rsid w:val="0006368D"/>
    <w:rsid w:val="0006372C"/>
    <w:rsid w:val="00063C54"/>
    <w:rsid w:val="00063F84"/>
    <w:rsid w:val="0006435C"/>
    <w:rsid w:val="00064A5D"/>
    <w:rsid w:val="00064B13"/>
    <w:rsid w:val="000651AD"/>
    <w:rsid w:val="000651C7"/>
    <w:rsid w:val="00065218"/>
    <w:rsid w:val="00065336"/>
    <w:rsid w:val="0006599F"/>
    <w:rsid w:val="00065C6A"/>
    <w:rsid w:val="00065D3E"/>
    <w:rsid w:val="0006623A"/>
    <w:rsid w:val="00066468"/>
    <w:rsid w:val="0006648C"/>
    <w:rsid w:val="000669DE"/>
    <w:rsid w:val="00066EDA"/>
    <w:rsid w:val="00067083"/>
    <w:rsid w:val="00067E7F"/>
    <w:rsid w:val="000700D4"/>
    <w:rsid w:val="000701DE"/>
    <w:rsid w:val="000704AB"/>
    <w:rsid w:val="0007052C"/>
    <w:rsid w:val="000710E9"/>
    <w:rsid w:val="00071321"/>
    <w:rsid w:val="00072150"/>
    <w:rsid w:val="0007226A"/>
    <w:rsid w:val="0007234A"/>
    <w:rsid w:val="00072520"/>
    <w:rsid w:val="000725A8"/>
    <w:rsid w:val="00072858"/>
    <w:rsid w:val="0007333E"/>
    <w:rsid w:val="0007367C"/>
    <w:rsid w:val="000739CD"/>
    <w:rsid w:val="000746CF"/>
    <w:rsid w:val="0007494F"/>
    <w:rsid w:val="000749D4"/>
    <w:rsid w:val="00074DA9"/>
    <w:rsid w:val="0007509B"/>
    <w:rsid w:val="0007560C"/>
    <w:rsid w:val="0007565E"/>
    <w:rsid w:val="0007586F"/>
    <w:rsid w:val="00075B3A"/>
    <w:rsid w:val="00075F78"/>
    <w:rsid w:val="0007657B"/>
    <w:rsid w:val="00076BBB"/>
    <w:rsid w:val="00076BF7"/>
    <w:rsid w:val="00076E1E"/>
    <w:rsid w:val="00076E23"/>
    <w:rsid w:val="000776CF"/>
    <w:rsid w:val="00077846"/>
    <w:rsid w:val="00080273"/>
    <w:rsid w:val="00080A5E"/>
    <w:rsid w:val="00080C10"/>
    <w:rsid w:val="00081581"/>
    <w:rsid w:val="00081837"/>
    <w:rsid w:val="000818C2"/>
    <w:rsid w:val="0008192E"/>
    <w:rsid w:val="00081A6B"/>
    <w:rsid w:val="00082274"/>
    <w:rsid w:val="00082536"/>
    <w:rsid w:val="0008291F"/>
    <w:rsid w:val="00083478"/>
    <w:rsid w:val="00083642"/>
    <w:rsid w:val="00083857"/>
    <w:rsid w:val="00083A07"/>
    <w:rsid w:val="00083E5A"/>
    <w:rsid w:val="000841D8"/>
    <w:rsid w:val="000845AB"/>
    <w:rsid w:val="0008490C"/>
    <w:rsid w:val="0008534A"/>
    <w:rsid w:val="00085622"/>
    <w:rsid w:val="00085E7A"/>
    <w:rsid w:val="00086826"/>
    <w:rsid w:val="0008740F"/>
    <w:rsid w:val="00087430"/>
    <w:rsid w:val="000879AC"/>
    <w:rsid w:val="00087C01"/>
    <w:rsid w:val="00087FE9"/>
    <w:rsid w:val="00090672"/>
    <w:rsid w:val="00090AE4"/>
    <w:rsid w:val="00090D6E"/>
    <w:rsid w:val="00091390"/>
    <w:rsid w:val="0009190E"/>
    <w:rsid w:val="00091973"/>
    <w:rsid w:val="00091BC4"/>
    <w:rsid w:val="0009214D"/>
    <w:rsid w:val="000923A5"/>
    <w:rsid w:val="000933B0"/>
    <w:rsid w:val="000939D1"/>
    <w:rsid w:val="00093B70"/>
    <w:rsid w:val="00093CE6"/>
    <w:rsid w:val="00094F14"/>
    <w:rsid w:val="00094F91"/>
    <w:rsid w:val="00095360"/>
    <w:rsid w:val="00095930"/>
    <w:rsid w:val="000959F1"/>
    <w:rsid w:val="00095A66"/>
    <w:rsid w:val="00095C59"/>
    <w:rsid w:val="000968B4"/>
    <w:rsid w:val="00097FBD"/>
    <w:rsid w:val="000A01C7"/>
    <w:rsid w:val="000A04B6"/>
    <w:rsid w:val="000A099F"/>
    <w:rsid w:val="000A11D6"/>
    <w:rsid w:val="000A165F"/>
    <w:rsid w:val="000A166C"/>
    <w:rsid w:val="000A1C6A"/>
    <w:rsid w:val="000A1E35"/>
    <w:rsid w:val="000A2336"/>
    <w:rsid w:val="000A27C5"/>
    <w:rsid w:val="000A2987"/>
    <w:rsid w:val="000A2C93"/>
    <w:rsid w:val="000A2F34"/>
    <w:rsid w:val="000A2FEB"/>
    <w:rsid w:val="000A3CB0"/>
    <w:rsid w:val="000A4A35"/>
    <w:rsid w:val="000A4BD7"/>
    <w:rsid w:val="000A4C84"/>
    <w:rsid w:val="000A5924"/>
    <w:rsid w:val="000A5A35"/>
    <w:rsid w:val="000A5FCE"/>
    <w:rsid w:val="000A6798"/>
    <w:rsid w:val="000A70DF"/>
    <w:rsid w:val="000A74BB"/>
    <w:rsid w:val="000A75D5"/>
    <w:rsid w:val="000A7C0B"/>
    <w:rsid w:val="000B015F"/>
    <w:rsid w:val="000B0B56"/>
    <w:rsid w:val="000B0E9F"/>
    <w:rsid w:val="000B16D0"/>
    <w:rsid w:val="000B193C"/>
    <w:rsid w:val="000B19A2"/>
    <w:rsid w:val="000B22B8"/>
    <w:rsid w:val="000B2BF4"/>
    <w:rsid w:val="000B3EE5"/>
    <w:rsid w:val="000B47B0"/>
    <w:rsid w:val="000B4B6E"/>
    <w:rsid w:val="000B5354"/>
    <w:rsid w:val="000B5C8A"/>
    <w:rsid w:val="000B6316"/>
    <w:rsid w:val="000B6617"/>
    <w:rsid w:val="000B68B5"/>
    <w:rsid w:val="000B6C3A"/>
    <w:rsid w:val="000B7614"/>
    <w:rsid w:val="000B78A8"/>
    <w:rsid w:val="000B7E1C"/>
    <w:rsid w:val="000C00B0"/>
    <w:rsid w:val="000C1AA5"/>
    <w:rsid w:val="000C1EF4"/>
    <w:rsid w:val="000C22AD"/>
    <w:rsid w:val="000C22C0"/>
    <w:rsid w:val="000C239F"/>
    <w:rsid w:val="000C2B4F"/>
    <w:rsid w:val="000C3313"/>
    <w:rsid w:val="000C34BD"/>
    <w:rsid w:val="000C3659"/>
    <w:rsid w:val="000C3784"/>
    <w:rsid w:val="000C3803"/>
    <w:rsid w:val="000C38EA"/>
    <w:rsid w:val="000C3E26"/>
    <w:rsid w:val="000C3FA7"/>
    <w:rsid w:val="000C505C"/>
    <w:rsid w:val="000C5398"/>
    <w:rsid w:val="000C5466"/>
    <w:rsid w:val="000C54B8"/>
    <w:rsid w:val="000C5D47"/>
    <w:rsid w:val="000C6320"/>
    <w:rsid w:val="000C6483"/>
    <w:rsid w:val="000C6770"/>
    <w:rsid w:val="000C6A42"/>
    <w:rsid w:val="000C6CC7"/>
    <w:rsid w:val="000C733D"/>
    <w:rsid w:val="000C79DE"/>
    <w:rsid w:val="000C79F2"/>
    <w:rsid w:val="000C7A82"/>
    <w:rsid w:val="000C7C55"/>
    <w:rsid w:val="000D0899"/>
    <w:rsid w:val="000D17FD"/>
    <w:rsid w:val="000D1994"/>
    <w:rsid w:val="000D1A64"/>
    <w:rsid w:val="000D1B5F"/>
    <w:rsid w:val="000D1C1F"/>
    <w:rsid w:val="000D1D95"/>
    <w:rsid w:val="000D21BF"/>
    <w:rsid w:val="000D250D"/>
    <w:rsid w:val="000D3556"/>
    <w:rsid w:val="000D4201"/>
    <w:rsid w:val="000D427E"/>
    <w:rsid w:val="000D42E7"/>
    <w:rsid w:val="000D4523"/>
    <w:rsid w:val="000D489C"/>
    <w:rsid w:val="000D4CCC"/>
    <w:rsid w:val="000D4DA8"/>
    <w:rsid w:val="000D4F27"/>
    <w:rsid w:val="000D5209"/>
    <w:rsid w:val="000D5449"/>
    <w:rsid w:val="000D5CF4"/>
    <w:rsid w:val="000D5E0F"/>
    <w:rsid w:val="000D6B81"/>
    <w:rsid w:val="000D6E6A"/>
    <w:rsid w:val="000D79CD"/>
    <w:rsid w:val="000D7C63"/>
    <w:rsid w:val="000D7D25"/>
    <w:rsid w:val="000D7FF0"/>
    <w:rsid w:val="000E0214"/>
    <w:rsid w:val="000E0365"/>
    <w:rsid w:val="000E04EC"/>
    <w:rsid w:val="000E09D1"/>
    <w:rsid w:val="000E0F82"/>
    <w:rsid w:val="000E14CE"/>
    <w:rsid w:val="000E17B4"/>
    <w:rsid w:val="000E19AA"/>
    <w:rsid w:val="000E20A4"/>
    <w:rsid w:val="000E217A"/>
    <w:rsid w:val="000E21EC"/>
    <w:rsid w:val="000E223C"/>
    <w:rsid w:val="000E25F2"/>
    <w:rsid w:val="000E2ECE"/>
    <w:rsid w:val="000E2EE2"/>
    <w:rsid w:val="000E38E7"/>
    <w:rsid w:val="000E44E6"/>
    <w:rsid w:val="000E487A"/>
    <w:rsid w:val="000E50D2"/>
    <w:rsid w:val="000E55E8"/>
    <w:rsid w:val="000E57F4"/>
    <w:rsid w:val="000E5BA2"/>
    <w:rsid w:val="000E6012"/>
    <w:rsid w:val="000E6975"/>
    <w:rsid w:val="000E69C1"/>
    <w:rsid w:val="000E6F47"/>
    <w:rsid w:val="000E716B"/>
    <w:rsid w:val="000E72AA"/>
    <w:rsid w:val="000E795C"/>
    <w:rsid w:val="000E7C5A"/>
    <w:rsid w:val="000E7FAE"/>
    <w:rsid w:val="000F05B2"/>
    <w:rsid w:val="000F10E6"/>
    <w:rsid w:val="000F1958"/>
    <w:rsid w:val="000F1A7B"/>
    <w:rsid w:val="000F1C44"/>
    <w:rsid w:val="000F1DBD"/>
    <w:rsid w:val="000F2209"/>
    <w:rsid w:val="000F2415"/>
    <w:rsid w:val="000F2561"/>
    <w:rsid w:val="000F27B8"/>
    <w:rsid w:val="000F2E68"/>
    <w:rsid w:val="000F2F0D"/>
    <w:rsid w:val="000F2F57"/>
    <w:rsid w:val="000F3353"/>
    <w:rsid w:val="000F381B"/>
    <w:rsid w:val="000F39D9"/>
    <w:rsid w:val="000F4639"/>
    <w:rsid w:val="000F5149"/>
    <w:rsid w:val="000F57BE"/>
    <w:rsid w:val="000F5D8A"/>
    <w:rsid w:val="000F6784"/>
    <w:rsid w:val="000F711B"/>
    <w:rsid w:val="000F71B7"/>
    <w:rsid w:val="000F7962"/>
    <w:rsid w:val="000F7E9E"/>
    <w:rsid w:val="00100919"/>
    <w:rsid w:val="0010092A"/>
    <w:rsid w:val="00100A30"/>
    <w:rsid w:val="00100C8D"/>
    <w:rsid w:val="001010BB"/>
    <w:rsid w:val="00101170"/>
    <w:rsid w:val="00101235"/>
    <w:rsid w:val="00101C76"/>
    <w:rsid w:val="0010231A"/>
    <w:rsid w:val="0010496F"/>
    <w:rsid w:val="00104B3D"/>
    <w:rsid w:val="00104CCE"/>
    <w:rsid w:val="00106CF1"/>
    <w:rsid w:val="00107DE2"/>
    <w:rsid w:val="00110621"/>
    <w:rsid w:val="001110A6"/>
    <w:rsid w:val="0011117A"/>
    <w:rsid w:val="00111205"/>
    <w:rsid w:val="00111358"/>
    <w:rsid w:val="0011142B"/>
    <w:rsid w:val="00111968"/>
    <w:rsid w:val="0011197A"/>
    <w:rsid w:val="00111BB0"/>
    <w:rsid w:val="00112062"/>
    <w:rsid w:val="00113524"/>
    <w:rsid w:val="00113570"/>
    <w:rsid w:val="0011387A"/>
    <w:rsid w:val="001139C7"/>
    <w:rsid w:val="00113CD6"/>
    <w:rsid w:val="00113F45"/>
    <w:rsid w:val="001142C0"/>
    <w:rsid w:val="00114309"/>
    <w:rsid w:val="00114606"/>
    <w:rsid w:val="00114638"/>
    <w:rsid w:val="00114718"/>
    <w:rsid w:val="00115666"/>
    <w:rsid w:val="0011580A"/>
    <w:rsid w:val="00115956"/>
    <w:rsid w:val="001164E4"/>
    <w:rsid w:val="00116624"/>
    <w:rsid w:val="00116710"/>
    <w:rsid w:val="001167C7"/>
    <w:rsid w:val="00120125"/>
    <w:rsid w:val="00120857"/>
    <w:rsid w:val="00120A90"/>
    <w:rsid w:val="00121337"/>
    <w:rsid w:val="0012202F"/>
    <w:rsid w:val="001224BA"/>
    <w:rsid w:val="00122E8B"/>
    <w:rsid w:val="0012361D"/>
    <w:rsid w:val="00123882"/>
    <w:rsid w:val="00123A6D"/>
    <w:rsid w:val="00123D7B"/>
    <w:rsid w:val="0012413B"/>
    <w:rsid w:val="00124568"/>
    <w:rsid w:val="00124B31"/>
    <w:rsid w:val="00125153"/>
    <w:rsid w:val="00125AE3"/>
    <w:rsid w:val="001261C5"/>
    <w:rsid w:val="00126AA1"/>
    <w:rsid w:val="00126C4A"/>
    <w:rsid w:val="00126EB3"/>
    <w:rsid w:val="0013020C"/>
    <w:rsid w:val="00131181"/>
    <w:rsid w:val="001312D9"/>
    <w:rsid w:val="001315FA"/>
    <w:rsid w:val="00132E29"/>
    <w:rsid w:val="001330A4"/>
    <w:rsid w:val="001333F1"/>
    <w:rsid w:val="0013382F"/>
    <w:rsid w:val="0013383C"/>
    <w:rsid w:val="00133B57"/>
    <w:rsid w:val="00133BAB"/>
    <w:rsid w:val="00133EA5"/>
    <w:rsid w:val="00133F25"/>
    <w:rsid w:val="001340AF"/>
    <w:rsid w:val="00134D21"/>
    <w:rsid w:val="0013519D"/>
    <w:rsid w:val="0013536D"/>
    <w:rsid w:val="00135D13"/>
    <w:rsid w:val="00136240"/>
    <w:rsid w:val="001362D8"/>
    <w:rsid w:val="001369CC"/>
    <w:rsid w:val="00136ABD"/>
    <w:rsid w:val="00136B0D"/>
    <w:rsid w:val="00136E1F"/>
    <w:rsid w:val="00136F2F"/>
    <w:rsid w:val="0013742E"/>
    <w:rsid w:val="001374EB"/>
    <w:rsid w:val="00140AED"/>
    <w:rsid w:val="00140F60"/>
    <w:rsid w:val="001413B9"/>
    <w:rsid w:val="00141BCD"/>
    <w:rsid w:val="00141C76"/>
    <w:rsid w:val="00142060"/>
    <w:rsid w:val="0014221B"/>
    <w:rsid w:val="00142517"/>
    <w:rsid w:val="0014258E"/>
    <w:rsid w:val="00142A9F"/>
    <w:rsid w:val="00142DB1"/>
    <w:rsid w:val="0014354F"/>
    <w:rsid w:val="00143612"/>
    <w:rsid w:val="001438FF"/>
    <w:rsid w:val="00143C71"/>
    <w:rsid w:val="00144945"/>
    <w:rsid w:val="00145856"/>
    <w:rsid w:val="00145B1D"/>
    <w:rsid w:val="00145D83"/>
    <w:rsid w:val="00146185"/>
    <w:rsid w:val="001465F6"/>
    <w:rsid w:val="00146682"/>
    <w:rsid w:val="0014695A"/>
    <w:rsid w:val="00147761"/>
    <w:rsid w:val="00147A1C"/>
    <w:rsid w:val="001505E5"/>
    <w:rsid w:val="00150B97"/>
    <w:rsid w:val="00151141"/>
    <w:rsid w:val="0015119B"/>
    <w:rsid w:val="00151572"/>
    <w:rsid w:val="0015165A"/>
    <w:rsid w:val="00151A60"/>
    <w:rsid w:val="00151B11"/>
    <w:rsid w:val="00151D82"/>
    <w:rsid w:val="001522B7"/>
    <w:rsid w:val="001522CF"/>
    <w:rsid w:val="00152432"/>
    <w:rsid w:val="0015256D"/>
    <w:rsid w:val="00153440"/>
    <w:rsid w:val="00153548"/>
    <w:rsid w:val="0015413E"/>
    <w:rsid w:val="0015459A"/>
    <w:rsid w:val="001545A7"/>
    <w:rsid w:val="001548B4"/>
    <w:rsid w:val="00154A21"/>
    <w:rsid w:val="00154F07"/>
    <w:rsid w:val="0015520E"/>
    <w:rsid w:val="0015535B"/>
    <w:rsid w:val="001557B8"/>
    <w:rsid w:val="00155DE3"/>
    <w:rsid w:val="0015679B"/>
    <w:rsid w:val="00157199"/>
    <w:rsid w:val="001573D6"/>
    <w:rsid w:val="001576C6"/>
    <w:rsid w:val="00157B92"/>
    <w:rsid w:val="00157E1B"/>
    <w:rsid w:val="00160083"/>
    <w:rsid w:val="00160526"/>
    <w:rsid w:val="001608FA"/>
    <w:rsid w:val="00161B20"/>
    <w:rsid w:val="00161CAC"/>
    <w:rsid w:val="00161EBA"/>
    <w:rsid w:val="00162DC3"/>
    <w:rsid w:val="00162F98"/>
    <w:rsid w:val="001631AA"/>
    <w:rsid w:val="00163F3C"/>
    <w:rsid w:val="00164314"/>
    <w:rsid w:val="0016525E"/>
    <w:rsid w:val="00165353"/>
    <w:rsid w:val="001654A4"/>
    <w:rsid w:val="00165604"/>
    <w:rsid w:val="0016614C"/>
    <w:rsid w:val="001668EB"/>
    <w:rsid w:val="00167C8A"/>
    <w:rsid w:val="00170004"/>
    <w:rsid w:val="001700BB"/>
    <w:rsid w:val="0017023E"/>
    <w:rsid w:val="0017089D"/>
    <w:rsid w:val="001709FF"/>
    <w:rsid w:val="00170B91"/>
    <w:rsid w:val="00170F28"/>
    <w:rsid w:val="00171296"/>
    <w:rsid w:val="00171C02"/>
    <w:rsid w:val="00171CD8"/>
    <w:rsid w:val="00172084"/>
    <w:rsid w:val="001726E6"/>
    <w:rsid w:val="001729B8"/>
    <w:rsid w:val="00172EB7"/>
    <w:rsid w:val="00173174"/>
    <w:rsid w:val="0017388A"/>
    <w:rsid w:val="00173AF0"/>
    <w:rsid w:val="00174245"/>
    <w:rsid w:val="00174285"/>
    <w:rsid w:val="0017435F"/>
    <w:rsid w:val="00174704"/>
    <w:rsid w:val="00174A39"/>
    <w:rsid w:val="0017594D"/>
    <w:rsid w:val="00175E4F"/>
    <w:rsid w:val="00175EDC"/>
    <w:rsid w:val="00176551"/>
    <w:rsid w:val="001765CB"/>
    <w:rsid w:val="0017679E"/>
    <w:rsid w:val="001769F6"/>
    <w:rsid w:val="00176B10"/>
    <w:rsid w:val="00176DED"/>
    <w:rsid w:val="00176E5A"/>
    <w:rsid w:val="001771D1"/>
    <w:rsid w:val="001774AF"/>
    <w:rsid w:val="0017783B"/>
    <w:rsid w:val="0018017A"/>
    <w:rsid w:val="00180A90"/>
    <w:rsid w:val="00180B98"/>
    <w:rsid w:val="001810A1"/>
    <w:rsid w:val="00181162"/>
    <w:rsid w:val="0018119E"/>
    <w:rsid w:val="001812C3"/>
    <w:rsid w:val="00181BF7"/>
    <w:rsid w:val="00182908"/>
    <w:rsid w:val="00182CC3"/>
    <w:rsid w:val="001846C6"/>
    <w:rsid w:val="001852EB"/>
    <w:rsid w:val="00185F68"/>
    <w:rsid w:val="001863A5"/>
    <w:rsid w:val="001866E5"/>
    <w:rsid w:val="00186C02"/>
    <w:rsid w:val="00186ED4"/>
    <w:rsid w:val="00186F21"/>
    <w:rsid w:val="001877E6"/>
    <w:rsid w:val="00187D44"/>
    <w:rsid w:val="00187E86"/>
    <w:rsid w:val="00187E91"/>
    <w:rsid w:val="00187EC0"/>
    <w:rsid w:val="001904C6"/>
    <w:rsid w:val="00190559"/>
    <w:rsid w:val="00190876"/>
    <w:rsid w:val="001908DA"/>
    <w:rsid w:val="00190CCB"/>
    <w:rsid w:val="00191016"/>
    <w:rsid w:val="00191372"/>
    <w:rsid w:val="001913D9"/>
    <w:rsid w:val="00191400"/>
    <w:rsid w:val="001914F8"/>
    <w:rsid w:val="00191BAC"/>
    <w:rsid w:val="00191E04"/>
    <w:rsid w:val="00191E73"/>
    <w:rsid w:val="00192AAF"/>
    <w:rsid w:val="00192BE8"/>
    <w:rsid w:val="00192EC7"/>
    <w:rsid w:val="001930E4"/>
    <w:rsid w:val="00193A86"/>
    <w:rsid w:val="001941E7"/>
    <w:rsid w:val="00194453"/>
    <w:rsid w:val="00195D60"/>
    <w:rsid w:val="001960D6"/>
    <w:rsid w:val="00196F66"/>
    <w:rsid w:val="001971DE"/>
    <w:rsid w:val="001974C8"/>
    <w:rsid w:val="00197A40"/>
    <w:rsid w:val="00197E9D"/>
    <w:rsid w:val="001A039F"/>
    <w:rsid w:val="001A1021"/>
    <w:rsid w:val="001A148B"/>
    <w:rsid w:val="001A1C74"/>
    <w:rsid w:val="001A2453"/>
    <w:rsid w:val="001A255E"/>
    <w:rsid w:val="001A27DC"/>
    <w:rsid w:val="001A2879"/>
    <w:rsid w:val="001A2BC4"/>
    <w:rsid w:val="001A2E33"/>
    <w:rsid w:val="001A2FF4"/>
    <w:rsid w:val="001A3A64"/>
    <w:rsid w:val="001A3C80"/>
    <w:rsid w:val="001A4ECE"/>
    <w:rsid w:val="001A4F8F"/>
    <w:rsid w:val="001A5B23"/>
    <w:rsid w:val="001A5B5A"/>
    <w:rsid w:val="001A5C7A"/>
    <w:rsid w:val="001A5EFA"/>
    <w:rsid w:val="001A63AB"/>
    <w:rsid w:val="001A6767"/>
    <w:rsid w:val="001A785B"/>
    <w:rsid w:val="001A7B9F"/>
    <w:rsid w:val="001A7E04"/>
    <w:rsid w:val="001B0455"/>
    <w:rsid w:val="001B05B0"/>
    <w:rsid w:val="001B08A3"/>
    <w:rsid w:val="001B0926"/>
    <w:rsid w:val="001B0CB7"/>
    <w:rsid w:val="001B11E0"/>
    <w:rsid w:val="001B140A"/>
    <w:rsid w:val="001B161D"/>
    <w:rsid w:val="001B1848"/>
    <w:rsid w:val="001B1B05"/>
    <w:rsid w:val="001B25B2"/>
    <w:rsid w:val="001B29C9"/>
    <w:rsid w:val="001B31DD"/>
    <w:rsid w:val="001B3310"/>
    <w:rsid w:val="001B3581"/>
    <w:rsid w:val="001B3AB2"/>
    <w:rsid w:val="001B42AB"/>
    <w:rsid w:val="001B4328"/>
    <w:rsid w:val="001B44BD"/>
    <w:rsid w:val="001B4617"/>
    <w:rsid w:val="001B46CA"/>
    <w:rsid w:val="001B473C"/>
    <w:rsid w:val="001B4854"/>
    <w:rsid w:val="001B4B6C"/>
    <w:rsid w:val="001B54A9"/>
    <w:rsid w:val="001B5834"/>
    <w:rsid w:val="001B5FE5"/>
    <w:rsid w:val="001B63C1"/>
    <w:rsid w:val="001B6ADE"/>
    <w:rsid w:val="001B708B"/>
    <w:rsid w:val="001B737B"/>
    <w:rsid w:val="001B7615"/>
    <w:rsid w:val="001B7A67"/>
    <w:rsid w:val="001C00A3"/>
    <w:rsid w:val="001C03CE"/>
    <w:rsid w:val="001C0692"/>
    <w:rsid w:val="001C109D"/>
    <w:rsid w:val="001C18BC"/>
    <w:rsid w:val="001C1973"/>
    <w:rsid w:val="001C1A7A"/>
    <w:rsid w:val="001C1B73"/>
    <w:rsid w:val="001C2672"/>
    <w:rsid w:val="001C2BE9"/>
    <w:rsid w:val="001C3589"/>
    <w:rsid w:val="001C390D"/>
    <w:rsid w:val="001C3B41"/>
    <w:rsid w:val="001C3D21"/>
    <w:rsid w:val="001C3DB5"/>
    <w:rsid w:val="001C3EA9"/>
    <w:rsid w:val="001C3F0B"/>
    <w:rsid w:val="001C4127"/>
    <w:rsid w:val="001C4164"/>
    <w:rsid w:val="001C4364"/>
    <w:rsid w:val="001C43E5"/>
    <w:rsid w:val="001C46B0"/>
    <w:rsid w:val="001C4A31"/>
    <w:rsid w:val="001C4D44"/>
    <w:rsid w:val="001C5085"/>
    <w:rsid w:val="001C5113"/>
    <w:rsid w:val="001C51DE"/>
    <w:rsid w:val="001C532E"/>
    <w:rsid w:val="001C540A"/>
    <w:rsid w:val="001C57B0"/>
    <w:rsid w:val="001C641E"/>
    <w:rsid w:val="001C66E0"/>
    <w:rsid w:val="001C6C1E"/>
    <w:rsid w:val="001C6FEB"/>
    <w:rsid w:val="001C7592"/>
    <w:rsid w:val="001C7814"/>
    <w:rsid w:val="001C7D7C"/>
    <w:rsid w:val="001D00DB"/>
    <w:rsid w:val="001D067C"/>
    <w:rsid w:val="001D0875"/>
    <w:rsid w:val="001D0D0B"/>
    <w:rsid w:val="001D0DFC"/>
    <w:rsid w:val="001D2316"/>
    <w:rsid w:val="001D2704"/>
    <w:rsid w:val="001D28F7"/>
    <w:rsid w:val="001D2AB0"/>
    <w:rsid w:val="001D4465"/>
    <w:rsid w:val="001D4951"/>
    <w:rsid w:val="001D4C5C"/>
    <w:rsid w:val="001D4CEA"/>
    <w:rsid w:val="001D4D8A"/>
    <w:rsid w:val="001D52B9"/>
    <w:rsid w:val="001D53F1"/>
    <w:rsid w:val="001D563A"/>
    <w:rsid w:val="001D593C"/>
    <w:rsid w:val="001D5DB4"/>
    <w:rsid w:val="001D5EE5"/>
    <w:rsid w:val="001D600F"/>
    <w:rsid w:val="001D6219"/>
    <w:rsid w:val="001D6AA7"/>
    <w:rsid w:val="001D708A"/>
    <w:rsid w:val="001D7481"/>
    <w:rsid w:val="001D763E"/>
    <w:rsid w:val="001E0037"/>
    <w:rsid w:val="001E0366"/>
    <w:rsid w:val="001E0C43"/>
    <w:rsid w:val="001E0FEC"/>
    <w:rsid w:val="001E109C"/>
    <w:rsid w:val="001E175A"/>
    <w:rsid w:val="001E1D5C"/>
    <w:rsid w:val="001E1E34"/>
    <w:rsid w:val="001E2212"/>
    <w:rsid w:val="001E2582"/>
    <w:rsid w:val="001E27ED"/>
    <w:rsid w:val="001E2B2A"/>
    <w:rsid w:val="001E3134"/>
    <w:rsid w:val="001E315B"/>
    <w:rsid w:val="001E3273"/>
    <w:rsid w:val="001E3346"/>
    <w:rsid w:val="001E3833"/>
    <w:rsid w:val="001E3AD9"/>
    <w:rsid w:val="001E3E7C"/>
    <w:rsid w:val="001E4225"/>
    <w:rsid w:val="001E4397"/>
    <w:rsid w:val="001E4665"/>
    <w:rsid w:val="001E4913"/>
    <w:rsid w:val="001E4D8E"/>
    <w:rsid w:val="001E4DA9"/>
    <w:rsid w:val="001E4EB5"/>
    <w:rsid w:val="001E4EFF"/>
    <w:rsid w:val="001E57F6"/>
    <w:rsid w:val="001E5A06"/>
    <w:rsid w:val="001E5E3E"/>
    <w:rsid w:val="001E6112"/>
    <w:rsid w:val="001E648A"/>
    <w:rsid w:val="001E6E15"/>
    <w:rsid w:val="001F07CC"/>
    <w:rsid w:val="001F1117"/>
    <w:rsid w:val="001F1463"/>
    <w:rsid w:val="001F1807"/>
    <w:rsid w:val="001F18AA"/>
    <w:rsid w:val="001F27E6"/>
    <w:rsid w:val="001F402E"/>
    <w:rsid w:val="001F40D5"/>
    <w:rsid w:val="001F4208"/>
    <w:rsid w:val="001F50A8"/>
    <w:rsid w:val="001F5A76"/>
    <w:rsid w:val="001F6D90"/>
    <w:rsid w:val="001F6D9D"/>
    <w:rsid w:val="001F74AB"/>
    <w:rsid w:val="001F7733"/>
    <w:rsid w:val="001F7D35"/>
    <w:rsid w:val="00200668"/>
    <w:rsid w:val="002007D4"/>
    <w:rsid w:val="002008B6"/>
    <w:rsid w:val="00200B11"/>
    <w:rsid w:val="00200B26"/>
    <w:rsid w:val="00200DF4"/>
    <w:rsid w:val="00200E43"/>
    <w:rsid w:val="002011FB"/>
    <w:rsid w:val="002013D7"/>
    <w:rsid w:val="00201D5A"/>
    <w:rsid w:val="00201DF7"/>
    <w:rsid w:val="00202692"/>
    <w:rsid w:val="002028D1"/>
    <w:rsid w:val="0020292B"/>
    <w:rsid w:val="002030BC"/>
    <w:rsid w:val="0020348A"/>
    <w:rsid w:val="002037F5"/>
    <w:rsid w:val="00203886"/>
    <w:rsid w:val="00203B0F"/>
    <w:rsid w:val="00203DDC"/>
    <w:rsid w:val="00204237"/>
    <w:rsid w:val="002050AF"/>
    <w:rsid w:val="002053C3"/>
    <w:rsid w:val="002056B7"/>
    <w:rsid w:val="002062A2"/>
    <w:rsid w:val="00206C48"/>
    <w:rsid w:val="00207C8F"/>
    <w:rsid w:val="00207F4B"/>
    <w:rsid w:val="00210277"/>
    <w:rsid w:val="00211135"/>
    <w:rsid w:val="0021148B"/>
    <w:rsid w:val="002119CE"/>
    <w:rsid w:val="00211AD8"/>
    <w:rsid w:val="00211EE4"/>
    <w:rsid w:val="002128B9"/>
    <w:rsid w:val="00212F5D"/>
    <w:rsid w:val="00213024"/>
    <w:rsid w:val="0021323D"/>
    <w:rsid w:val="00213382"/>
    <w:rsid w:val="00213564"/>
    <w:rsid w:val="00213BE3"/>
    <w:rsid w:val="00213CEE"/>
    <w:rsid w:val="00214482"/>
    <w:rsid w:val="002145FC"/>
    <w:rsid w:val="00214E59"/>
    <w:rsid w:val="0021514A"/>
    <w:rsid w:val="00215163"/>
    <w:rsid w:val="00215242"/>
    <w:rsid w:val="00215449"/>
    <w:rsid w:val="0021589D"/>
    <w:rsid w:val="0021664E"/>
    <w:rsid w:val="00216DA8"/>
    <w:rsid w:val="0021701F"/>
    <w:rsid w:val="002170B3"/>
    <w:rsid w:val="00217C21"/>
    <w:rsid w:val="00217D87"/>
    <w:rsid w:val="002201B9"/>
    <w:rsid w:val="002209F4"/>
    <w:rsid w:val="00220DF3"/>
    <w:rsid w:val="00220F70"/>
    <w:rsid w:val="00221B0F"/>
    <w:rsid w:val="002222A5"/>
    <w:rsid w:val="002222B5"/>
    <w:rsid w:val="002222DD"/>
    <w:rsid w:val="0022280F"/>
    <w:rsid w:val="002228D9"/>
    <w:rsid w:val="00222999"/>
    <w:rsid w:val="00222ED2"/>
    <w:rsid w:val="0022329E"/>
    <w:rsid w:val="002233C4"/>
    <w:rsid w:val="0022371B"/>
    <w:rsid w:val="002240E2"/>
    <w:rsid w:val="00224118"/>
    <w:rsid w:val="002245EF"/>
    <w:rsid w:val="00224C42"/>
    <w:rsid w:val="00224F6E"/>
    <w:rsid w:val="00225D0F"/>
    <w:rsid w:val="00225DB9"/>
    <w:rsid w:val="00225E6B"/>
    <w:rsid w:val="002262E3"/>
    <w:rsid w:val="0022641A"/>
    <w:rsid w:val="00227075"/>
    <w:rsid w:val="002273A2"/>
    <w:rsid w:val="00227EA2"/>
    <w:rsid w:val="00227ECE"/>
    <w:rsid w:val="002302FE"/>
    <w:rsid w:val="00230493"/>
    <w:rsid w:val="0023080D"/>
    <w:rsid w:val="002308DF"/>
    <w:rsid w:val="00230BEB"/>
    <w:rsid w:val="00230C36"/>
    <w:rsid w:val="0023103D"/>
    <w:rsid w:val="00231989"/>
    <w:rsid w:val="00231AA0"/>
    <w:rsid w:val="00232304"/>
    <w:rsid w:val="002325E2"/>
    <w:rsid w:val="0023278E"/>
    <w:rsid w:val="002328A0"/>
    <w:rsid w:val="00232ACB"/>
    <w:rsid w:val="00232B00"/>
    <w:rsid w:val="00232B3E"/>
    <w:rsid w:val="00232DD1"/>
    <w:rsid w:val="002330D7"/>
    <w:rsid w:val="00233725"/>
    <w:rsid w:val="00233B17"/>
    <w:rsid w:val="0023412D"/>
    <w:rsid w:val="002342AC"/>
    <w:rsid w:val="0023464D"/>
    <w:rsid w:val="002347E4"/>
    <w:rsid w:val="00234923"/>
    <w:rsid w:val="00234B69"/>
    <w:rsid w:val="0023517A"/>
    <w:rsid w:val="00235236"/>
    <w:rsid w:val="00235845"/>
    <w:rsid w:val="00235C65"/>
    <w:rsid w:val="00235D02"/>
    <w:rsid w:val="00235EAA"/>
    <w:rsid w:val="00236778"/>
    <w:rsid w:val="00236D9E"/>
    <w:rsid w:val="00236E89"/>
    <w:rsid w:val="00236F87"/>
    <w:rsid w:val="00240091"/>
    <w:rsid w:val="00240C54"/>
    <w:rsid w:val="002412F2"/>
    <w:rsid w:val="002415AA"/>
    <w:rsid w:val="002415D7"/>
    <w:rsid w:val="00242195"/>
    <w:rsid w:val="0024227E"/>
    <w:rsid w:val="0024234C"/>
    <w:rsid w:val="00242EA0"/>
    <w:rsid w:val="00243490"/>
    <w:rsid w:val="00243755"/>
    <w:rsid w:val="00243A5B"/>
    <w:rsid w:val="00243CF5"/>
    <w:rsid w:val="0024483B"/>
    <w:rsid w:val="00244CAC"/>
    <w:rsid w:val="00244DC8"/>
    <w:rsid w:val="00244F5B"/>
    <w:rsid w:val="00245529"/>
    <w:rsid w:val="002467FE"/>
    <w:rsid w:val="00246D2E"/>
    <w:rsid w:val="00246F38"/>
    <w:rsid w:val="002470B8"/>
    <w:rsid w:val="00247214"/>
    <w:rsid w:val="002475E1"/>
    <w:rsid w:val="00247AFD"/>
    <w:rsid w:val="00247F98"/>
    <w:rsid w:val="0025010A"/>
    <w:rsid w:val="00250727"/>
    <w:rsid w:val="00250BBA"/>
    <w:rsid w:val="00250E89"/>
    <w:rsid w:val="002510DD"/>
    <w:rsid w:val="002511CF"/>
    <w:rsid w:val="0025122D"/>
    <w:rsid w:val="0025141C"/>
    <w:rsid w:val="00251878"/>
    <w:rsid w:val="00251C3F"/>
    <w:rsid w:val="00252754"/>
    <w:rsid w:val="00252C4E"/>
    <w:rsid w:val="00252F32"/>
    <w:rsid w:val="00253C4C"/>
    <w:rsid w:val="00253F89"/>
    <w:rsid w:val="00253FBA"/>
    <w:rsid w:val="00254046"/>
    <w:rsid w:val="00254480"/>
    <w:rsid w:val="002546AF"/>
    <w:rsid w:val="0025470D"/>
    <w:rsid w:val="002553A4"/>
    <w:rsid w:val="002553D0"/>
    <w:rsid w:val="00255894"/>
    <w:rsid w:val="00255B48"/>
    <w:rsid w:val="00255E9E"/>
    <w:rsid w:val="00255FB9"/>
    <w:rsid w:val="002565E8"/>
    <w:rsid w:val="00256BB4"/>
    <w:rsid w:val="002571BF"/>
    <w:rsid w:val="00257290"/>
    <w:rsid w:val="002579A5"/>
    <w:rsid w:val="00257C9E"/>
    <w:rsid w:val="0026014A"/>
    <w:rsid w:val="002604DB"/>
    <w:rsid w:val="00260C6C"/>
    <w:rsid w:val="002617C0"/>
    <w:rsid w:val="00261D66"/>
    <w:rsid w:val="00261F57"/>
    <w:rsid w:val="00262844"/>
    <w:rsid w:val="002629BE"/>
    <w:rsid w:val="00262B5C"/>
    <w:rsid w:val="00263875"/>
    <w:rsid w:val="00263C52"/>
    <w:rsid w:val="00263F83"/>
    <w:rsid w:val="00263FC8"/>
    <w:rsid w:val="002643A3"/>
    <w:rsid w:val="002643FE"/>
    <w:rsid w:val="00264764"/>
    <w:rsid w:val="00264773"/>
    <w:rsid w:val="00264C04"/>
    <w:rsid w:val="00264F39"/>
    <w:rsid w:val="002650F8"/>
    <w:rsid w:val="00265489"/>
    <w:rsid w:val="002657EF"/>
    <w:rsid w:val="002659E6"/>
    <w:rsid w:val="00265C6C"/>
    <w:rsid w:val="00265FD7"/>
    <w:rsid w:val="002660C0"/>
    <w:rsid w:val="002661A1"/>
    <w:rsid w:val="00266C03"/>
    <w:rsid w:val="0026789D"/>
    <w:rsid w:val="00267F88"/>
    <w:rsid w:val="00267FBF"/>
    <w:rsid w:val="00267FFA"/>
    <w:rsid w:val="002700A7"/>
    <w:rsid w:val="002700BB"/>
    <w:rsid w:val="00270372"/>
    <w:rsid w:val="002705E2"/>
    <w:rsid w:val="0027066A"/>
    <w:rsid w:val="002707B0"/>
    <w:rsid w:val="0027134B"/>
    <w:rsid w:val="0027152E"/>
    <w:rsid w:val="00271A1D"/>
    <w:rsid w:val="00271ACB"/>
    <w:rsid w:val="002727EC"/>
    <w:rsid w:val="00272DFD"/>
    <w:rsid w:val="00273988"/>
    <w:rsid w:val="00273D07"/>
    <w:rsid w:val="0027456A"/>
    <w:rsid w:val="00274778"/>
    <w:rsid w:val="00274908"/>
    <w:rsid w:val="00274A88"/>
    <w:rsid w:val="00274ADA"/>
    <w:rsid w:val="00274B1E"/>
    <w:rsid w:val="0027510E"/>
    <w:rsid w:val="00275438"/>
    <w:rsid w:val="00275B9E"/>
    <w:rsid w:val="00275DCC"/>
    <w:rsid w:val="00276200"/>
    <w:rsid w:val="00276446"/>
    <w:rsid w:val="00276CE1"/>
    <w:rsid w:val="002776B3"/>
    <w:rsid w:val="00277896"/>
    <w:rsid w:val="00277CB6"/>
    <w:rsid w:val="00280302"/>
    <w:rsid w:val="00280639"/>
    <w:rsid w:val="00281094"/>
    <w:rsid w:val="0028117A"/>
    <w:rsid w:val="002816D7"/>
    <w:rsid w:val="0028195B"/>
    <w:rsid w:val="002819A6"/>
    <w:rsid w:val="00281E40"/>
    <w:rsid w:val="0028204E"/>
    <w:rsid w:val="0028261D"/>
    <w:rsid w:val="00283609"/>
    <w:rsid w:val="00283C84"/>
    <w:rsid w:val="00283CCF"/>
    <w:rsid w:val="002842E0"/>
    <w:rsid w:val="002844CB"/>
    <w:rsid w:val="00284A3E"/>
    <w:rsid w:val="00285C8C"/>
    <w:rsid w:val="00286078"/>
    <w:rsid w:val="002861FF"/>
    <w:rsid w:val="00286528"/>
    <w:rsid w:val="002871C3"/>
    <w:rsid w:val="00287746"/>
    <w:rsid w:val="00287999"/>
    <w:rsid w:val="00287BA6"/>
    <w:rsid w:val="00287BD7"/>
    <w:rsid w:val="00287FC6"/>
    <w:rsid w:val="00290170"/>
    <w:rsid w:val="0029057F"/>
    <w:rsid w:val="002908DB"/>
    <w:rsid w:val="00290C44"/>
    <w:rsid w:val="00290D5E"/>
    <w:rsid w:val="002914B1"/>
    <w:rsid w:val="002919D7"/>
    <w:rsid w:val="00291E01"/>
    <w:rsid w:val="0029257A"/>
    <w:rsid w:val="0029286B"/>
    <w:rsid w:val="00292A82"/>
    <w:rsid w:val="00292EE3"/>
    <w:rsid w:val="00292EEF"/>
    <w:rsid w:val="002931E4"/>
    <w:rsid w:val="002933FE"/>
    <w:rsid w:val="00293472"/>
    <w:rsid w:val="00294217"/>
    <w:rsid w:val="00294535"/>
    <w:rsid w:val="00294E6A"/>
    <w:rsid w:val="0029532A"/>
    <w:rsid w:val="002956F0"/>
    <w:rsid w:val="002957A9"/>
    <w:rsid w:val="002957AF"/>
    <w:rsid w:val="00295A7E"/>
    <w:rsid w:val="0029614B"/>
    <w:rsid w:val="00296673"/>
    <w:rsid w:val="00297BE1"/>
    <w:rsid w:val="00297E40"/>
    <w:rsid w:val="00297E93"/>
    <w:rsid w:val="00297F08"/>
    <w:rsid w:val="002A018A"/>
    <w:rsid w:val="002A12C0"/>
    <w:rsid w:val="002A1454"/>
    <w:rsid w:val="002A244D"/>
    <w:rsid w:val="002A2792"/>
    <w:rsid w:val="002A3B8E"/>
    <w:rsid w:val="002A42C9"/>
    <w:rsid w:val="002A44E8"/>
    <w:rsid w:val="002A476A"/>
    <w:rsid w:val="002A4E17"/>
    <w:rsid w:val="002A5587"/>
    <w:rsid w:val="002A5EE1"/>
    <w:rsid w:val="002A60D0"/>
    <w:rsid w:val="002A6485"/>
    <w:rsid w:val="002A6CAE"/>
    <w:rsid w:val="002A7393"/>
    <w:rsid w:val="002A7529"/>
    <w:rsid w:val="002A7882"/>
    <w:rsid w:val="002A7C72"/>
    <w:rsid w:val="002A7E89"/>
    <w:rsid w:val="002B0698"/>
    <w:rsid w:val="002B0DB6"/>
    <w:rsid w:val="002B0EBC"/>
    <w:rsid w:val="002B1084"/>
    <w:rsid w:val="002B24DF"/>
    <w:rsid w:val="002B2646"/>
    <w:rsid w:val="002B2843"/>
    <w:rsid w:val="002B2F19"/>
    <w:rsid w:val="002B340E"/>
    <w:rsid w:val="002B34BB"/>
    <w:rsid w:val="002B39FB"/>
    <w:rsid w:val="002B3A89"/>
    <w:rsid w:val="002B3C85"/>
    <w:rsid w:val="002B49B6"/>
    <w:rsid w:val="002B5517"/>
    <w:rsid w:val="002B56D5"/>
    <w:rsid w:val="002B5AE4"/>
    <w:rsid w:val="002B6448"/>
    <w:rsid w:val="002B6B32"/>
    <w:rsid w:val="002B6EAE"/>
    <w:rsid w:val="002B722C"/>
    <w:rsid w:val="002B7876"/>
    <w:rsid w:val="002B7EA5"/>
    <w:rsid w:val="002B7F12"/>
    <w:rsid w:val="002C009F"/>
    <w:rsid w:val="002C03E6"/>
    <w:rsid w:val="002C054F"/>
    <w:rsid w:val="002C1067"/>
    <w:rsid w:val="002C1820"/>
    <w:rsid w:val="002C20BF"/>
    <w:rsid w:val="002C231C"/>
    <w:rsid w:val="002C24A5"/>
    <w:rsid w:val="002C293B"/>
    <w:rsid w:val="002C2F42"/>
    <w:rsid w:val="002C30FB"/>
    <w:rsid w:val="002C34B9"/>
    <w:rsid w:val="002C3694"/>
    <w:rsid w:val="002C3974"/>
    <w:rsid w:val="002C3EDA"/>
    <w:rsid w:val="002C450F"/>
    <w:rsid w:val="002C4C8D"/>
    <w:rsid w:val="002C4D5C"/>
    <w:rsid w:val="002C53E0"/>
    <w:rsid w:val="002C55CE"/>
    <w:rsid w:val="002C6338"/>
    <w:rsid w:val="002C648B"/>
    <w:rsid w:val="002C654F"/>
    <w:rsid w:val="002C6C6D"/>
    <w:rsid w:val="002C6C74"/>
    <w:rsid w:val="002C6F74"/>
    <w:rsid w:val="002C728C"/>
    <w:rsid w:val="002C7309"/>
    <w:rsid w:val="002C7376"/>
    <w:rsid w:val="002C7545"/>
    <w:rsid w:val="002C7E44"/>
    <w:rsid w:val="002D0001"/>
    <w:rsid w:val="002D0341"/>
    <w:rsid w:val="002D0565"/>
    <w:rsid w:val="002D0799"/>
    <w:rsid w:val="002D200D"/>
    <w:rsid w:val="002D2132"/>
    <w:rsid w:val="002D25CA"/>
    <w:rsid w:val="002D2DC6"/>
    <w:rsid w:val="002D3091"/>
    <w:rsid w:val="002D30C8"/>
    <w:rsid w:val="002D31DE"/>
    <w:rsid w:val="002D3540"/>
    <w:rsid w:val="002D3C4C"/>
    <w:rsid w:val="002D3FC6"/>
    <w:rsid w:val="002D4BCD"/>
    <w:rsid w:val="002D4DA0"/>
    <w:rsid w:val="002D58BE"/>
    <w:rsid w:val="002D60BA"/>
    <w:rsid w:val="002D6154"/>
    <w:rsid w:val="002D62AA"/>
    <w:rsid w:val="002D6852"/>
    <w:rsid w:val="002D74F2"/>
    <w:rsid w:val="002D778A"/>
    <w:rsid w:val="002D7E06"/>
    <w:rsid w:val="002E0133"/>
    <w:rsid w:val="002E07CB"/>
    <w:rsid w:val="002E08AB"/>
    <w:rsid w:val="002E1036"/>
    <w:rsid w:val="002E12FD"/>
    <w:rsid w:val="002E230B"/>
    <w:rsid w:val="002E2F1D"/>
    <w:rsid w:val="002E36A5"/>
    <w:rsid w:val="002E3B12"/>
    <w:rsid w:val="002E3D64"/>
    <w:rsid w:val="002E3EBA"/>
    <w:rsid w:val="002E46E3"/>
    <w:rsid w:val="002E5031"/>
    <w:rsid w:val="002E528C"/>
    <w:rsid w:val="002E5C6D"/>
    <w:rsid w:val="002E64AB"/>
    <w:rsid w:val="002E6639"/>
    <w:rsid w:val="002E6B69"/>
    <w:rsid w:val="002E6EC4"/>
    <w:rsid w:val="002E700D"/>
    <w:rsid w:val="002E7195"/>
    <w:rsid w:val="002E74F6"/>
    <w:rsid w:val="002E75B0"/>
    <w:rsid w:val="002E78C2"/>
    <w:rsid w:val="002F0535"/>
    <w:rsid w:val="002F0CC9"/>
    <w:rsid w:val="002F17C5"/>
    <w:rsid w:val="002F1E80"/>
    <w:rsid w:val="002F1F01"/>
    <w:rsid w:val="002F1F04"/>
    <w:rsid w:val="002F1F9D"/>
    <w:rsid w:val="002F1FB2"/>
    <w:rsid w:val="002F2829"/>
    <w:rsid w:val="002F28B1"/>
    <w:rsid w:val="002F2DBD"/>
    <w:rsid w:val="002F30AF"/>
    <w:rsid w:val="002F34E0"/>
    <w:rsid w:val="002F38E5"/>
    <w:rsid w:val="002F3B1A"/>
    <w:rsid w:val="002F4049"/>
    <w:rsid w:val="002F47D4"/>
    <w:rsid w:val="002F4C60"/>
    <w:rsid w:val="002F5338"/>
    <w:rsid w:val="002F57C2"/>
    <w:rsid w:val="002F698A"/>
    <w:rsid w:val="002F69F4"/>
    <w:rsid w:val="002F6C78"/>
    <w:rsid w:val="002F6E0C"/>
    <w:rsid w:val="002F7372"/>
    <w:rsid w:val="002F782E"/>
    <w:rsid w:val="002F794E"/>
    <w:rsid w:val="002F79C3"/>
    <w:rsid w:val="003001D2"/>
    <w:rsid w:val="00300785"/>
    <w:rsid w:val="003014C3"/>
    <w:rsid w:val="00301789"/>
    <w:rsid w:val="00301E08"/>
    <w:rsid w:val="003023E7"/>
    <w:rsid w:val="0030314F"/>
    <w:rsid w:val="0030338E"/>
    <w:rsid w:val="003033BF"/>
    <w:rsid w:val="003034E0"/>
    <w:rsid w:val="00303AAF"/>
    <w:rsid w:val="003041A8"/>
    <w:rsid w:val="003046AD"/>
    <w:rsid w:val="0030498D"/>
    <w:rsid w:val="00304AD7"/>
    <w:rsid w:val="003053D1"/>
    <w:rsid w:val="003054EB"/>
    <w:rsid w:val="00305B0E"/>
    <w:rsid w:val="0030609B"/>
    <w:rsid w:val="003061CB"/>
    <w:rsid w:val="00307251"/>
    <w:rsid w:val="00310470"/>
    <w:rsid w:val="003104AD"/>
    <w:rsid w:val="00310B40"/>
    <w:rsid w:val="00310C1F"/>
    <w:rsid w:val="00311346"/>
    <w:rsid w:val="00311490"/>
    <w:rsid w:val="00311699"/>
    <w:rsid w:val="003117F9"/>
    <w:rsid w:val="00312128"/>
    <w:rsid w:val="003123DF"/>
    <w:rsid w:val="0031258C"/>
    <w:rsid w:val="003126FA"/>
    <w:rsid w:val="00312891"/>
    <w:rsid w:val="00312D64"/>
    <w:rsid w:val="00312E89"/>
    <w:rsid w:val="00313751"/>
    <w:rsid w:val="003138AF"/>
    <w:rsid w:val="003141CC"/>
    <w:rsid w:val="003146D3"/>
    <w:rsid w:val="0031487A"/>
    <w:rsid w:val="00314BC9"/>
    <w:rsid w:val="00314CAA"/>
    <w:rsid w:val="00314D2F"/>
    <w:rsid w:val="00314D88"/>
    <w:rsid w:val="00315637"/>
    <w:rsid w:val="00316496"/>
    <w:rsid w:val="003164D7"/>
    <w:rsid w:val="00316B27"/>
    <w:rsid w:val="00317036"/>
    <w:rsid w:val="003175F8"/>
    <w:rsid w:val="00317E82"/>
    <w:rsid w:val="003201A1"/>
    <w:rsid w:val="00320214"/>
    <w:rsid w:val="00320E85"/>
    <w:rsid w:val="00321297"/>
    <w:rsid w:val="00321AA0"/>
    <w:rsid w:val="00321AF1"/>
    <w:rsid w:val="00321B91"/>
    <w:rsid w:val="00321C3C"/>
    <w:rsid w:val="00321E98"/>
    <w:rsid w:val="00322A8E"/>
    <w:rsid w:val="00322E02"/>
    <w:rsid w:val="00322E6F"/>
    <w:rsid w:val="003233AF"/>
    <w:rsid w:val="003237B7"/>
    <w:rsid w:val="003237F7"/>
    <w:rsid w:val="0032397D"/>
    <w:rsid w:val="00323AD9"/>
    <w:rsid w:val="00323C65"/>
    <w:rsid w:val="00323FA1"/>
    <w:rsid w:val="00325362"/>
    <w:rsid w:val="00325472"/>
    <w:rsid w:val="003259C9"/>
    <w:rsid w:val="00325CFD"/>
    <w:rsid w:val="00325E92"/>
    <w:rsid w:val="00325F67"/>
    <w:rsid w:val="0032611B"/>
    <w:rsid w:val="00326887"/>
    <w:rsid w:val="0032697B"/>
    <w:rsid w:val="00326ECE"/>
    <w:rsid w:val="00326F14"/>
    <w:rsid w:val="00326F63"/>
    <w:rsid w:val="00327517"/>
    <w:rsid w:val="003300B1"/>
    <w:rsid w:val="00330116"/>
    <w:rsid w:val="0033042B"/>
    <w:rsid w:val="00331580"/>
    <w:rsid w:val="00331AA6"/>
    <w:rsid w:val="003326D6"/>
    <w:rsid w:val="00332D25"/>
    <w:rsid w:val="003334A8"/>
    <w:rsid w:val="003339CE"/>
    <w:rsid w:val="00333F41"/>
    <w:rsid w:val="003341A1"/>
    <w:rsid w:val="003341DA"/>
    <w:rsid w:val="00334768"/>
    <w:rsid w:val="00334994"/>
    <w:rsid w:val="00334F77"/>
    <w:rsid w:val="003351C6"/>
    <w:rsid w:val="003351D7"/>
    <w:rsid w:val="0033534C"/>
    <w:rsid w:val="003359B9"/>
    <w:rsid w:val="00335A35"/>
    <w:rsid w:val="00335BD8"/>
    <w:rsid w:val="00335C2E"/>
    <w:rsid w:val="00335C88"/>
    <w:rsid w:val="00336189"/>
    <w:rsid w:val="0033671F"/>
    <w:rsid w:val="003368AE"/>
    <w:rsid w:val="00336AF5"/>
    <w:rsid w:val="00336F63"/>
    <w:rsid w:val="0033705F"/>
    <w:rsid w:val="0033729D"/>
    <w:rsid w:val="00337746"/>
    <w:rsid w:val="00337B18"/>
    <w:rsid w:val="00337CAB"/>
    <w:rsid w:val="00337EFC"/>
    <w:rsid w:val="00337F10"/>
    <w:rsid w:val="00337F89"/>
    <w:rsid w:val="0034060C"/>
    <w:rsid w:val="0034064E"/>
    <w:rsid w:val="00340939"/>
    <w:rsid w:val="00341244"/>
    <w:rsid w:val="00341BC3"/>
    <w:rsid w:val="00342382"/>
    <w:rsid w:val="00343210"/>
    <w:rsid w:val="00343336"/>
    <w:rsid w:val="00343342"/>
    <w:rsid w:val="0034337E"/>
    <w:rsid w:val="0034391E"/>
    <w:rsid w:val="00343B23"/>
    <w:rsid w:val="003441D2"/>
    <w:rsid w:val="00344635"/>
    <w:rsid w:val="0034648C"/>
    <w:rsid w:val="00347F85"/>
    <w:rsid w:val="0035057E"/>
    <w:rsid w:val="003508D3"/>
    <w:rsid w:val="00350DC9"/>
    <w:rsid w:val="0035123E"/>
    <w:rsid w:val="00351458"/>
    <w:rsid w:val="003520F2"/>
    <w:rsid w:val="00352387"/>
    <w:rsid w:val="003529D2"/>
    <w:rsid w:val="003533E2"/>
    <w:rsid w:val="00353561"/>
    <w:rsid w:val="0035358C"/>
    <w:rsid w:val="003537B7"/>
    <w:rsid w:val="0035394D"/>
    <w:rsid w:val="00353956"/>
    <w:rsid w:val="00353C92"/>
    <w:rsid w:val="003542BA"/>
    <w:rsid w:val="003543CE"/>
    <w:rsid w:val="00354A0E"/>
    <w:rsid w:val="00354DCE"/>
    <w:rsid w:val="00355C7E"/>
    <w:rsid w:val="00356059"/>
    <w:rsid w:val="0035637B"/>
    <w:rsid w:val="003563B3"/>
    <w:rsid w:val="00356432"/>
    <w:rsid w:val="003567EF"/>
    <w:rsid w:val="0035680E"/>
    <w:rsid w:val="00356FE1"/>
    <w:rsid w:val="003571A4"/>
    <w:rsid w:val="00357354"/>
    <w:rsid w:val="00357452"/>
    <w:rsid w:val="003575F0"/>
    <w:rsid w:val="0035769F"/>
    <w:rsid w:val="003578B8"/>
    <w:rsid w:val="003579AA"/>
    <w:rsid w:val="00357ABD"/>
    <w:rsid w:val="00357B49"/>
    <w:rsid w:val="00357B75"/>
    <w:rsid w:val="00360391"/>
    <w:rsid w:val="0036147B"/>
    <w:rsid w:val="00361593"/>
    <w:rsid w:val="003616BB"/>
    <w:rsid w:val="00361F77"/>
    <w:rsid w:val="00362299"/>
    <w:rsid w:val="0036260C"/>
    <w:rsid w:val="003627AD"/>
    <w:rsid w:val="003627B0"/>
    <w:rsid w:val="00362DD9"/>
    <w:rsid w:val="00363295"/>
    <w:rsid w:val="0036349F"/>
    <w:rsid w:val="0036399F"/>
    <w:rsid w:val="003649C5"/>
    <w:rsid w:val="00364AEE"/>
    <w:rsid w:val="00364E58"/>
    <w:rsid w:val="00365338"/>
    <w:rsid w:val="00365C8B"/>
    <w:rsid w:val="00367219"/>
    <w:rsid w:val="00367EBA"/>
    <w:rsid w:val="003701E0"/>
    <w:rsid w:val="003703CA"/>
    <w:rsid w:val="00370A21"/>
    <w:rsid w:val="00370F2D"/>
    <w:rsid w:val="00371924"/>
    <w:rsid w:val="00371A81"/>
    <w:rsid w:val="003721AC"/>
    <w:rsid w:val="0037297C"/>
    <w:rsid w:val="003733AB"/>
    <w:rsid w:val="00373C6D"/>
    <w:rsid w:val="00373F4D"/>
    <w:rsid w:val="003750BA"/>
    <w:rsid w:val="003757CA"/>
    <w:rsid w:val="00375921"/>
    <w:rsid w:val="00376996"/>
    <w:rsid w:val="00376DD8"/>
    <w:rsid w:val="003774B3"/>
    <w:rsid w:val="0037758A"/>
    <w:rsid w:val="003777DE"/>
    <w:rsid w:val="00377F36"/>
    <w:rsid w:val="003801A1"/>
    <w:rsid w:val="003801E1"/>
    <w:rsid w:val="00380486"/>
    <w:rsid w:val="00380726"/>
    <w:rsid w:val="00380B45"/>
    <w:rsid w:val="00380E7C"/>
    <w:rsid w:val="00380E90"/>
    <w:rsid w:val="00380EAD"/>
    <w:rsid w:val="00381011"/>
    <w:rsid w:val="003817F8"/>
    <w:rsid w:val="00381D4A"/>
    <w:rsid w:val="00382BFF"/>
    <w:rsid w:val="00382E7A"/>
    <w:rsid w:val="00383157"/>
    <w:rsid w:val="00383197"/>
    <w:rsid w:val="00383520"/>
    <w:rsid w:val="003844EF"/>
    <w:rsid w:val="003847BE"/>
    <w:rsid w:val="003848DC"/>
    <w:rsid w:val="00384A70"/>
    <w:rsid w:val="00384B71"/>
    <w:rsid w:val="00384C29"/>
    <w:rsid w:val="00384EB6"/>
    <w:rsid w:val="0038539A"/>
    <w:rsid w:val="00385878"/>
    <w:rsid w:val="00385CB6"/>
    <w:rsid w:val="00385E13"/>
    <w:rsid w:val="00386804"/>
    <w:rsid w:val="00386DB3"/>
    <w:rsid w:val="00386E8B"/>
    <w:rsid w:val="00387666"/>
    <w:rsid w:val="003904B3"/>
    <w:rsid w:val="00390AAB"/>
    <w:rsid w:val="00391029"/>
    <w:rsid w:val="00391833"/>
    <w:rsid w:val="003918C1"/>
    <w:rsid w:val="00391AE2"/>
    <w:rsid w:val="00391EF3"/>
    <w:rsid w:val="00392367"/>
    <w:rsid w:val="00392614"/>
    <w:rsid w:val="003927E1"/>
    <w:rsid w:val="0039280C"/>
    <w:rsid w:val="00392DB5"/>
    <w:rsid w:val="00392EAA"/>
    <w:rsid w:val="00392F8B"/>
    <w:rsid w:val="00393007"/>
    <w:rsid w:val="0039305E"/>
    <w:rsid w:val="003932CC"/>
    <w:rsid w:val="0039338D"/>
    <w:rsid w:val="0039389A"/>
    <w:rsid w:val="00393F56"/>
    <w:rsid w:val="003944EA"/>
    <w:rsid w:val="00394626"/>
    <w:rsid w:val="00394A6B"/>
    <w:rsid w:val="003955C7"/>
    <w:rsid w:val="00395954"/>
    <w:rsid w:val="00395B5F"/>
    <w:rsid w:val="00395F89"/>
    <w:rsid w:val="00396A9D"/>
    <w:rsid w:val="00396F1F"/>
    <w:rsid w:val="00397855"/>
    <w:rsid w:val="00397F98"/>
    <w:rsid w:val="003A040F"/>
    <w:rsid w:val="003A086E"/>
    <w:rsid w:val="003A0980"/>
    <w:rsid w:val="003A13F4"/>
    <w:rsid w:val="003A17C0"/>
    <w:rsid w:val="003A2A3E"/>
    <w:rsid w:val="003A314A"/>
    <w:rsid w:val="003A4078"/>
    <w:rsid w:val="003A4483"/>
    <w:rsid w:val="003A56BB"/>
    <w:rsid w:val="003A57DF"/>
    <w:rsid w:val="003A5C64"/>
    <w:rsid w:val="003A5D41"/>
    <w:rsid w:val="003A62F1"/>
    <w:rsid w:val="003A6B29"/>
    <w:rsid w:val="003B0006"/>
    <w:rsid w:val="003B0215"/>
    <w:rsid w:val="003B025B"/>
    <w:rsid w:val="003B02CD"/>
    <w:rsid w:val="003B0518"/>
    <w:rsid w:val="003B0984"/>
    <w:rsid w:val="003B13F6"/>
    <w:rsid w:val="003B21CF"/>
    <w:rsid w:val="003B231F"/>
    <w:rsid w:val="003B24CA"/>
    <w:rsid w:val="003B25FA"/>
    <w:rsid w:val="003B2B8B"/>
    <w:rsid w:val="003B2E6E"/>
    <w:rsid w:val="003B3097"/>
    <w:rsid w:val="003B34B6"/>
    <w:rsid w:val="003B35DF"/>
    <w:rsid w:val="003B3C85"/>
    <w:rsid w:val="003B449B"/>
    <w:rsid w:val="003B4A32"/>
    <w:rsid w:val="003B52E2"/>
    <w:rsid w:val="003B62A4"/>
    <w:rsid w:val="003B670C"/>
    <w:rsid w:val="003B674B"/>
    <w:rsid w:val="003B6A36"/>
    <w:rsid w:val="003B6D6C"/>
    <w:rsid w:val="003B6FE2"/>
    <w:rsid w:val="003B7DEF"/>
    <w:rsid w:val="003B7FCE"/>
    <w:rsid w:val="003C0150"/>
    <w:rsid w:val="003C04EE"/>
    <w:rsid w:val="003C0684"/>
    <w:rsid w:val="003C1AA5"/>
    <w:rsid w:val="003C1FF5"/>
    <w:rsid w:val="003C3653"/>
    <w:rsid w:val="003C3743"/>
    <w:rsid w:val="003C37CC"/>
    <w:rsid w:val="003C3A9E"/>
    <w:rsid w:val="003C3EA5"/>
    <w:rsid w:val="003C4190"/>
    <w:rsid w:val="003C4357"/>
    <w:rsid w:val="003C4396"/>
    <w:rsid w:val="003C440A"/>
    <w:rsid w:val="003C47F2"/>
    <w:rsid w:val="003C50E3"/>
    <w:rsid w:val="003C57EF"/>
    <w:rsid w:val="003C595F"/>
    <w:rsid w:val="003C5AFC"/>
    <w:rsid w:val="003C5DF0"/>
    <w:rsid w:val="003C6276"/>
    <w:rsid w:val="003C652C"/>
    <w:rsid w:val="003C65C3"/>
    <w:rsid w:val="003C663A"/>
    <w:rsid w:val="003C696B"/>
    <w:rsid w:val="003C71AD"/>
    <w:rsid w:val="003C7749"/>
    <w:rsid w:val="003C7B5B"/>
    <w:rsid w:val="003C7D7D"/>
    <w:rsid w:val="003C7EAF"/>
    <w:rsid w:val="003D0597"/>
    <w:rsid w:val="003D07DB"/>
    <w:rsid w:val="003D08B9"/>
    <w:rsid w:val="003D0AE4"/>
    <w:rsid w:val="003D1EA4"/>
    <w:rsid w:val="003D232E"/>
    <w:rsid w:val="003D2A42"/>
    <w:rsid w:val="003D3804"/>
    <w:rsid w:val="003D3A33"/>
    <w:rsid w:val="003D3C5C"/>
    <w:rsid w:val="003D40C8"/>
    <w:rsid w:val="003D41AF"/>
    <w:rsid w:val="003D4E73"/>
    <w:rsid w:val="003D5442"/>
    <w:rsid w:val="003D5D6F"/>
    <w:rsid w:val="003D65BE"/>
    <w:rsid w:val="003D6686"/>
    <w:rsid w:val="003D6B9C"/>
    <w:rsid w:val="003D6FDB"/>
    <w:rsid w:val="003D7609"/>
    <w:rsid w:val="003D7AA9"/>
    <w:rsid w:val="003D7E06"/>
    <w:rsid w:val="003D7F97"/>
    <w:rsid w:val="003E099E"/>
    <w:rsid w:val="003E1BE0"/>
    <w:rsid w:val="003E1CA5"/>
    <w:rsid w:val="003E2279"/>
    <w:rsid w:val="003E2B50"/>
    <w:rsid w:val="003E3617"/>
    <w:rsid w:val="003E372A"/>
    <w:rsid w:val="003E37A3"/>
    <w:rsid w:val="003E3E12"/>
    <w:rsid w:val="003E465F"/>
    <w:rsid w:val="003E58BE"/>
    <w:rsid w:val="003E5998"/>
    <w:rsid w:val="003E63C8"/>
    <w:rsid w:val="003E669E"/>
    <w:rsid w:val="003E684F"/>
    <w:rsid w:val="003E6D46"/>
    <w:rsid w:val="003E76C1"/>
    <w:rsid w:val="003E7824"/>
    <w:rsid w:val="003E7AD9"/>
    <w:rsid w:val="003E7D3D"/>
    <w:rsid w:val="003F0540"/>
    <w:rsid w:val="003F072E"/>
    <w:rsid w:val="003F0D72"/>
    <w:rsid w:val="003F0DCC"/>
    <w:rsid w:val="003F15A9"/>
    <w:rsid w:val="003F17D9"/>
    <w:rsid w:val="003F18F1"/>
    <w:rsid w:val="003F1937"/>
    <w:rsid w:val="003F1AA2"/>
    <w:rsid w:val="003F1F19"/>
    <w:rsid w:val="003F2526"/>
    <w:rsid w:val="003F33D4"/>
    <w:rsid w:val="003F3789"/>
    <w:rsid w:val="003F3B1A"/>
    <w:rsid w:val="003F3D9A"/>
    <w:rsid w:val="003F42E7"/>
    <w:rsid w:val="003F44E7"/>
    <w:rsid w:val="003F455A"/>
    <w:rsid w:val="003F45A1"/>
    <w:rsid w:val="003F45C6"/>
    <w:rsid w:val="003F4625"/>
    <w:rsid w:val="003F4662"/>
    <w:rsid w:val="003F47DD"/>
    <w:rsid w:val="003F4C58"/>
    <w:rsid w:val="003F4D2E"/>
    <w:rsid w:val="003F4E96"/>
    <w:rsid w:val="003F51F0"/>
    <w:rsid w:val="003F529C"/>
    <w:rsid w:val="003F52AC"/>
    <w:rsid w:val="003F5504"/>
    <w:rsid w:val="003F5990"/>
    <w:rsid w:val="003F5E20"/>
    <w:rsid w:val="003F6775"/>
    <w:rsid w:val="003F6A22"/>
    <w:rsid w:val="003F6A67"/>
    <w:rsid w:val="003F6A83"/>
    <w:rsid w:val="003F6BD0"/>
    <w:rsid w:val="003F6CD2"/>
    <w:rsid w:val="003F7069"/>
    <w:rsid w:val="003F7257"/>
    <w:rsid w:val="003F72D7"/>
    <w:rsid w:val="003F7A9D"/>
    <w:rsid w:val="003F7DEC"/>
    <w:rsid w:val="004004C3"/>
    <w:rsid w:val="0040074C"/>
    <w:rsid w:val="00400878"/>
    <w:rsid w:val="0040128B"/>
    <w:rsid w:val="00401448"/>
    <w:rsid w:val="004016C6"/>
    <w:rsid w:val="00401829"/>
    <w:rsid w:val="004026C1"/>
    <w:rsid w:val="0040283F"/>
    <w:rsid w:val="00402CA0"/>
    <w:rsid w:val="00402EF3"/>
    <w:rsid w:val="004034BE"/>
    <w:rsid w:val="00403767"/>
    <w:rsid w:val="004057FA"/>
    <w:rsid w:val="00405CB0"/>
    <w:rsid w:val="004062EF"/>
    <w:rsid w:val="0040666B"/>
    <w:rsid w:val="004078A2"/>
    <w:rsid w:val="00407B09"/>
    <w:rsid w:val="0041000B"/>
    <w:rsid w:val="0041096A"/>
    <w:rsid w:val="00410A0A"/>
    <w:rsid w:val="0041111F"/>
    <w:rsid w:val="0041176C"/>
    <w:rsid w:val="00411FA8"/>
    <w:rsid w:val="00412272"/>
    <w:rsid w:val="00412339"/>
    <w:rsid w:val="00412D55"/>
    <w:rsid w:val="00412D9B"/>
    <w:rsid w:val="00413139"/>
    <w:rsid w:val="00413462"/>
    <w:rsid w:val="004134DF"/>
    <w:rsid w:val="0041371B"/>
    <w:rsid w:val="0041395C"/>
    <w:rsid w:val="004139D8"/>
    <w:rsid w:val="00413A77"/>
    <w:rsid w:val="00413B9C"/>
    <w:rsid w:val="00413D78"/>
    <w:rsid w:val="00413E0D"/>
    <w:rsid w:val="0041457B"/>
    <w:rsid w:val="00414C55"/>
    <w:rsid w:val="004151EE"/>
    <w:rsid w:val="00415272"/>
    <w:rsid w:val="004153C2"/>
    <w:rsid w:val="00415640"/>
    <w:rsid w:val="0041681F"/>
    <w:rsid w:val="00416914"/>
    <w:rsid w:val="00416AF5"/>
    <w:rsid w:val="00416DBA"/>
    <w:rsid w:val="00416FB1"/>
    <w:rsid w:val="00417D9B"/>
    <w:rsid w:val="00420098"/>
    <w:rsid w:val="004209CB"/>
    <w:rsid w:val="00420E44"/>
    <w:rsid w:val="00421B8C"/>
    <w:rsid w:val="00421D9D"/>
    <w:rsid w:val="00422BEC"/>
    <w:rsid w:val="00422E82"/>
    <w:rsid w:val="004231C3"/>
    <w:rsid w:val="00423484"/>
    <w:rsid w:val="004234FA"/>
    <w:rsid w:val="00423BC7"/>
    <w:rsid w:val="00423C02"/>
    <w:rsid w:val="00423E64"/>
    <w:rsid w:val="004241FA"/>
    <w:rsid w:val="0042462D"/>
    <w:rsid w:val="00424824"/>
    <w:rsid w:val="00424DE9"/>
    <w:rsid w:val="00424E54"/>
    <w:rsid w:val="00424EE2"/>
    <w:rsid w:val="00424FFC"/>
    <w:rsid w:val="004251A4"/>
    <w:rsid w:val="0042529A"/>
    <w:rsid w:val="00425326"/>
    <w:rsid w:val="00425403"/>
    <w:rsid w:val="00425767"/>
    <w:rsid w:val="004258FC"/>
    <w:rsid w:val="00425CD3"/>
    <w:rsid w:val="00426749"/>
    <w:rsid w:val="00426AD6"/>
    <w:rsid w:val="00426ADC"/>
    <w:rsid w:val="00426BF1"/>
    <w:rsid w:val="0042703F"/>
    <w:rsid w:val="00427228"/>
    <w:rsid w:val="0042747E"/>
    <w:rsid w:val="0042763E"/>
    <w:rsid w:val="0042776A"/>
    <w:rsid w:val="004278B9"/>
    <w:rsid w:val="00427E7C"/>
    <w:rsid w:val="00430055"/>
    <w:rsid w:val="0043017B"/>
    <w:rsid w:val="00430480"/>
    <w:rsid w:val="00430B02"/>
    <w:rsid w:val="00430E97"/>
    <w:rsid w:val="00430F8D"/>
    <w:rsid w:val="0043125D"/>
    <w:rsid w:val="004316E7"/>
    <w:rsid w:val="0043191F"/>
    <w:rsid w:val="004319B3"/>
    <w:rsid w:val="00431C1B"/>
    <w:rsid w:val="00431EA2"/>
    <w:rsid w:val="004324E0"/>
    <w:rsid w:val="00432BAF"/>
    <w:rsid w:val="00432FA2"/>
    <w:rsid w:val="0043312D"/>
    <w:rsid w:val="0043408B"/>
    <w:rsid w:val="004340E8"/>
    <w:rsid w:val="004347E5"/>
    <w:rsid w:val="00434A10"/>
    <w:rsid w:val="00434B33"/>
    <w:rsid w:val="00434C88"/>
    <w:rsid w:val="00435124"/>
    <w:rsid w:val="004358E1"/>
    <w:rsid w:val="004363E4"/>
    <w:rsid w:val="004366AA"/>
    <w:rsid w:val="00436832"/>
    <w:rsid w:val="0043683A"/>
    <w:rsid w:val="00436A0B"/>
    <w:rsid w:val="00436FF4"/>
    <w:rsid w:val="00437416"/>
    <w:rsid w:val="004378DD"/>
    <w:rsid w:val="00440828"/>
    <w:rsid w:val="00440C5B"/>
    <w:rsid w:val="00441737"/>
    <w:rsid w:val="004417B7"/>
    <w:rsid w:val="00441829"/>
    <w:rsid w:val="00441E4C"/>
    <w:rsid w:val="00442CED"/>
    <w:rsid w:val="00443012"/>
    <w:rsid w:val="004430AA"/>
    <w:rsid w:val="00443727"/>
    <w:rsid w:val="00443E24"/>
    <w:rsid w:val="00443FC8"/>
    <w:rsid w:val="0044445E"/>
    <w:rsid w:val="0044466E"/>
    <w:rsid w:val="00444BD5"/>
    <w:rsid w:val="00444E02"/>
    <w:rsid w:val="0044518C"/>
    <w:rsid w:val="004454DF"/>
    <w:rsid w:val="0044593E"/>
    <w:rsid w:val="00445E08"/>
    <w:rsid w:val="00445E83"/>
    <w:rsid w:val="0044624B"/>
    <w:rsid w:val="0044686A"/>
    <w:rsid w:val="004468A6"/>
    <w:rsid w:val="00446B02"/>
    <w:rsid w:val="00446B9C"/>
    <w:rsid w:val="00446C4F"/>
    <w:rsid w:val="004471E6"/>
    <w:rsid w:val="00447BC3"/>
    <w:rsid w:val="00447E52"/>
    <w:rsid w:val="004501A6"/>
    <w:rsid w:val="00450514"/>
    <w:rsid w:val="0045059D"/>
    <w:rsid w:val="00451BA2"/>
    <w:rsid w:val="00451D64"/>
    <w:rsid w:val="00451E5B"/>
    <w:rsid w:val="00452218"/>
    <w:rsid w:val="004527BC"/>
    <w:rsid w:val="00452D43"/>
    <w:rsid w:val="00452D5F"/>
    <w:rsid w:val="00453062"/>
    <w:rsid w:val="004536DE"/>
    <w:rsid w:val="0045398E"/>
    <w:rsid w:val="00453A7C"/>
    <w:rsid w:val="00453A9F"/>
    <w:rsid w:val="00453C7C"/>
    <w:rsid w:val="00454111"/>
    <w:rsid w:val="00454319"/>
    <w:rsid w:val="00454D6E"/>
    <w:rsid w:val="00455129"/>
    <w:rsid w:val="0045614B"/>
    <w:rsid w:val="00456282"/>
    <w:rsid w:val="004565CC"/>
    <w:rsid w:val="004567C3"/>
    <w:rsid w:val="00456BAC"/>
    <w:rsid w:val="0045700E"/>
    <w:rsid w:val="004571F5"/>
    <w:rsid w:val="00457896"/>
    <w:rsid w:val="00460707"/>
    <w:rsid w:val="004618AE"/>
    <w:rsid w:val="0046199A"/>
    <w:rsid w:val="00461E3D"/>
    <w:rsid w:val="00462EB9"/>
    <w:rsid w:val="00462F5E"/>
    <w:rsid w:val="004630F6"/>
    <w:rsid w:val="0046352C"/>
    <w:rsid w:val="00463726"/>
    <w:rsid w:val="00463754"/>
    <w:rsid w:val="004638DA"/>
    <w:rsid w:val="00463CF7"/>
    <w:rsid w:val="00464BC4"/>
    <w:rsid w:val="00465798"/>
    <w:rsid w:val="00465C3E"/>
    <w:rsid w:val="00465DE1"/>
    <w:rsid w:val="0046659C"/>
    <w:rsid w:val="00466932"/>
    <w:rsid w:val="00466938"/>
    <w:rsid w:val="00466FF9"/>
    <w:rsid w:val="00467216"/>
    <w:rsid w:val="00467423"/>
    <w:rsid w:val="004674D8"/>
    <w:rsid w:val="0046768F"/>
    <w:rsid w:val="00467D43"/>
    <w:rsid w:val="00467D78"/>
    <w:rsid w:val="004702F8"/>
    <w:rsid w:val="004703DC"/>
    <w:rsid w:val="004707C5"/>
    <w:rsid w:val="00470C8D"/>
    <w:rsid w:val="00470E29"/>
    <w:rsid w:val="00471182"/>
    <w:rsid w:val="004715E9"/>
    <w:rsid w:val="004717FD"/>
    <w:rsid w:val="004725FC"/>
    <w:rsid w:val="0047295C"/>
    <w:rsid w:val="00472C84"/>
    <w:rsid w:val="00472D48"/>
    <w:rsid w:val="00472ED6"/>
    <w:rsid w:val="00473204"/>
    <w:rsid w:val="0047332E"/>
    <w:rsid w:val="004736C1"/>
    <w:rsid w:val="00473E53"/>
    <w:rsid w:val="00474034"/>
    <w:rsid w:val="004748AE"/>
    <w:rsid w:val="0047498A"/>
    <w:rsid w:val="00474E69"/>
    <w:rsid w:val="00474EFE"/>
    <w:rsid w:val="00474FBF"/>
    <w:rsid w:val="0047512F"/>
    <w:rsid w:val="0047537D"/>
    <w:rsid w:val="0047579A"/>
    <w:rsid w:val="004763CD"/>
    <w:rsid w:val="004772E3"/>
    <w:rsid w:val="0047793C"/>
    <w:rsid w:val="0048046F"/>
    <w:rsid w:val="0048121A"/>
    <w:rsid w:val="00481C18"/>
    <w:rsid w:val="00482434"/>
    <w:rsid w:val="00482998"/>
    <w:rsid w:val="00483171"/>
    <w:rsid w:val="004834E7"/>
    <w:rsid w:val="00483688"/>
    <w:rsid w:val="00483C1F"/>
    <w:rsid w:val="00483FEE"/>
    <w:rsid w:val="0048401B"/>
    <w:rsid w:val="0048416D"/>
    <w:rsid w:val="00484195"/>
    <w:rsid w:val="004841D0"/>
    <w:rsid w:val="00484D0A"/>
    <w:rsid w:val="00484DA1"/>
    <w:rsid w:val="004854E1"/>
    <w:rsid w:val="0048554C"/>
    <w:rsid w:val="0048580C"/>
    <w:rsid w:val="004858C6"/>
    <w:rsid w:val="00485BDB"/>
    <w:rsid w:val="00485CD6"/>
    <w:rsid w:val="00485F4E"/>
    <w:rsid w:val="00486441"/>
    <w:rsid w:val="0048649C"/>
    <w:rsid w:val="00486998"/>
    <w:rsid w:val="00487452"/>
    <w:rsid w:val="0048793E"/>
    <w:rsid w:val="00487A60"/>
    <w:rsid w:val="00487CE6"/>
    <w:rsid w:val="00490827"/>
    <w:rsid w:val="00490D1A"/>
    <w:rsid w:val="00490E5C"/>
    <w:rsid w:val="00492382"/>
    <w:rsid w:val="00492836"/>
    <w:rsid w:val="004934E4"/>
    <w:rsid w:val="004934FC"/>
    <w:rsid w:val="004935CA"/>
    <w:rsid w:val="00494022"/>
    <w:rsid w:val="00494662"/>
    <w:rsid w:val="004948B6"/>
    <w:rsid w:val="00494E15"/>
    <w:rsid w:val="004956B5"/>
    <w:rsid w:val="00495715"/>
    <w:rsid w:val="00495A5D"/>
    <w:rsid w:val="00495E55"/>
    <w:rsid w:val="00496843"/>
    <w:rsid w:val="004977DD"/>
    <w:rsid w:val="004A0017"/>
    <w:rsid w:val="004A0582"/>
    <w:rsid w:val="004A0591"/>
    <w:rsid w:val="004A09E3"/>
    <w:rsid w:val="004A0CC2"/>
    <w:rsid w:val="004A1087"/>
    <w:rsid w:val="004A21CB"/>
    <w:rsid w:val="004A24E7"/>
    <w:rsid w:val="004A2E0C"/>
    <w:rsid w:val="004A2FA8"/>
    <w:rsid w:val="004A34B2"/>
    <w:rsid w:val="004A3738"/>
    <w:rsid w:val="004A3908"/>
    <w:rsid w:val="004A3DC4"/>
    <w:rsid w:val="004A41DF"/>
    <w:rsid w:val="004A4B67"/>
    <w:rsid w:val="004A50F3"/>
    <w:rsid w:val="004A5356"/>
    <w:rsid w:val="004A5CC7"/>
    <w:rsid w:val="004A5D65"/>
    <w:rsid w:val="004A6252"/>
    <w:rsid w:val="004A668E"/>
    <w:rsid w:val="004A6AA6"/>
    <w:rsid w:val="004A6DCF"/>
    <w:rsid w:val="004A6EFA"/>
    <w:rsid w:val="004A7540"/>
    <w:rsid w:val="004A76C0"/>
    <w:rsid w:val="004A7836"/>
    <w:rsid w:val="004A785D"/>
    <w:rsid w:val="004B01C4"/>
    <w:rsid w:val="004B0793"/>
    <w:rsid w:val="004B08B7"/>
    <w:rsid w:val="004B0E4E"/>
    <w:rsid w:val="004B13EF"/>
    <w:rsid w:val="004B14DA"/>
    <w:rsid w:val="004B16A2"/>
    <w:rsid w:val="004B16F7"/>
    <w:rsid w:val="004B1960"/>
    <w:rsid w:val="004B1ACB"/>
    <w:rsid w:val="004B1ADC"/>
    <w:rsid w:val="004B2378"/>
    <w:rsid w:val="004B23F5"/>
    <w:rsid w:val="004B25E6"/>
    <w:rsid w:val="004B27A2"/>
    <w:rsid w:val="004B2FE7"/>
    <w:rsid w:val="004B36BB"/>
    <w:rsid w:val="004B3701"/>
    <w:rsid w:val="004B3737"/>
    <w:rsid w:val="004B37D3"/>
    <w:rsid w:val="004B3A0B"/>
    <w:rsid w:val="004B3A11"/>
    <w:rsid w:val="004B3EAA"/>
    <w:rsid w:val="004B41D1"/>
    <w:rsid w:val="004B447D"/>
    <w:rsid w:val="004B45AD"/>
    <w:rsid w:val="004B4865"/>
    <w:rsid w:val="004B4B90"/>
    <w:rsid w:val="004B4F80"/>
    <w:rsid w:val="004B5395"/>
    <w:rsid w:val="004B58CA"/>
    <w:rsid w:val="004B5922"/>
    <w:rsid w:val="004B5931"/>
    <w:rsid w:val="004B5AE6"/>
    <w:rsid w:val="004B5D97"/>
    <w:rsid w:val="004B60F7"/>
    <w:rsid w:val="004B637E"/>
    <w:rsid w:val="004B6C30"/>
    <w:rsid w:val="004B738B"/>
    <w:rsid w:val="004B74A2"/>
    <w:rsid w:val="004B79B4"/>
    <w:rsid w:val="004C0026"/>
    <w:rsid w:val="004C0130"/>
    <w:rsid w:val="004C1EA1"/>
    <w:rsid w:val="004C20BE"/>
    <w:rsid w:val="004C294E"/>
    <w:rsid w:val="004C2B95"/>
    <w:rsid w:val="004C2CB5"/>
    <w:rsid w:val="004C3009"/>
    <w:rsid w:val="004C3887"/>
    <w:rsid w:val="004C398B"/>
    <w:rsid w:val="004C3A6C"/>
    <w:rsid w:val="004C402C"/>
    <w:rsid w:val="004C4888"/>
    <w:rsid w:val="004C4D9E"/>
    <w:rsid w:val="004C50E9"/>
    <w:rsid w:val="004C5528"/>
    <w:rsid w:val="004C5E76"/>
    <w:rsid w:val="004C7278"/>
    <w:rsid w:val="004C7377"/>
    <w:rsid w:val="004C752B"/>
    <w:rsid w:val="004C7F60"/>
    <w:rsid w:val="004D004D"/>
    <w:rsid w:val="004D0978"/>
    <w:rsid w:val="004D0D07"/>
    <w:rsid w:val="004D0D8E"/>
    <w:rsid w:val="004D171A"/>
    <w:rsid w:val="004D1773"/>
    <w:rsid w:val="004D19FB"/>
    <w:rsid w:val="004D1B16"/>
    <w:rsid w:val="004D1B18"/>
    <w:rsid w:val="004D1B3A"/>
    <w:rsid w:val="004D1CEA"/>
    <w:rsid w:val="004D1D6A"/>
    <w:rsid w:val="004D231E"/>
    <w:rsid w:val="004D26A6"/>
    <w:rsid w:val="004D2EBF"/>
    <w:rsid w:val="004D361A"/>
    <w:rsid w:val="004D3D79"/>
    <w:rsid w:val="004D4078"/>
    <w:rsid w:val="004D49A1"/>
    <w:rsid w:val="004D5372"/>
    <w:rsid w:val="004D5744"/>
    <w:rsid w:val="004D574F"/>
    <w:rsid w:val="004D5A87"/>
    <w:rsid w:val="004D6136"/>
    <w:rsid w:val="004D6B0C"/>
    <w:rsid w:val="004D6CA6"/>
    <w:rsid w:val="004D6F93"/>
    <w:rsid w:val="004D7190"/>
    <w:rsid w:val="004D74F9"/>
    <w:rsid w:val="004D7ADF"/>
    <w:rsid w:val="004D7BCB"/>
    <w:rsid w:val="004D7CB7"/>
    <w:rsid w:val="004E0D48"/>
    <w:rsid w:val="004E0DCA"/>
    <w:rsid w:val="004E1EB8"/>
    <w:rsid w:val="004E28A4"/>
    <w:rsid w:val="004E2B48"/>
    <w:rsid w:val="004E2BA7"/>
    <w:rsid w:val="004E32D2"/>
    <w:rsid w:val="004E3AE9"/>
    <w:rsid w:val="004E3B6A"/>
    <w:rsid w:val="004E3C67"/>
    <w:rsid w:val="004E3CA5"/>
    <w:rsid w:val="004E4056"/>
    <w:rsid w:val="004E4192"/>
    <w:rsid w:val="004E488B"/>
    <w:rsid w:val="004E50CE"/>
    <w:rsid w:val="004E60C3"/>
    <w:rsid w:val="004E655E"/>
    <w:rsid w:val="004E6732"/>
    <w:rsid w:val="004E7228"/>
    <w:rsid w:val="004E756D"/>
    <w:rsid w:val="004E7DFA"/>
    <w:rsid w:val="004F02E7"/>
    <w:rsid w:val="004F0812"/>
    <w:rsid w:val="004F1082"/>
    <w:rsid w:val="004F20A9"/>
    <w:rsid w:val="004F22E3"/>
    <w:rsid w:val="004F249A"/>
    <w:rsid w:val="004F2781"/>
    <w:rsid w:val="004F32EF"/>
    <w:rsid w:val="004F36E4"/>
    <w:rsid w:val="004F43E1"/>
    <w:rsid w:val="004F44D8"/>
    <w:rsid w:val="004F4674"/>
    <w:rsid w:val="004F4CCC"/>
    <w:rsid w:val="004F4F45"/>
    <w:rsid w:val="004F543F"/>
    <w:rsid w:val="004F5845"/>
    <w:rsid w:val="004F5D7F"/>
    <w:rsid w:val="004F6733"/>
    <w:rsid w:val="004F6B6B"/>
    <w:rsid w:val="004F7089"/>
    <w:rsid w:val="004F70CE"/>
    <w:rsid w:val="004F72EC"/>
    <w:rsid w:val="004F758E"/>
    <w:rsid w:val="004F767B"/>
    <w:rsid w:val="004F7B0B"/>
    <w:rsid w:val="005000EE"/>
    <w:rsid w:val="0050122D"/>
    <w:rsid w:val="00501925"/>
    <w:rsid w:val="00501D08"/>
    <w:rsid w:val="00501FE8"/>
    <w:rsid w:val="00502365"/>
    <w:rsid w:val="005023EB"/>
    <w:rsid w:val="0050256F"/>
    <w:rsid w:val="00502F6F"/>
    <w:rsid w:val="00503CE8"/>
    <w:rsid w:val="00503D15"/>
    <w:rsid w:val="00504293"/>
    <w:rsid w:val="0050484A"/>
    <w:rsid w:val="00505404"/>
    <w:rsid w:val="00505630"/>
    <w:rsid w:val="00505653"/>
    <w:rsid w:val="0050580C"/>
    <w:rsid w:val="005058A9"/>
    <w:rsid w:val="00505977"/>
    <w:rsid w:val="0050682C"/>
    <w:rsid w:val="00506E39"/>
    <w:rsid w:val="00506FE0"/>
    <w:rsid w:val="0050718C"/>
    <w:rsid w:val="005075D6"/>
    <w:rsid w:val="005077D0"/>
    <w:rsid w:val="00510136"/>
    <w:rsid w:val="00510A22"/>
    <w:rsid w:val="0051144A"/>
    <w:rsid w:val="00511B52"/>
    <w:rsid w:val="005120E6"/>
    <w:rsid w:val="0051237C"/>
    <w:rsid w:val="0051286E"/>
    <w:rsid w:val="0051311D"/>
    <w:rsid w:val="005132E5"/>
    <w:rsid w:val="00513837"/>
    <w:rsid w:val="00513FB2"/>
    <w:rsid w:val="0051421F"/>
    <w:rsid w:val="0051482C"/>
    <w:rsid w:val="00514AD2"/>
    <w:rsid w:val="00514E4C"/>
    <w:rsid w:val="00515061"/>
    <w:rsid w:val="00515EE0"/>
    <w:rsid w:val="005160FF"/>
    <w:rsid w:val="00516B4C"/>
    <w:rsid w:val="00517193"/>
    <w:rsid w:val="005171A0"/>
    <w:rsid w:val="0051731C"/>
    <w:rsid w:val="00517BB2"/>
    <w:rsid w:val="00517BCF"/>
    <w:rsid w:val="00517D9F"/>
    <w:rsid w:val="005200AD"/>
    <w:rsid w:val="0052037A"/>
    <w:rsid w:val="005204B3"/>
    <w:rsid w:val="00521051"/>
    <w:rsid w:val="00521113"/>
    <w:rsid w:val="00521EBB"/>
    <w:rsid w:val="0052246E"/>
    <w:rsid w:val="005225A8"/>
    <w:rsid w:val="0052276D"/>
    <w:rsid w:val="00522D76"/>
    <w:rsid w:val="00522F0E"/>
    <w:rsid w:val="005234CD"/>
    <w:rsid w:val="00523635"/>
    <w:rsid w:val="00523BC7"/>
    <w:rsid w:val="00523E70"/>
    <w:rsid w:val="00523E8E"/>
    <w:rsid w:val="005244F1"/>
    <w:rsid w:val="005246AA"/>
    <w:rsid w:val="00524F16"/>
    <w:rsid w:val="005252E9"/>
    <w:rsid w:val="00525FE0"/>
    <w:rsid w:val="005265C3"/>
    <w:rsid w:val="00526DCE"/>
    <w:rsid w:val="00526E6D"/>
    <w:rsid w:val="00527040"/>
    <w:rsid w:val="0052714B"/>
    <w:rsid w:val="005271F1"/>
    <w:rsid w:val="00527CE8"/>
    <w:rsid w:val="00530477"/>
    <w:rsid w:val="00530952"/>
    <w:rsid w:val="00530AEC"/>
    <w:rsid w:val="00530C37"/>
    <w:rsid w:val="00530CC2"/>
    <w:rsid w:val="00530DCE"/>
    <w:rsid w:val="0053139D"/>
    <w:rsid w:val="0053154A"/>
    <w:rsid w:val="00531837"/>
    <w:rsid w:val="00531984"/>
    <w:rsid w:val="00532825"/>
    <w:rsid w:val="005328AB"/>
    <w:rsid w:val="00532A6A"/>
    <w:rsid w:val="00532BED"/>
    <w:rsid w:val="00532EA7"/>
    <w:rsid w:val="005340A6"/>
    <w:rsid w:val="005346F6"/>
    <w:rsid w:val="00534842"/>
    <w:rsid w:val="00534F38"/>
    <w:rsid w:val="00535684"/>
    <w:rsid w:val="00536212"/>
    <w:rsid w:val="005363CF"/>
    <w:rsid w:val="005369AD"/>
    <w:rsid w:val="00536E32"/>
    <w:rsid w:val="005370BB"/>
    <w:rsid w:val="005377CE"/>
    <w:rsid w:val="00540686"/>
    <w:rsid w:val="00540F6E"/>
    <w:rsid w:val="005410FB"/>
    <w:rsid w:val="005419F3"/>
    <w:rsid w:val="005423C3"/>
    <w:rsid w:val="00542A67"/>
    <w:rsid w:val="00542DF0"/>
    <w:rsid w:val="00542E8E"/>
    <w:rsid w:val="00542EBF"/>
    <w:rsid w:val="00543E31"/>
    <w:rsid w:val="00543EEB"/>
    <w:rsid w:val="00544291"/>
    <w:rsid w:val="00544589"/>
    <w:rsid w:val="00544622"/>
    <w:rsid w:val="005448C5"/>
    <w:rsid w:val="00545500"/>
    <w:rsid w:val="005456FB"/>
    <w:rsid w:val="00545722"/>
    <w:rsid w:val="00545BE9"/>
    <w:rsid w:val="00546A0D"/>
    <w:rsid w:val="00546A7F"/>
    <w:rsid w:val="00547459"/>
    <w:rsid w:val="005476DE"/>
    <w:rsid w:val="00547716"/>
    <w:rsid w:val="00547919"/>
    <w:rsid w:val="0054796C"/>
    <w:rsid w:val="00547F0C"/>
    <w:rsid w:val="0055054A"/>
    <w:rsid w:val="00550801"/>
    <w:rsid w:val="00550DFC"/>
    <w:rsid w:val="00551841"/>
    <w:rsid w:val="00551ABE"/>
    <w:rsid w:val="00551BD2"/>
    <w:rsid w:val="005521AA"/>
    <w:rsid w:val="00552315"/>
    <w:rsid w:val="00552535"/>
    <w:rsid w:val="0055260D"/>
    <w:rsid w:val="005526C6"/>
    <w:rsid w:val="00552A4E"/>
    <w:rsid w:val="00552FD0"/>
    <w:rsid w:val="0055313F"/>
    <w:rsid w:val="00554164"/>
    <w:rsid w:val="005542A7"/>
    <w:rsid w:val="00554576"/>
    <w:rsid w:val="00554C5D"/>
    <w:rsid w:val="005550CB"/>
    <w:rsid w:val="00555566"/>
    <w:rsid w:val="00555EF6"/>
    <w:rsid w:val="005561DB"/>
    <w:rsid w:val="005568C8"/>
    <w:rsid w:val="00556A37"/>
    <w:rsid w:val="00556DF5"/>
    <w:rsid w:val="0055706F"/>
    <w:rsid w:val="005572F9"/>
    <w:rsid w:val="00557535"/>
    <w:rsid w:val="0055767B"/>
    <w:rsid w:val="00557AA3"/>
    <w:rsid w:val="00557CBE"/>
    <w:rsid w:val="00557D90"/>
    <w:rsid w:val="005600AF"/>
    <w:rsid w:val="005601F8"/>
    <w:rsid w:val="0056084C"/>
    <w:rsid w:val="005610D6"/>
    <w:rsid w:val="005616CD"/>
    <w:rsid w:val="00561876"/>
    <w:rsid w:val="0056196D"/>
    <w:rsid w:val="00561F5E"/>
    <w:rsid w:val="00561FBB"/>
    <w:rsid w:val="005630FF"/>
    <w:rsid w:val="00563225"/>
    <w:rsid w:val="005636F0"/>
    <w:rsid w:val="005638CD"/>
    <w:rsid w:val="0056390B"/>
    <w:rsid w:val="00563C1B"/>
    <w:rsid w:val="00564208"/>
    <w:rsid w:val="005642AA"/>
    <w:rsid w:val="00564601"/>
    <w:rsid w:val="00564D07"/>
    <w:rsid w:val="00565561"/>
    <w:rsid w:val="00565905"/>
    <w:rsid w:val="00565B98"/>
    <w:rsid w:val="00565F0F"/>
    <w:rsid w:val="00566793"/>
    <w:rsid w:val="005675D6"/>
    <w:rsid w:val="005677EB"/>
    <w:rsid w:val="0056791E"/>
    <w:rsid w:val="005679A1"/>
    <w:rsid w:val="00567A3C"/>
    <w:rsid w:val="00567CD1"/>
    <w:rsid w:val="0057008A"/>
    <w:rsid w:val="0057042E"/>
    <w:rsid w:val="005709CC"/>
    <w:rsid w:val="00570AFD"/>
    <w:rsid w:val="00571181"/>
    <w:rsid w:val="00571583"/>
    <w:rsid w:val="005719E1"/>
    <w:rsid w:val="00571B6B"/>
    <w:rsid w:val="00571BFE"/>
    <w:rsid w:val="00572850"/>
    <w:rsid w:val="0057314A"/>
    <w:rsid w:val="00573159"/>
    <w:rsid w:val="005731D3"/>
    <w:rsid w:val="00573303"/>
    <w:rsid w:val="005736DD"/>
    <w:rsid w:val="00573B42"/>
    <w:rsid w:val="00573D6F"/>
    <w:rsid w:val="005743DC"/>
    <w:rsid w:val="005743EA"/>
    <w:rsid w:val="005744AF"/>
    <w:rsid w:val="005748CA"/>
    <w:rsid w:val="00574C23"/>
    <w:rsid w:val="00574D62"/>
    <w:rsid w:val="00574FA8"/>
    <w:rsid w:val="00574FFE"/>
    <w:rsid w:val="0057517B"/>
    <w:rsid w:val="00575244"/>
    <w:rsid w:val="00575EC7"/>
    <w:rsid w:val="00575F07"/>
    <w:rsid w:val="005764B6"/>
    <w:rsid w:val="00576574"/>
    <w:rsid w:val="00576BEC"/>
    <w:rsid w:val="00577387"/>
    <w:rsid w:val="0057772C"/>
    <w:rsid w:val="0057793C"/>
    <w:rsid w:val="00577A5D"/>
    <w:rsid w:val="00577C07"/>
    <w:rsid w:val="00577D2C"/>
    <w:rsid w:val="00577FE2"/>
    <w:rsid w:val="005800EA"/>
    <w:rsid w:val="00580EC9"/>
    <w:rsid w:val="00581315"/>
    <w:rsid w:val="00581402"/>
    <w:rsid w:val="00581602"/>
    <w:rsid w:val="005816A4"/>
    <w:rsid w:val="00581AC1"/>
    <w:rsid w:val="00581C1C"/>
    <w:rsid w:val="00581E94"/>
    <w:rsid w:val="0058280F"/>
    <w:rsid w:val="005828F6"/>
    <w:rsid w:val="005835DD"/>
    <w:rsid w:val="005848FC"/>
    <w:rsid w:val="005849EE"/>
    <w:rsid w:val="00584B29"/>
    <w:rsid w:val="00584F15"/>
    <w:rsid w:val="0058503E"/>
    <w:rsid w:val="00585A0D"/>
    <w:rsid w:val="00585E6D"/>
    <w:rsid w:val="00585F11"/>
    <w:rsid w:val="00586269"/>
    <w:rsid w:val="0058643B"/>
    <w:rsid w:val="005866A2"/>
    <w:rsid w:val="005866DF"/>
    <w:rsid w:val="00586B6E"/>
    <w:rsid w:val="00586ED0"/>
    <w:rsid w:val="00587016"/>
    <w:rsid w:val="00587771"/>
    <w:rsid w:val="00587A0F"/>
    <w:rsid w:val="00587B92"/>
    <w:rsid w:val="00587FF0"/>
    <w:rsid w:val="0059200E"/>
    <w:rsid w:val="005925AE"/>
    <w:rsid w:val="00592A02"/>
    <w:rsid w:val="00592A69"/>
    <w:rsid w:val="00593D08"/>
    <w:rsid w:val="005945CC"/>
    <w:rsid w:val="005946A1"/>
    <w:rsid w:val="00594A1C"/>
    <w:rsid w:val="00594C28"/>
    <w:rsid w:val="00595150"/>
    <w:rsid w:val="00595635"/>
    <w:rsid w:val="00595B11"/>
    <w:rsid w:val="00595CB5"/>
    <w:rsid w:val="00595F39"/>
    <w:rsid w:val="0059601D"/>
    <w:rsid w:val="00596494"/>
    <w:rsid w:val="005974B9"/>
    <w:rsid w:val="00597504"/>
    <w:rsid w:val="00597630"/>
    <w:rsid w:val="005978A6"/>
    <w:rsid w:val="005978BE"/>
    <w:rsid w:val="00597EE1"/>
    <w:rsid w:val="00597FF1"/>
    <w:rsid w:val="005A12D1"/>
    <w:rsid w:val="005A1452"/>
    <w:rsid w:val="005A2488"/>
    <w:rsid w:val="005A2D5C"/>
    <w:rsid w:val="005A342D"/>
    <w:rsid w:val="005A42DB"/>
    <w:rsid w:val="005A44A4"/>
    <w:rsid w:val="005A44A9"/>
    <w:rsid w:val="005A4836"/>
    <w:rsid w:val="005A5046"/>
    <w:rsid w:val="005A5390"/>
    <w:rsid w:val="005A553E"/>
    <w:rsid w:val="005A6125"/>
    <w:rsid w:val="005A6649"/>
    <w:rsid w:val="005A6745"/>
    <w:rsid w:val="005A6E29"/>
    <w:rsid w:val="005A6F2C"/>
    <w:rsid w:val="005A7244"/>
    <w:rsid w:val="005A74BB"/>
    <w:rsid w:val="005A750F"/>
    <w:rsid w:val="005A7FCA"/>
    <w:rsid w:val="005B03BD"/>
    <w:rsid w:val="005B0502"/>
    <w:rsid w:val="005B0BF7"/>
    <w:rsid w:val="005B0FD1"/>
    <w:rsid w:val="005B1CCB"/>
    <w:rsid w:val="005B2093"/>
    <w:rsid w:val="005B2124"/>
    <w:rsid w:val="005B21B3"/>
    <w:rsid w:val="005B243C"/>
    <w:rsid w:val="005B32A6"/>
    <w:rsid w:val="005B383A"/>
    <w:rsid w:val="005B3D27"/>
    <w:rsid w:val="005B4355"/>
    <w:rsid w:val="005B48F9"/>
    <w:rsid w:val="005B4AA6"/>
    <w:rsid w:val="005B5685"/>
    <w:rsid w:val="005B5865"/>
    <w:rsid w:val="005B5B57"/>
    <w:rsid w:val="005B5D17"/>
    <w:rsid w:val="005B62E6"/>
    <w:rsid w:val="005B63FB"/>
    <w:rsid w:val="005B6906"/>
    <w:rsid w:val="005B6AAE"/>
    <w:rsid w:val="005B6CB4"/>
    <w:rsid w:val="005B6DD7"/>
    <w:rsid w:val="005B6EC3"/>
    <w:rsid w:val="005B74CA"/>
    <w:rsid w:val="005B7682"/>
    <w:rsid w:val="005B7D45"/>
    <w:rsid w:val="005B7E43"/>
    <w:rsid w:val="005B7EAC"/>
    <w:rsid w:val="005C0517"/>
    <w:rsid w:val="005C0740"/>
    <w:rsid w:val="005C0808"/>
    <w:rsid w:val="005C0C99"/>
    <w:rsid w:val="005C1992"/>
    <w:rsid w:val="005C1EF1"/>
    <w:rsid w:val="005C23B3"/>
    <w:rsid w:val="005C29CD"/>
    <w:rsid w:val="005C2FF8"/>
    <w:rsid w:val="005C359A"/>
    <w:rsid w:val="005C392C"/>
    <w:rsid w:val="005C3BCC"/>
    <w:rsid w:val="005C3D25"/>
    <w:rsid w:val="005C3E15"/>
    <w:rsid w:val="005C433A"/>
    <w:rsid w:val="005C44A9"/>
    <w:rsid w:val="005C45DA"/>
    <w:rsid w:val="005C4647"/>
    <w:rsid w:val="005C4788"/>
    <w:rsid w:val="005C4ED4"/>
    <w:rsid w:val="005C4FB2"/>
    <w:rsid w:val="005C5377"/>
    <w:rsid w:val="005C5895"/>
    <w:rsid w:val="005C5B66"/>
    <w:rsid w:val="005C61F7"/>
    <w:rsid w:val="005C6EDC"/>
    <w:rsid w:val="005C7377"/>
    <w:rsid w:val="005C7681"/>
    <w:rsid w:val="005C7DE6"/>
    <w:rsid w:val="005D01E7"/>
    <w:rsid w:val="005D04A7"/>
    <w:rsid w:val="005D0A16"/>
    <w:rsid w:val="005D0BC7"/>
    <w:rsid w:val="005D0D48"/>
    <w:rsid w:val="005D0E0E"/>
    <w:rsid w:val="005D0EA2"/>
    <w:rsid w:val="005D1248"/>
    <w:rsid w:val="005D147F"/>
    <w:rsid w:val="005D2111"/>
    <w:rsid w:val="005D25FB"/>
    <w:rsid w:val="005D3328"/>
    <w:rsid w:val="005D4089"/>
    <w:rsid w:val="005D4437"/>
    <w:rsid w:val="005D455E"/>
    <w:rsid w:val="005D4FC9"/>
    <w:rsid w:val="005D512A"/>
    <w:rsid w:val="005D54C4"/>
    <w:rsid w:val="005D5600"/>
    <w:rsid w:val="005D5B11"/>
    <w:rsid w:val="005D5C8A"/>
    <w:rsid w:val="005D5D8B"/>
    <w:rsid w:val="005D6CFE"/>
    <w:rsid w:val="005D6DAB"/>
    <w:rsid w:val="005D6EEB"/>
    <w:rsid w:val="005E1094"/>
    <w:rsid w:val="005E1277"/>
    <w:rsid w:val="005E19C7"/>
    <w:rsid w:val="005E1B77"/>
    <w:rsid w:val="005E1BB4"/>
    <w:rsid w:val="005E25E1"/>
    <w:rsid w:val="005E2E0E"/>
    <w:rsid w:val="005E3073"/>
    <w:rsid w:val="005E328B"/>
    <w:rsid w:val="005E3464"/>
    <w:rsid w:val="005E48E5"/>
    <w:rsid w:val="005E4CB0"/>
    <w:rsid w:val="005E4CE4"/>
    <w:rsid w:val="005E4F3E"/>
    <w:rsid w:val="005E55B9"/>
    <w:rsid w:val="005E5EB0"/>
    <w:rsid w:val="005E6043"/>
    <w:rsid w:val="005E67F5"/>
    <w:rsid w:val="005E6D10"/>
    <w:rsid w:val="005E6D34"/>
    <w:rsid w:val="005E6E29"/>
    <w:rsid w:val="005F01EF"/>
    <w:rsid w:val="005F1277"/>
    <w:rsid w:val="005F130E"/>
    <w:rsid w:val="005F17B1"/>
    <w:rsid w:val="005F20FF"/>
    <w:rsid w:val="005F25CF"/>
    <w:rsid w:val="005F2736"/>
    <w:rsid w:val="005F3DBF"/>
    <w:rsid w:val="005F3DD8"/>
    <w:rsid w:val="005F4AAB"/>
    <w:rsid w:val="005F52B8"/>
    <w:rsid w:val="005F53B2"/>
    <w:rsid w:val="005F5704"/>
    <w:rsid w:val="005F63FC"/>
    <w:rsid w:val="005F6583"/>
    <w:rsid w:val="005F6771"/>
    <w:rsid w:val="005F73EF"/>
    <w:rsid w:val="005F74AD"/>
    <w:rsid w:val="005F7659"/>
    <w:rsid w:val="005F7B5D"/>
    <w:rsid w:val="005F7D98"/>
    <w:rsid w:val="005F7DC0"/>
    <w:rsid w:val="00600252"/>
    <w:rsid w:val="006002D8"/>
    <w:rsid w:val="006002FB"/>
    <w:rsid w:val="006005C5"/>
    <w:rsid w:val="006006A8"/>
    <w:rsid w:val="006006B7"/>
    <w:rsid w:val="00600738"/>
    <w:rsid w:val="00600899"/>
    <w:rsid w:val="00600B42"/>
    <w:rsid w:val="00600D20"/>
    <w:rsid w:val="006012C7"/>
    <w:rsid w:val="0060149F"/>
    <w:rsid w:val="00601CE2"/>
    <w:rsid w:val="00601F46"/>
    <w:rsid w:val="006020F6"/>
    <w:rsid w:val="0060223A"/>
    <w:rsid w:val="0060292A"/>
    <w:rsid w:val="00603493"/>
    <w:rsid w:val="00603506"/>
    <w:rsid w:val="0060376B"/>
    <w:rsid w:val="00603991"/>
    <w:rsid w:val="0060429B"/>
    <w:rsid w:val="00604AEC"/>
    <w:rsid w:val="0060541B"/>
    <w:rsid w:val="00605BC1"/>
    <w:rsid w:val="00605DA7"/>
    <w:rsid w:val="006060FD"/>
    <w:rsid w:val="0060660E"/>
    <w:rsid w:val="00606989"/>
    <w:rsid w:val="00606D4C"/>
    <w:rsid w:val="00606EA9"/>
    <w:rsid w:val="006074E1"/>
    <w:rsid w:val="006078C2"/>
    <w:rsid w:val="00607AAC"/>
    <w:rsid w:val="00607D87"/>
    <w:rsid w:val="00607ECF"/>
    <w:rsid w:val="00607EE8"/>
    <w:rsid w:val="00610101"/>
    <w:rsid w:val="00610266"/>
    <w:rsid w:val="00610659"/>
    <w:rsid w:val="00610667"/>
    <w:rsid w:val="006108B5"/>
    <w:rsid w:val="006108DA"/>
    <w:rsid w:val="00610FDD"/>
    <w:rsid w:val="0061167A"/>
    <w:rsid w:val="00611B07"/>
    <w:rsid w:val="00611D25"/>
    <w:rsid w:val="0061219C"/>
    <w:rsid w:val="006121B0"/>
    <w:rsid w:val="00612301"/>
    <w:rsid w:val="00612446"/>
    <w:rsid w:val="00612469"/>
    <w:rsid w:val="0061286D"/>
    <w:rsid w:val="00612F06"/>
    <w:rsid w:val="00612F55"/>
    <w:rsid w:val="00613436"/>
    <w:rsid w:val="00613502"/>
    <w:rsid w:val="00613893"/>
    <w:rsid w:val="00613E25"/>
    <w:rsid w:val="00613F62"/>
    <w:rsid w:val="0061443D"/>
    <w:rsid w:val="00614981"/>
    <w:rsid w:val="00614B11"/>
    <w:rsid w:val="00614CF4"/>
    <w:rsid w:val="00615DDD"/>
    <w:rsid w:val="00616212"/>
    <w:rsid w:val="006166BE"/>
    <w:rsid w:val="006169FA"/>
    <w:rsid w:val="00616A11"/>
    <w:rsid w:val="00616E6C"/>
    <w:rsid w:val="00616F47"/>
    <w:rsid w:val="0061790C"/>
    <w:rsid w:val="00617DD5"/>
    <w:rsid w:val="00620015"/>
    <w:rsid w:val="006200EF"/>
    <w:rsid w:val="006201E4"/>
    <w:rsid w:val="00620468"/>
    <w:rsid w:val="0062048E"/>
    <w:rsid w:val="00620591"/>
    <w:rsid w:val="0062084F"/>
    <w:rsid w:val="00620B17"/>
    <w:rsid w:val="00620BAA"/>
    <w:rsid w:val="00620DC6"/>
    <w:rsid w:val="00620E3A"/>
    <w:rsid w:val="00620E7A"/>
    <w:rsid w:val="00621AAE"/>
    <w:rsid w:val="00621AF4"/>
    <w:rsid w:val="006236DC"/>
    <w:rsid w:val="00623824"/>
    <w:rsid w:val="0062391E"/>
    <w:rsid w:val="00623B57"/>
    <w:rsid w:val="00623D0C"/>
    <w:rsid w:val="00623E72"/>
    <w:rsid w:val="0062409E"/>
    <w:rsid w:val="00624BD2"/>
    <w:rsid w:val="006250F8"/>
    <w:rsid w:val="0062512D"/>
    <w:rsid w:val="006252CC"/>
    <w:rsid w:val="0062570F"/>
    <w:rsid w:val="00625941"/>
    <w:rsid w:val="00625A8D"/>
    <w:rsid w:val="00626852"/>
    <w:rsid w:val="0062695A"/>
    <w:rsid w:val="00626C35"/>
    <w:rsid w:val="00626C5A"/>
    <w:rsid w:val="006270ED"/>
    <w:rsid w:val="0062717E"/>
    <w:rsid w:val="006274A3"/>
    <w:rsid w:val="006276C5"/>
    <w:rsid w:val="00630649"/>
    <w:rsid w:val="006309C7"/>
    <w:rsid w:val="00630D6B"/>
    <w:rsid w:val="00630DD3"/>
    <w:rsid w:val="00630E4E"/>
    <w:rsid w:val="0063117A"/>
    <w:rsid w:val="006317B1"/>
    <w:rsid w:val="00631C9C"/>
    <w:rsid w:val="00631CC4"/>
    <w:rsid w:val="00631EDB"/>
    <w:rsid w:val="00632896"/>
    <w:rsid w:val="00632D2A"/>
    <w:rsid w:val="00632E00"/>
    <w:rsid w:val="00632E6E"/>
    <w:rsid w:val="00632FB3"/>
    <w:rsid w:val="006330DB"/>
    <w:rsid w:val="00633BC3"/>
    <w:rsid w:val="00633FD3"/>
    <w:rsid w:val="00634631"/>
    <w:rsid w:val="00634AD8"/>
    <w:rsid w:val="00634BDC"/>
    <w:rsid w:val="00637475"/>
    <w:rsid w:val="00637BE7"/>
    <w:rsid w:val="00637F60"/>
    <w:rsid w:val="00640337"/>
    <w:rsid w:val="00640403"/>
    <w:rsid w:val="006404DC"/>
    <w:rsid w:val="00640A9A"/>
    <w:rsid w:val="00640F05"/>
    <w:rsid w:val="00641518"/>
    <w:rsid w:val="00641D8D"/>
    <w:rsid w:val="00642476"/>
    <w:rsid w:val="00642666"/>
    <w:rsid w:val="0064297B"/>
    <w:rsid w:val="00642DB3"/>
    <w:rsid w:val="00642F56"/>
    <w:rsid w:val="0064313D"/>
    <w:rsid w:val="00643319"/>
    <w:rsid w:val="0064376E"/>
    <w:rsid w:val="00643793"/>
    <w:rsid w:val="006437A0"/>
    <w:rsid w:val="00643887"/>
    <w:rsid w:val="00643BA0"/>
    <w:rsid w:val="00643E89"/>
    <w:rsid w:val="0064408F"/>
    <w:rsid w:val="0064480D"/>
    <w:rsid w:val="00644975"/>
    <w:rsid w:val="00645413"/>
    <w:rsid w:val="006454DF"/>
    <w:rsid w:val="00645641"/>
    <w:rsid w:val="006456BE"/>
    <w:rsid w:val="00645883"/>
    <w:rsid w:val="00645E20"/>
    <w:rsid w:val="00647251"/>
    <w:rsid w:val="006473BD"/>
    <w:rsid w:val="0065035D"/>
    <w:rsid w:val="00650552"/>
    <w:rsid w:val="00650C65"/>
    <w:rsid w:val="006514ED"/>
    <w:rsid w:val="00651A88"/>
    <w:rsid w:val="00651CA2"/>
    <w:rsid w:val="00651D44"/>
    <w:rsid w:val="00652579"/>
    <w:rsid w:val="00652C44"/>
    <w:rsid w:val="00652DAE"/>
    <w:rsid w:val="0065320D"/>
    <w:rsid w:val="006539FB"/>
    <w:rsid w:val="00653B95"/>
    <w:rsid w:val="00653EC0"/>
    <w:rsid w:val="00654144"/>
    <w:rsid w:val="0065421E"/>
    <w:rsid w:val="00654552"/>
    <w:rsid w:val="00654C4A"/>
    <w:rsid w:val="00654D1C"/>
    <w:rsid w:val="0065523F"/>
    <w:rsid w:val="006554D8"/>
    <w:rsid w:val="006557B2"/>
    <w:rsid w:val="006559D3"/>
    <w:rsid w:val="00655A61"/>
    <w:rsid w:val="00656016"/>
    <w:rsid w:val="00656040"/>
    <w:rsid w:val="006568D2"/>
    <w:rsid w:val="00656E86"/>
    <w:rsid w:val="0065785F"/>
    <w:rsid w:val="00657C9D"/>
    <w:rsid w:val="006601DD"/>
    <w:rsid w:val="00660B43"/>
    <w:rsid w:val="00660C90"/>
    <w:rsid w:val="00660F02"/>
    <w:rsid w:val="00660F5A"/>
    <w:rsid w:val="00660F8A"/>
    <w:rsid w:val="0066146A"/>
    <w:rsid w:val="006615B9"/>
    <w:rsid w:val="00661A26"/>
    <w:rsid w:val="00661FBE"/>
    <w:rsid w:val="0066210E"/>
    <w:rsid w:val="006626FA"/>
    <w:rsid w:val="00662730"/>
    <w:rsid w:val="00662B03"/>
    <w:rsid w:val="00662EFB"/>
    <w:rsid w:val="00663156"/>
    <w:rsid w:val="006635DD"/>
    <w:rsid w:val="00663B04"/>
    <w:rsid w:val="00663CA2"/>
    <w:rsid w:val="00664519"/>
    <w:rsid w:val="0066474E"/>
    <w:rsid w:val="00664864"/>
    <w:rsid w:val="006649A4"/>
    <w:rsid w:val="00664F99"/>
    <w:rsid w:val="00665300"/>
    <w:rsid w:val="00665396"/>
    <w:rsid w:val="006658CB"/>
    <w:rsid w:val="00665F61"/>
    <w:rsid w:val="006660BF"/>
    <w:rsid w:val="00666216"/>
    <w:rsid w:val="0066636C"/>
    <w:rsid w:val="00666370"/>
    <w:rsid w:val="00666ACC"/>
    <w:rsid w:val="006679B8"/>
    <w:rsid w:val="0067059E"/>
    <w:rsid w:val="006708BE"/>
    <w:rsid w:val="00670CBF"/>
    <w:rsid w:val="0067102A"/>
    <w:rsid w:val="006712FA"/>
    <w:rsid w:val="006715C2"/>
    <w:rsid w:val="006715CD"/>
    <w:rsid w:val="00671AD5"/>
    <w:rsid w:val="0067202C"/>
    <w:rsid w:val="00672194"/>
    <w:rsid w:val="00672D80"/>
    <w:rsid w:val="00673623"/>
    <w:rsid w:val="006736E4"/>
    <w:rsid w:val="006742F0"/>
    <w:rsid w:val="00674F64"/>
    <w:rsid w:val="006757D0"/>
    <w:rsid w:val="006758A3"/>
    <w:rsid w:val="00675C83"/>
    <w:rsid w:val="00675F0E"/>
    <w:rsid w:val="00676189"/>
    <w:rsid w:val="00676E82"/>
    <w:rsid w:val="00677167"/>
    <w:rsid w:val="00677771"/>
    <w:rsid w:val="00677DCF"/>
    <w:rsid w:val="00677F61"/>
    <w:rsid w:val="00677FB8"/>
    <w:rsid w:val="00680151"/>
    <w:rsid w:val="006806C4"/>
    <w:rsid w:val="00680A6D"/>
    <w:rsid w:val="00680B7F"/>
    <w:rsid w:val="00680D23"/>
    <w:rsid w:val="00680F50"/>
    <w:rsid w:val="00681204"/>
    <w:rsid w:val="006829C1"/>
    <w:rsid w:val="00682B80"/>
    <w:rsid w:val="0068330E"/>
    <w:rsid w:val="00683927"/>
    <w:rsid w:val="00683A88"/>
    <w:rsid w:val="00683BFD"/>
    <w:rsid w:val="006841FD"/>
    <w:rsid w:val="00684E2F"/>
    <w:rsid w:val="00684FBE"/>
    <w:rsid w:val="006851F4"/>
    <w:rsid w:val="00685679"/>
    <w:rsid w:val="006857E7"/>
    <w:rsid w:val="00685C18"/>
    <w:rsid w:val="00685E9E"/>
    <w:rsid w:val="00686250"/>
    <w:rsid w:val="00686483"/>
    <w:rsid w:val="00686C76"/>
    <w:rsid w:val="00686D8B"/>
    <w:rsid w:val="00686D98"/>
    <w:rsid w:val="006872AE"/>
    <w:rsid w:val="00687CE7"/>
    <w:rsid w:val="00687CF2"/>
    <w:rsid w:val="0069047C"/>
    <w:rsid w:val="00690571"/>
    <w:rsid w:val="00690A28"/>
    <w:rsid w:val="00690E24"/>
    <w:rsid w:val="00690F26"/>
    <w:rsid w:val="0069106E"/>
    <w:rsid w:val="0069113C"/>
    <w:rsid w:val="0069195D"/>
    <w:rsid w:val="00691F1A"/>
    <w:rsid w:val="00691F3C"/>
    <w:rsid w:val="00692089"/>
    <w:rsid w:val="0069252A"/>
    <w:rsid w:val="00692677"/>
    <w:rsid w:val="00692742"/>
    <w:rsid w:val="00692E13"/>
    <w:rsid w:val="00692F1F"/>
    <w:rsid w:val="006930AC"/>
    <w:rsid w:val="00693317"/>
    <w:rsid w:val="00693513"/>
    <w:rsid w:val="0069354D"/>
    <w:rsid w:val="006936A9"/>
    <w:rsid w:val="00693E3A"/>
    <w:rsid w:val="00694132"/>
    <w:rsid w:val="006944B1"/>
    <w:rsid w:val="006945F4"/>
    <w:rsid w:val="006951CB"/>
    <w:rsid w:val="00696CAD"/>
    <w:rsid w:val="006970E8"/>
    <w:rsid w:val="00697223"/>
    <w:rsid w:val="0069724A"/>
    <w:rsid w:val="006972A3"/>
    <w:rsid w:val="00697614"/>
    <w:rsid w:val="00697AE5"/>
    <w:rsid w:val="00697C80"/>
    <w:rsid w:val="006A0368"/>
    <w:rsid w:val="006A0C22"/>
    <w:rsid w:val="006A0F5D"/>
    <w:rsid w:val="006A1259"/>
    <w:rsid w:val="006A14CA"/>
    <w:rsid w:val="006A1C02"/>
    <w:rsid w:val="006A2097"/>
    <w:rsid w:val="006A28AB"/>
    <w:rsid w:val="006A3114"/>
    <w:rsid w:val="006A384B"/>
    <w:rsid w:val="006A38F5"/>
    <w:rsid w:val="006A40F4"/>
    <w:rsid w:val="006A4670"/>
    <w:rsid w:val="006A4EBA"/>
    <w:rsid w:val="006A5240"/>
    <w:rsid w:val="006A58B5"/>
    <w:rsid w:val="006A603E"/>
    <w:rsid w:val="006A66E5"/>
    <w:rsid w:val="006A676A"/>
    <w:rsid w:val="006A6E46"/>
    <w:rsid w:val="006A70DF"/>
    <w:rsid w:val="006A7601"/>
    <w:rsid w:val="006A7678"/>
    <w:rsid w:val="006A7C19"/>
    <w:rsid w:val="006A7F54"/>
    <w:rsid w:val="006B02FF"/>
    <w:rsid w:val="006B06A2"/>
    <w:rsid w:val="006B07B0"/>
    <w:rsid w:val="006B0950"/>
    <w:rsid w:val="006B103F"/>
    <w:rsid w:val="006B14EE"/>
    <w:rsid w:val="006B15E3"/>
    <w:rsid w:val="006B1A0A"/>
    <w:rsid w:val="006B1FA2"/>
    <w:rsid w:val="006B2295"/>
    <w:rsid w:val="006B2304"/>
    <w:rsid w:val="006B241A"/>
    <w:rsid w:val="006B2F3F"/>
    <w:rsid w:val="006B3195"/>
    <w:rsid w:val="006B3365"/>
    <w:rsid w:val="006B3729"/>
    <w:rsid w:val="006B3A19"/>
    <w:rsid w:val="006B4201"/>
    <w:rsid w:val="006B507D"/>
    <w:rsid w:val="006B54D6"/>
    <w:rsid w:val="006B56F2"/>
    <w:rsid w:val="006B5B80"/>
    <w:rsid w:val="006B5BCD"/>
    <w:rsid w:val="006B5CAA"/>
    <w:rsid w:val="006B5DE5"/>
    <w:rsid w:val="006B6057"/>
    <w:rsid w:val="006B6086"/>
    <w:rsid w:val="006B7174"/>
    <w:rsid w:val="006B731C"/>
    <w:rsid w:val="006B7434"/>
    <w:rsid w:val="006B7631"/>
    <w:rsid w:val="006B7786"/>
    <w:rsid w:val="006B7B0E"/>
    <w:rsid w:val="006C07A0"/>
    <w:rsid w:val="006C095B"/>
    <w:rsid w:val="006C0FB4"/>
    <w:rsid w:val="006C12D2"/>
    <w:rsid w:val="006C1666"/>
    <w:rsid w:val="006C1683"/>
    <w:rsid w:val="006C1768"/>
    <w:rsid w:val="006C1C11"/>
    <w:rsid w:val="006C1DC7"/>
    <w:rsid w:val="006C2461"/>
    <w:rsid w:val="006C2A9B"/>
    <w:rsid w:val="006C2AC7"/>
    <w:rsid w:val="006C2D79"/>
    <w:rsid w:val="006C3054"/>
    <w:rsid w:val="006C30EE"/>
    <w:rsid w:val="006C3399"/>
    <w:rsid w:val="006C34F7"/>
    <w:rsid w:val="006C35F1"/>
    <w:rsid w:val="006C3BF3"/>
    <w:rsid w:val="006C40D4"/>
    <w:rsid w:val="006C426A"/>
    <w:rsid w:val="006C43C9"/>
    <w:rsid w:val="006C4D9A"/>
    <w:rsid w:val="006C4E0D"/>
    <w:rsid w:val="006C4FF2"/>
    <w:rsid w:val="006C5182"/>
    <w:rsid w:val="006C5257"/>
    <w:rsid w:val="006C5438"/>
    <w:rsid w:val="006C6392"/>
    <w:rsid w:val="006C65B9"/>
    <w:rsid w:val="006C68E7"/>
    <w:rsid w:val="006C77B8"/>
    <w:rsid w:val="006C7D33"/>
    <w:rsid w:val="006D10BA"/>
    <w:rsid w:val="006D1B7A"/>
    <w:rsid w:val="006D1FFA"/>
    <w:rsid w:val="006D2138"/>
    <w:rsid w:val="006D288A"/>
    <w:rsid w:val="006D3148"/>
    <w:rsid w:val="006D36EB"/>
    <w:rsid w:val="006D3C20"/>
    <w:rsid w:val="006D3E96"/>
    <w:rsid w:val="006D40D6"/>
    <w:rsid w:val="006D44EC"/>
    <w:rsid w:val="006D450B"/>
    <w:rsid w:val="006D46A6"/>
    <w:rsid w:val="006D4B75"/>
    <w:rsid w:val="006D4F1B"/>
    <w:rsid w:val="006D5306"/>
    <w:rsid w:val="006D559C"/>
    <w:rsid w:val="006D599B"/>
    <w:rsid w:val="006D604A"/>
    <w:rsid w:val="006D6183"/>
    <w:rsid w:val="006D6819"/>
    <w:rsid w:val="006D68A8"/>
    <w:rsid w:val="006D68FB"/>
    <w:rsid w:val="006D6B6D"/>
    <w:rsid w:val="006D7416"/>
    <w:rsid w:val="006D7452"/>
    <w:rsid w:val="006D762A"/>
    <w:rsid w:val="006D79DB"/>
    <w:rsid w:val="006D7C5F"/>
    <w:rsid w:val="006E0477"/>
    <w:rsid w:val="006E058B"/>
    <w:rsid w:val="006E074B"/>
    <w:rsid w:val="006E0AE4"/>
    <w:rsid w:val="006E0F6C"/>
    <w:rsid w:val="006E140B"/>
    <w:rsid w:val="006E184C"/>
    <w:rsid w:val="006E26FF"/>
    <w:rsid w:val="006E285B"/>
    <w:rsid w:val="006E2E2E"/>
    <w:rsid w:val="006E31CC"/>
    <w:rsid w:val="006E3540"/>
    <w:rsid w:val="006E3E1C"/>
    <w:rsid w:val="006E4540"/>
    <w:rsid w:val="006E4871"/>
    <w:rsid w:val="006E49C3"/>
    <w:rsid w:val="006E49D8"/>
    <w:rsid w:val="006E4D1C"/>
    <w:rsid w:val="006E5644"/>
    <w:rsid w:val="006E59F5"/>
    <w:rsid w:val="006E5B0F"/>
    <w:rsid w:val="006E5B57"/>
    <w:rsid w:val="006E68FA"/>
    <w:rsid w:val="006E71A6"/>
    <w:rsid w:val="006E74B3"/>
    <w:rsid w:val="006E759C"/>
    <w:rsid w:val="006E76EA"/>
    <w:rsid w:val="006E7701"/>
    <w:rsid w:val="006E7832"/>
    <w:rsid w:val="006E7943"/>
    <w:rsid w:val="006E7C01"/>
    <w:rsid w:val="006F03F8"/>
    <w:rsid w:val="006F0A3D"/>
    <w:rsid w:val="006F16C6"/>
    <w:rsid w:val="006F1706"/>
    <w:rsid w:val="006F1B05"/>
    <w:rsid w:val="006F1C2A"/>
    <w:rsid w:val="006F1F1E"/>
    <w:rsid w:val="006F2356"/>
    <w:rsid w:val="006F29C7"/>
    <w:rsid w:val="006F2ACD"/>
    <w:rsid w:val="006F2C4C"/>
    <w:rsid w:val="006F33EA"/>
    <w:rsid w:val="006F37C1"/>
    <w:rsid w:val="006F3C1C"/>
    <w:rsid w:val="006F4137"/>
    <w:rsid w:val="006F434E"/>
    <w:rsid w:val="006F464E"/>
    <w:rsid w:val="006F46D4"/>
    <w:rsid w:val="006F47EC"/>
    <w:rsid w:val="006F4969"/>
    <w:rsid w:val="006F4BA4"/>
    <w:rsid w:val="006F5394"/>
    <w:rsid w:val="006F53F5"/>
    <w:rsid w:val="006F6438"/>
    <w:rsid w:val="006F6657"/>
    <w:rsid w:val="006F6E83"/>
    <w:rsid w:val="006F6F30"/>
    <w:rsid w:val="006F7666"/>
    <w:rsid w:val="006F7ADB"/>
    <w:rsid w:val="006F7B09"/>
    <w:rsid w:val="006F7BAF"/>
    <w:rsid w:val="006F7CC5"/>
    <w:rsid w:val="007005C5"/>
    <w:rsid w:val="00700627"/>
    <w:rsid w:val="007006EC"/>
    <w:rsid w:val="00700F04"/>
    <w:rsid w:val="007017BD"/>
    <w:rsid w:val="00701D69"/>
    <w:rsid w:val="00701EBC"/>
    <w:rsid w:val="007036B7"/>
    <w:rsid w:val="00703910"/>
    <w:rsid w:val="0070402D"/>
    <w:rsid w:val="00704F58"/>
    <w:rsid w:val="007051A9"/>
    <w:rsid w:val="007053A8"/>
    <w:rsid w:val="007056DF"/>
    <w:rsid w:val="0070598A"/>
    <w:rsid w:val="007061F8"/>
    <w:rsid w:val="00706336"/>
    <w:rsid w:val="00706662"/>
    <w:rsid w:val="00706896"/>
    <w:rsid w:val="00706A8F"/>
    <w:rsid w:val="00706ED9"/>
    <w:rsid w:val="00706F62"/>
    <w:rsid w:val="0070774D"/>
    <w:rsid w:val="00707D59"/>
    <w:rsid w:val="00707F13"/>
    <w:rsid w:val="007101DA"/>
    <w:rsid w:val="0071045F"/>
    <w:rsid w:val="0071086D"/>
    <w:rsid w:val="007109AD"/>
    <w:rsid w:val="0071125B"/>
    <w:rsid w:val="007112E6"/>
    <w:rsid w:val="00711596"/>
    <w:rsid w:val="0071166D"/>
    <w:rsid w:val="0071173D"/>
    <w:rsid w:val="007117DA"/>
    <w:rsid w:val="00711EDF"/>
    <w:rsid w:val="0071278F"/>
    <w:rsid w:val="00712D60"/>
    <w:rsid w:val="00712DB5"/>
    <w:rsid w:val="00712E80"/>
    <w:rsid w:val="00713989"/>
    <w:rsid w:val="00713BEE"/>
    <w:rsid w:val="00714AF2"/>
    <w:rsid w:val="00714CFF"/>
    <w:rsid w:val="00714F02"/>
    <w:rsid w:val="00715177"/>
    <w:rsid w:val="0071532B"/>
    <w:rsid w:val="0071557D"/>
    <w:rsid w:val="007158F0"/>
    <w:rsid w:val="00715F63"/>
    <w:rsid w:val="00715F6A"/>
    <w:rsid w:val="007162E9"/>
    <w:rsid w:val="007162EB"/>
    <w:rsid w:val="007168D3"/>
    <w:rsid w:val="00717013"/>
    <w:rsid w:val="007178D4"/>
    <w:rsid w:val="007179DB"/>
    <w:rsid w:val="00717BDA"/>
    <w:rsid w:val="00717F70"/>
    <w:rsid w:val="00717FDB"/>
    <w:rsid w:val="0072037D"/>
    <w:rsid w:val="0072043A"/>
    <w:rsid w:val="00720976"/>
    <w:rsid w:val="00720B02"/>
    <w:rsid w:val="00720D56"/>
    <w:rsid w:val="00721E27"/>
    <w:rsid w:val="0072351A"/>
    <w:rsid w:val="00723954"/>
    <w:rsid w:val="00724336"/>
    <w:rsid w:val="00724E7F"/>
    <w:rsid w:val="00725A67"/>
    <w:rsid w:val="007260F1"/>
    <w:rsid w:val="007267EB"/>
    <w:rsid w:val="00727E70"/>
    <w:rsid w:val="007303C6"/>
    <w:rsid w:val="007306A4"/>
    <w:rsid w:val="00730732"/>
    <w:rsid w:val="0073089F"/>
    <w:rsid w:val="00730BA0"/>
    <w:rsid w:val="00730E19"/>
    <w:rsid w:val="00730F90"/>
    <w:rsid w:val="00731073"/>
    <w:rsid w:val="00731225"/>
    <w:rsid w:val="00731467"/>
    <w:rsid w:val="00731470"/>
    <w:rsid w:val="00731B0D"/>
    <w:rsid w:val="007323CB"/>
    <w:rsid w:val="00732A18"/>
    <w:rsid w:val="00733A95"/>
    <w:rsid w:val="00733DFF"/>
    <w:rsid w:val="007351BD"/>
    <w:rsid w:val="00735461"/>
    <w:rsid w:val="00735579"/>
    <w:rsid w:val="00735A59"/>
    <w:rsid w:val="00736106"/>
    <w:rsid w:val="007362C5"/>
    <w:rsid w:val="00736954"/>
    <w:rsid w:val="0073740E"/>
    <w:rsid w:val="00737758"/>
    <w:rsid w:val="007377EF"/>
    <w:rsid w:val="0074026F"/>
    <w:rsid w:val="007408A5"/>
    <w:rsid w:val="00740A08"/>
    <w:rsid w:val="00740BFC"/>
    <w:rsid w:val="007414D8"/>
    <w:rsid w:val="00741C9B"/>
    <w:rsid w:val="00741D54"/>
    <w:rsid w:val="00741F60"/>
    <w:rsid w:val="0074236A"/>
    <w:rsid w:val="007425D7"/>
    <w:rsid w:val="007425DF"/>
    <w:rsid w:val="00742944"/>
    <w:rsid w:val="00743306"/>
    <w:rsid w:val="00743D0E"/>
    <w:rsid w:val="00744253"/>
    <w:rsid w:val="0074469A"/>
    <w:rsid w:val="0074486F"/>
    <w:rsid w:val="0074549F"/>
    <w:rsid w:val="007460CF"/>
    <w:rsid w:val="007465C6"/>
    <w:rsid w:val="007465E2"/>
    <w:rsid w:val="00746666"/>
    <w:rsid w:val="00746F58"/>
    <w:rsid w:val="00747319"/>
    <w:rsid w:val="00747E65"/>
    <w:rsid w:val="007504D8"/>
    <w:rsid w:val="0075098E"/>
    <w:rsid w:val="00751570"/>
    <w:rsid w:val="00751CD8"/>
    <w:rsid w:val="007521AA"/>
    <w:rsid w:val="00752710"/>
    <w:rsid w:val="00752D0A"/>
    <w:rsid w:val="00752FBB"/>
    <w:rsid w:val="00753264"/>
    <w:rsid w:val="007533C6"/>
    <w:rsid w:val="00753D9B"/>
    <w:rsid w:val="00753E88"/>
    <w:rsid w:val="0075423B"/>
    <w:rsid w:val="0075503A"/>
    <w:rsid w:val="0075588A"/>
    <w:rsid w:val="00755BF2"/>
    <w:rsid w:val="007561E4"/>
    <w:rsid w:val="00756235"/>
    <w:rsid w:val="007562A6"/>
    <w:rsid w:val="00756325"/>
    <w:rsid w:val="007566C8"/>
    <w:rsid w:val="007566CE"/>
    <w:rsid w:val="0075675B"/>
    <w:rsid w:val="00756A47"/>
    <w:rsid w:val="007576D3"/>
    <w:rsid w:val="00757996"/>
    <w:rsid w:val="00757CBF"/>
    <w:rsid w:val="0076003E"/>
    <w:rsid w:val="00760391"/>
    <w:rsid w:val="00760FC5"/>
    <w:rsid w:val="00761139"/>
    <w:rsid w:val="007612C2"/>
    <w:rsid w:val="007616A0"/>
    <w:rsid w:val="00761F2F"/>
    <w:rsid w:val="0076215A"/>
    <w:rsid w:val="007623C1"/>
    <w:rsid w:val="00762555"/>
    <w:rsid w:val="007629BD"/>
    <w:rsid w:val="00762C7E"/>
    <w:rsid w:val="00762D9F"/>
    <w:rsid w:val="00762EF7"/>
    <w:rsid w:val="0076393E"/>
    <w:rsid w:val="00764AC5"/>
    <w:rsid w:val="00764EDD"/>
    <w:rsid w:val="00765792"/>
    <w:rsid w:val="00765AF6"/>
    <w:rsid w:val="00765D35"/>
    <w:rsid w:val="00766411"/>
    <w:rsid w:val="00766975"/>
    <w:rsid w:val="00767326"/>
    <w:rsid w:val="0076757D"/>
    <w:rsid w:val="00767AFA"/>
    <w:rsid w:val="00767E41"/>
    <w:rsid w:val="0077021C"/>
    <w:rsid w:val="00770748"/>
    <w:rsid w:val="00770A5B"/>
    <w:rsid w:val="00770CD5"/>
    <w:rsid w:val="0077178D"/>
    <w:rsid w:val="00771F5C"/>
    <w:rsid w:val="00771FF2"/>
    <w:rsid w:val="00772675"/>
    <w:rsid w:val="007727A8"/>
    <w:rsid w:val="0077312D"/>
    <w:rsid w:val="007735BF"/>
    <w:rsid w:val="00773646"/>
    <w:rsid w:val="00773AAE"/>
    <w:rsid w:val="00773D3C"/>
    <w:rsid w:val="00774515"/>
    <w:rsid w:val="00774EB9"/>
    <w:rsid w:val="00774EC9"/>
    <w:rsid w:val="00774EE8"/>
    <w:rsid w:val="0077532A"/>
    <w:rsid w:val="00775360"/>
    <w:rsid w:val="00775501"/>
    <w:rsid w:val="007761E8"/>
    <w:rsid w:val="007768B3"/>
    <w:rsid w:val="007777D6"/>
    <w:rsid w:val="00777E1A"/>
    <w:rsid w:val="00777FA2"/>
    <w:rsid w:val="00780228"/>
    <w:rsid w:val="0078044B"/>
    <w:rsid w:val="0078085B"/>
    <w:rsid w:val="00780EA0"/>
    <w:rsid w:val="007810CA"/>
    <w:rsid w:val="007814BE"/>
    <w:rsid w:val="007814F0"/>
    <w:rsid w:val="00781632"/>
    <w:rsid w:val="00781D75"/>
    <w:rsid w:val="0078336E"/>
    <w:rsid w:val="007833EF"/>
    <w:rsid w:val="00783D0A"/>
    <w:rsid w:val="00784280"/>
    <w:rsid w:val="00784571"/>
    <w:rsid w:val="00784B96"/>
    <w:rsid w:val="007856F9"/>
    <w:rsid w:val="007859CC"/>
    <w:rsid w:val="00785C64"/>
    <w:rsid w:val="00786355"/>
    <w:rsid w:val="00786599"/>
    <w:rsid w:val="00786665"/>
    <w:rsid w:val="0078677F"/>
    <w:rsid w:val="00786EF9"/>
    <w:rsid w:val="00786F40"/>
    <w:rsid w:val="00787A84"/>
    <w:rsid w:val="00787D80"/>
    <w:rsid w:val="00787E31"/>
    <w:rsid w:val="0079043E"/>
    <w:rsid w:val="0079046A"/>
    <w:rsid w:val="007908FE"/>
    <w:rsid w:val="0079099D"/>
    <w:rsid w:val="00790A86"/>
    <w:rsid w:val="007910B2"/>
    <w:rsid w:val="00791355"/>
    <w:rsid w:val="00791486"/>
    <w:rsid w:val="00791C70"/>
    <w:rsid w:val="00791DFC"/>
    <w:rsid w:val="007926A1"/>
    <w:rsid w:val="0079274E"/>
    <w:rsid w:val="00792E03"/>
    <w:rsid w:val="00793065"/>
    <w:rsid w:val="0079349A"/>
    <w:rsid w:val="007938BF"/>
    <w:rsid w:val="00793CE3"/>
    <w:rsid w:val="00794203"/>
    <w:rsid w:val="007945A9"/>
    <w:rsid w:val="00794896"/>
    <w:rsid w:val="007948B1"/>
    <w:rsid w:val="00795093"/>
    <w:rsid w:val="0079551B"/>
    <w:rsid w:val="00795585"/>
    <w:rsid w:val="0079572F"/>
    <w:rsid w:val="00795734"/>
    <w:rsid w:val="0079577E"/>
    <w:rsid w:val="007959EE"/>
    <w:rsid w:val="00795AF0"/>
    <w:rsid w:val="00796A44"/>
    <w:rsid w:val="00796C2A"/>
    <w:rsid w:val="007974D8"/>
    <w:rsid w:val="00797940"/>
    <w:rsid w:val="0079798E"/>
    <w:rsid w:val="007A07E4"/>
    <w:rsid w:val="007A18EA"/>
    <w:rsid w:val="007A1F3E"/>
    <w:rsid w:val="007A23DE"/>
    <w:rsid w:val="007A2A26"/>
    <w:rsid w:val="007A305B"/>
    <w:rsid w:val="007A40A9"/>
    <w:rsid w:val="007A4ABE"/>
    <w:rsid w:val="007A4CC2"/>
    <w:rsid w:val="007A4F36"/>
    <w:rsid w:val="007A5549"/>
    <w:rsid w:val="007A5654"/>
    <w:rsid w:val="007A56C0"/>
    <w:rsid w:val="007A57EB"/>
    <w:rsid w:val="007A5BBD"/>
    <w:rsid w:val="007A5CBD"/>
    <w:rsid w:val="007A633F"/>
    <w:rsid w:val="007A677F"/>
    <w:rsid w:val="007A67E0"/>
    <w:rsid w:val="007A6818"/>
    <w:rsid w:val="007A68DD"/>
    <w:rsid w:val="007A6EE6"/>
    <w:rsid w:val="007A78E0"/>
    <w:rsid w:val="007A7BDA"/>
    <w:rsid w:val="007A7CF1"/>
    <w:rsid w:val="007B0329"/>
    <w:rsid w:val="007B10AB"/>
    <w:rsid w:val="007B14B5"/>
    <w:rsid w:val="007B229D"/>
    <w:rsid w:val="007B29D2"/>
    <w:rsid w:val="007B387F"/>
    <w:rsid w:val="007B38B1"/>
    <w:rsid w:val="007B3CD7"/>
    <w:rsid w:val="007B40A8"/>
    <w:rsid w:val="007B53E0"/>
    <w:rsid w:val="007B5E2A"/>
    <w:rsid w:val="007B5EE2"/>
    <w:rsid w:val="007B606A"/>
    <w:rsid w:val="007B6D61"/>
    <w:rsid w:val="007B7AD7"/>
    <w:rsid w:val="007B7B15"/>
    <w:rsid w:val="007B7BAE"/>
    <w:rsid w:val="007B7D86"/>
    <w:rsid w:val="007C0A99"/>
    <w:rsid w:val="007C17F2"/>
    <w:rsid w:val="007C1F83"/>
    <w:rsid w:val="007C2016"/>
    <w:rsid w:val="007C2E25"/>
    <w:rsid w:val="007C303E"/>
    <w:rsid w:val="007C3423"/>
    <w:rsid w:val="007C34EA"/>
    <w:rsid w:val="007C359A"/>
    <w:rsid w:val="007C4371"/>
    <w:rsid w:val="007C4557"/>
    <w:rsid w:val="007C49CD"/>
    <w:rsid w:val="007C4C91"/>
    <w:rsid w:val="007C4D23"/>
    <w:rsid w:val="007C5D30"/>
    <w:rsid w:val="007C61D9"/>
    <w:rsid w:val="007C6298"/>
    <w:rsid w:val="007C66AC"/>
    <w:rsid w:val="007C66BB"/>
    <w:rsid w:val="007C6FB4"/>
    <w:rsid w:val="007D03B1"/>
    <w:rsid w:val="007D0436"/>
    <w:rsid w:val="007D0BF3"/>
    <w:rsid w:val="007D0C26"/>
    <w:rsid w:val="007D131F"/>
    <w:rsid w:val="007D1828"/>
    <w:rsid w:val="007D1882"/>
    <w:rsid w:val="007D1891"/>
    <w:rsid w:val="007D195F"/>
    <w:rsid w:val="007D19BD"/>
    <w:rsid w:val="007D1D51"/>
    <w:rsid w:val="007D2288"/>
    <w:rsid w:val="007D23DA"/>
    <w:rsid w:val="007D253D"/>
    <w:rsid w:val="007D2767"/>
    <w:rsid w:val="007D2D7C"/>
    <w:rsid w:val="007D2DAD"/>
    <w:rsid w:val="007D350B"/>
    <w:rsid w:val="007D3927"/>
    <w:rsid w:val="007D4514"/>
    <w:rsid w:val="007D46C0"/>
    <w:rsid w:val="007D4719"/>
    <w:rsid w:val="007D482B"/>
    <w:rsid w:val="007D4AF6"/>
    <w:rsid w:val="007D4E50"/>
    <w:rsid w:val="007D5015"/>
    <w:rsid w:val="007D51EA"/>
    <w:rsid w:val="007D5261"/>
    <w:rsid w:val="007D5A6C"/>
    <w:rsid w:val="007D5B3F"/>
    <w:rsid w:val="007D5FCA"/>
    <w:rsid w:val="007D62E8"/>
    <w:rsid w:val="007D657B"/>
    <w:rsid w:val="007D6E82"/>
    <w:rsid w:val="007D724A"/>
    <w:rsid w:val="007D750F"/>
    <w:rsid w:val="007D7C65"/>
    <w:rsid w:val="007D7D70"/>
    <w:rsid w:val="007E01A5"/>
    <w:rsid w:val="007E02E0"/>
    <w:rsid w:val="007E06AA"/>
    <w:rsid w:val="007E0ADF"/>
    <w:rsid w:val="007E0B24"/>
    <w:rsid w:val="007E0EF3"/>
    <w:rsid w:val="007E0F87"/>
    <w:rsid w:val="007E1066"/>
    <w:rsid w:val="007E14C9"/>
    <w:rsid w:val="007E21DD"/>
    <w:rsid w:val="007E25C5"/>
    <w:rsid w:val="007E264F"/>
    <w:rsid w:val="007E2904"/>
    <w:rsid w:val="007E30DF"/>
    <w:rsid w:val="007E3D7A"/>
    <w:rsid w:val="007E42DB"/>
    <w:rsid w:val="007E515B"/>
    <w:rsid w:val="007E522D"/>
    <w:rsid w:val="007E5407"/>
    <w:rsid w:val="007E5459"/>
    <w:rsid w:val="007E65B8"/>
    <w:rsid w:val="007E6B21"/>
    <w:rsid w:val="007E6B83"/>
    <w:rsid w:val="007E6CFD"/>
    <w:rsid w:val="007E736E"/>
    <w:rsid w:val="007E75A4"/>
    <w:rsid w:val="007E784D"/>
    <w:rsid w:val="007E7981"/>
    <w:rsid w:val="007E7F5A"/>
    <w:rsid w:val="007F00CA"/>
    <w:rsid w:val="007F0105"/>
    <w:rsid w:val="007F014A"/>
    <w:rsid w:val="007F0A86"/>
    <w:rsid w:val="007F14F8"/>
    <w:rsid w:val="007F1952"/>
    <w:rsid w:val="007F1B37"/>
    <w:rsid w:val="007F1B9D"/>
    <w:rsid w:val="007F2AE5"/>
    <w:rsid w:val="007F2F17"/>
    <w:rsid w:val="007F30F9"/>
    <w:rsid w:val="007F3CEF"/>
    <w:rsid w:val="007F3EA4"/>
    <w:rsid w:val="007F45B9"/>
    <w:rsid w:val="007F4795"/>
    <w:rsid w:val="007F4A1D"/>
    <w:rsid w:val="007F4C8F"/>
    <w:rsid w:val="007F52E6"/>
    <w:rsid w:val="007F5BD6"/>
    <w:rsid w:val="007F6AA2"/>
    <w:rsid w:val="007F6ECB"/>
    <w:rsid w:val="007F6FD2"/>
    <w:rsid w:val="007F7F68"/>
    <w:rsid w:val="00800369"/>
    <w:rsid w:val="00800534"/>
    <w:rsid w:val="00800548"/>
    <w:rsid w:val="00801406"/>
    <w:rsid w:val="0080172B"/>
    <w:rsid w:val="008019D8"/>
    <w:rsid w:val="0080206B"/>
    <w:rsid w:val="0080227C"/>
    <w:rsid w:val="00802560"/>
    <w:rsid w:val="00802E0D"/>
    <w:rsid w:val="00803B6D"/>
    <w:rsid w:val="00803D23"/>
    <w:rsid w:val="00804B34"/>
    <w:rsid w:val="008050BB"/>
    <w:rsid w:val="00805ABF"/>
    <w:rsid w:val="00805CD3"/>
    <w:rsid w:val="00806027"/>
    <w:rsid w:val="0080623B"/>
    <w:rsid w:val="008062AE"/>
    <w:rsid w:val="00806462"/>
    <w:rsid w:val="008065CA"/>
    <w:rsid w:val="0080678A"/>
    <w:rsid w:val="00806FF4"/>
    <w:rsid w:val="00807BDC"/>
    <w:rsid w:val="00810DDF"/>
    <w:rsid w:val="00810FA1"/>
    <w:rsid w:val="0081177B"/>
    <w:rsid w:val="00812B95"/>
    <w:rsid w:val="00812FD6"/>
    <w:rsid w:val="008131E6"/>
    <w:rsid w:val="0081332C"/>
    <w:rsid w:val="00813433"/>
    <w:rsid w:val="0081351D"/>
    <w:rsid w:val="00814314"/>
    <w:rsid w:val="00814726"/>
    <w:rsid w:val="00814C5B"/>
    <w:rsid w:val="00814CBA"/>
    <w:rsid w:val="00814F35"/>
    <w:rsid w:val="00815926"/>
    <w:rsid w:val="00815AD5"/>
    <w:rsid w:val="00816185"/>
    <w:rsid w:val="00816D39"/>
    <w:rsid w:val="00817465"/>
    <w:rsid w:val="0081766B"/>
    <w:rsid w:val="00820073"/>
    <w:rsid w:val="00820A4E"/>
    <w:rsid w:val="00820AB1"/>
    <w:rsid w:val="00820E3A"/>
    <w:rsid w:val="008217B9"/>
    <w:rsid w:val="008217FB"/>
    <w:rsid w:val="008219B9"/>
    <w:rsid w:val="008219DC"/>
    <w:rsid w:val="00821B20"/>
    <w:rsid w:val="00821F74"/>
    <w:rsid w:val="008223D6"/>
    <w:rsid w:val="008225B9"/>
    <w:rsid w:val="00822B92"/>
    <w:rsid w:val="00822E29"/>
    <w:rsid w:val="00822F82"/>
    <w:rsid w:val="008230C5"/>
    <w:rsid w:val="008232BE"/>
    <w:rsid w:val="00823377"/>
    <w:rsid w:val="008234C7"/>
    <w:rsid w:val="00823895"/>
    <w:rsid w:val="008241A2"/>
    <w:rsid w:val="00824C2C"/>
    <w:rsid w:val="00824F84"/>
    <w:rsid w:val="00825B08"/>
    <w:rsid w:val="00826276"/>
    <w:rsid w:val="008264E1"/>
    <w:rsid w:val="0082666C"/>
    <w:rsid w:val="00826A6A"/>
    <w:rsid w:val="00826B4F"/>
    <w:rsid w:val="00827234"/>
    <w:rsid w:val="00827281"/>
    <w:rsid w:val="00827871"/>
    <w:rsid w:val="00827F68"/>
    <w:rsid w:val="008302A5"/>
    <w:rsid w:val="00831038"/>
    <w:rsid w:val="00831183"/>
    <w:rsid w:val="00831975"/>
    <w:rsid w:val="00831A67"/>
    <w:rsid w:val="00831F45"/>
    <w:rsid w:val="00831F4F"/>
    <w:rsid w:val="00832766"/>
    <w:rsid w:val="008328C9"/>
    <w:rsid w:val="008329C6"/>
    <w:rsid w:val="0083318B"/>
    <w:rsid w:val="008331BB"/>
    <w:rsid w:val="008332C4"/>
    <w:rsid w:val="00833527"/>
    <w:rsid w:val="0083368A"/>
    <w:rsid w:val="0083381A"/>
    <w:rsid w:val="0083388D"/>
    <w:rsid w:val="008338F1"/>
    <w:rsid w:val="00833C0A"/>
    <w:rsid w:val="00833C0D"/>
    <w:rsid w:val="0083443E"/>
    <w:rsid w:val="0083497F"/>
    <w:rsid w:val="00834F0A"/>
    <w:rsid w:val="008357CE"/>
    <w:rsid w:val="00835835"/>
    <w:rsid w:val="008361BF"/>
    <w:rsid w:val="00836987"/>
    <w:rsid w:val="008372C2"/>
    <w:rsid w:val="0083760F"/>
    <w:rsid w:val="00837859"/>
    <w:rsid w:val="008378D1"/>
    <w:rsid w:val="008378FB"/>
    <w:rsid w:val="008400FF"/>
    <w:rsid w:val="00840891"/>
    <w:rsid w:val="00840AD8"/>
    <w:rsid w:val="00840DEA"/>
    <w:rsid w:val="0084118A"/>
    <w:rsid w:val="008413A8"/>
    <w:rsid w:val="00841720"/>
    <w:rsid w:val="00841960"/>
    <w:rsid w:val="008420C1"/>
    <w:rsid w:val="00842A1D"/>
    <w:rsid w:val="00842B8D"/>
    <w:rsid w:val="008430B6"/>
    <w:rsid w:val="008437C9"/>
    <w:rsid w:val="00843B90"/>
    <w:rsid w:val="008448A2"/>
    <w:rsid w:val="00844E32"/>
    <w:rsid w:val="00844F78"/>
    <w:rsid w:val="0084503F"/>
    <w:rsid w:val="00845141"/>
    <w:rsid w:val="0084579A"/>
    <w:rsid w:val="00845994"/>
    <w:rsid w:val="00845B52"/>
    <w:rsid w:val="008467A8"/>
    <w:rsid w:val="0084696F"/>
    <w:rsid w:val="008470D1"/>
    <w:rsid w:val="00847BE3"/>
    <w:rsid w:val="00850121"/>
    <w:rsid w:val="00850911"/>
    <w:rsid w:val="0085149E"/>
    <w:rsid w:val="0085158F"/>
    <w:rsid w:val="00851791"/>
    <w:rsid w:val="008517CB"/>
    <w:rsid w:val="008519EF"/>
    <w:rsid w:val="00851BE9"/>
    <w:rsid w:val="00851BFD"/>
    <w:rsid w:val="00852078"/>
    <w:rsid w:val="008524B6"/>
    <w:rsid w:val="0085268F"/>
    <w:rsid w:val="00852BC0"/>
    <w:rsid w:val="00852E27"/>
    <w:rsid w:val="008533D2"/>
    <w:rsid w:val="008534C5"/>
    <w:rsid w:val="00853B77"/>
    <w:rsid w:val="00854078"/>
    <w:rsid w:val="00854144"/>
    <w:rsid w:val="008541CE"/>
    <w:rsid w:val="008541EB"/>
    <w:rsid w:val="0085467A"/>
    <w:rsid w:val="00854CB4"/>
    <w:rsid w:val="0085501E"/>
    <w:rsid w:val="00856146"/>
    <w:rsid w:val="0085615D"/>
    <w:rsid w:val="00856A8B"/>
    <w:rsid w:val="00856B0A"/>
    <w:rsid w:val="00856D70"/>
    <w:rsid w:val="00857626"/>
    <w:rsid w:val="00857D3A"/>
    <w:rsid w:val="00857D64"/>
    <w:rsid w:val="008604BA"/>
    <w:rsid w:val="00860C24"/>
    <w:rsid w:val="00860F15"/>
    <w:rsid w:val="0086147D"/>
    <w:rsid w:val="00861F59"/>
    <w:rsid w:val="008629EB"/>
    <w:rsid w:val="00862C4E"/>
    <w:rsid w:val="00862D74"/>
    <w:rsid w:val="00863026"/>
    <w:rsid w:val="00863BC0"/>
    <w:rsid w:val="00863EA8"/>
    <w:rsid w:val="00864035"/>
    <w:rsid w:val="008640CC"/>
    <w:rsid w:val="00864A50"/>
    <w:rsid w:val="00864ACA"/>
    <w:rsid w:val="008652E9"/>
    <w:rsid w:val="00865DBD"/>
    <w:rsid w:val="00866B69"/>
    <w:rsid w:val="00866BCA"/>
    <w:rsid w:val="00866CF5"/>
    <w:rsid w:val="00867A10"/>
    <w:rsid w:val="00870FA2"/>
    <w:rsid w:val="0087107D"/>
    <w:rsid w:val="008710BF"/>
    <w:rsid w:val="0087118C"/>
    <w:rsid w:val="00871337"/>
    <w:rsid w:val="008713EB"/>
    <w:rsid w:val="00871EDD"/>
    <w:rsid w:val="00871F3F"/>
    <w:rsid w:val="00871F60"/>
    <w:rsid w:val="00872154"/>
    <w:rsid w:val="00872B7D"/>
    <w:rsid w:val="00872EC3"/>
    <w:rsid w:val="00872F6C"/>
    <w:rsid w:val="0087309B"/>
    <w:rsid w:val="00873304"/>
    <w:rsid w:val="00873573"/>
    <w:rsid w:val="00874327"/>
    <w:rsid w:val="008748A3"/>
    <w:rsid w:val="008752D1"/>
    <w:rsid w:val="008752F9"/>
    <w:rsid w:val="00875545"/>
    <w:rsid w:val="0087566E"/>
    <w:rsid w:val="008759DD"/>
    <w:rsid w:val="008762FB"/>
    <w:rsid w:val="0087650E"/>
    <w:rsid w:val="008767ED"/>
    <w:rsid w:val="008778FC"/>
    <w:rsid w:val="00877E06"/>
    <w:rsid w:val="008800C1"/>
    <w:rsid w:val="0088055E"/>
    <w:rsid w:val="008806B0"/>
    <w:rsid w:val="00880DA7"/>
    <w:rsid w:val="00881392"/>
    <w:rsid w:val="0088146C"/>
    <w:rsid w:val="008814D3"/>
    <w:rsid w:val="008820D5"/>
    <w:rsid w:val="00882772"/>
    <w:rsid w:val="00882ACE"/>
    <w:rsid w:val="008832E7"/>
    <w:rsid w:val="008834E9"/>
    <w:rsid w:val="00883B07"/>
    <w:rsid w:val="00883D82"/>
    <w:rsid w:val="00883E14"/>
    <w:rsid w:val="00884492"/>
    <w:rsid w:val="008845F8"/>
    <w:rsid w:val="00884728"/>
    <w:rsid w:val="008850D5"/>
    <w:rsid w:val="008850EE"/>
    <w:rsid w:val="00885772"/>
    <w:rsid w:val="00885B64"/>
    <w:rsid w:val="00886042"/>
    <w:rsid w:val="00886A96"/>
    <w:rsid w:val="00886C09"/>
    <w:rsid w:val="00886D7A"/>
    <w:rsid w:val="008872E6"/>
    <w:rsid w:val="008875DF"/>
    <w:rsid w:val="00887800"/>
    <w:rsid w:val="00887972"/>
    <w:rsid w:val="00887A94"/>
    <w:rsid w:val="00887C31"/>
    <w:rsid w:val="00887F75"/>
    <w:rsid w:val="00887FD7"/>
    <w:rsid w:val="0089057F"/>
    <w:rsid w:val="0089068E"/>
    <w:rsid w:val="00890C2D"/>
    <w:rsid w:val="00890E26"/>
    <w:rsid w:val="008910A4"/>
    <w:rsid w:val="00891364"/>
    <w:rsid w:val="008913B7"/>
    <w:rsid w:val="00891984"/>
    <w:rsid w:val="0089198B"/>
    <w:rsid w:val="00891B0E"/>
    <w:rsid w:val="00891EF9"/>
    <w:rsid w:val="00892043"/>
    <w:rsid w:val="00892912"/>
    <w:rsid w:val="0089296D"/>
    <w:rsid w:val="00893251"/>
    <w:rsid w:val="0089362F"/>
    <w:rsid w:val="008937D7"/>
    <w:rsid w:val="00893D2C"/>
    <w:rsid w:val="00893D3E"/>
    <w:rsid w:val="00893F25"/>
    <w:rsid w:val="00894410"/>
    <w:rsid w:val="0089445D"/>
    <w:rsid w:val="008944B4"/>
    <w:rsid w:val="008945C4"/>
    <w:rsid w:val="008946EC"/>
    <w:rsid w:val="00894C0A"/>
    <w:rsid w:val="00894CBF"/>
    <w:rsid w:val="00894EE7"/>
    <w:rsid w:val="00894F82"/>
    <w:rsid w:val="008950A7"/>
    <w:rsid w:val="0089572C"/>
    <w:rsid w:val="00895EF7"/>
    <w:rsid w:val="00896190"/>
    <w:rsid w:val="008965AC"/>
    <w:rsid w:val="00896897"/>
    <w:rsid w:val="008969E4"/>
    <w:rsid w:val="00896B08"/>
    <w:rsid w:val="008971B5"/>
    <w:rsid w:val="00897B10"/>
    <w:rsid w:val="00897C35"/>
    <w:rsid w:val="008A0118"/>
    <w:rsid w:val="008A0324"/>
    <w:rsid w:val="008A09A5"/>
    <w:rsid w:val="008A0A05"/>
    <w:rsid w:val="008A10CA"/>
    <w:rsid w:val="008A2472"/>
    <w:rsid w:val="008A3C61"/>
    <w:rsid w:val="008A3F5B"/>
    <w:rsid w:val="008A4304"/>
    <w:rsid w:val="008A4409"/>
    <w:rsid w:val="008A4571"/>
    <w:rsid w:val="008A46C1"/>
    <w:rsid w:val="008A4CC8"/>
    <w:rsid w:val="008A4E6E"/>
    <w:rsid w:val="008A505E"/>
    <w:rsid w:val="008A50CD"/>
    <w:rsid w:val="008A53CF"/>
    <w:rsid w:val="008A53DE"/>
    <w:rsid w:val="008A60C3"/>
    <w:rsid w:val="008A69ED"/>
    <w:rsid w:val="008A6ABB"/>
    <w:rsid w:val="008A6BCD"/>
    <w:rsid w:val="008A7263"/>
    <w:rsid w:val="008A7710"/>
    <w:rsid w:val="008A7784"/>
    <w:rsid w:val="008A7D69"/>
    <w:rsid w:val="008A7E33"/>
    <w:rsid w:val="008B027B"/>
    <w:rsid w:val="008B0A3E"/>
    <w:rsid w:val="008B0C72"/>
    <w:rsid w:val="008B1099"/>
    <w:rsid w:val="008B117F"/>
    <w:rsid w:val="008B1E50"/>
    <w:rsid w:val="008B353F"/>
    <w:rsid w:val="008B4421"/>
    <w:rsid w:val="008B45A2"/>
    <w:rsid w:val="008B470C"/>
    <w:rsid w:val="008B4915"/>
    <w:rsid w:val="008B5138"/>
    <w:rsid w:val="008B52C4"/>
    <w:rsid w:val="008B554E"/>
    <w:rsid w:val="008B5C55"/>
    <w:rsid w:val="008B6081"/>
    <w:rsid w:val="008B6164"/>
    <w:rsid w:val="008B6405"/>
    <w:rsid w:val="008B6676"/>
    <w:rsid w:val="008B6A03"/>
    <w:rsid w:val="008B6A67"/>
    <w:rsid w:val="008B6E17"/>
    <w:rsid w:val="008B7182"/>
    <w:rsid w:val="008B7356"/>
    <w:rsid w:val="008B74C2"/>
    <w:rsid w:val="008B78D7"/>
    <w:rsid w:val="008B7A48"/>
    <w:rsid w:val="008C03EA"/>
    <w:rsid w:val="008C0B01"/>
    <w:rsid w:val="008C1115"/>
    <w:rsid w:val="008C1149"/>
    <w:rsid w:val="008C1247"/>
    <w:rsid w:val="008C1458"/>
    <w:rsid w:val="008C151B"/>
    <w:rsid w:val="008C17C7"/>
    <w:rsid w:val="008C1A45"/>
    <w:rsid w:val="008C1BCD"/>
    <w:rsid w:val="008C2001"/>
    <w:rsid w:val="008C267E"/>
    <w:rsid w:val="008C2CA2"/>
    <w:rsid w:val="008C2CA8"/>
    <w:rsid w:val="008C2E1D"/>
    <w:rsid w:val="008C2E3F"/>
    <w:rsid w:val="008C34CE"/>
    <w:rsid w:val="008C382A"/>
    <w:rsid w:val="008C3D60"/>
    <w:rsid w:val="008C4086"/>
    <w:rsid w:val="008C439A"/>
    <w:rsid w:val="008C4484"/>
    <w:rsid w:val="008C5236"/>
    <w:rsid w:val="008C545A"/>
    <w:rsid w:val="008C6020"/>
    <w:rsid w:val="008C6336"/>
    <w:rsid w:val="008C657F"/>
    <w:rsid w:val="008C683E"/>
    <w:rsid w:val="008C69B5"/>
    <w:rsid w:val="008C70FF"/>
    <w:rsid w:val="008C71AC"/>
    <w:rsid w:val="008C7727"/>
    <w:rsid w:val="008C792B"/>
    <w:rsid w:val="008C7BAD"/>
    <w:rsid w:val="008C7E6D"/>
    <w:rsid w:val="008D0495"/>
    <w:rsid w:val="008D06DC"/>
    <w:rsid w:val="008D09D9"/>
    <w:rsid w:val="008D0B5F"/>
    <w:rsid w:val="008D0C0D"/>
    <w:rsid w:val="008D0E47"/>
    <w:rsid w:val="008D0FDB"/>
    <w:rsid w:val="008D1014"/>
    <w:rsid w:val="008D138B"/>
    <w:rsid w:val="008D15D3"/>
    <w:rsid w:val="008D1995"/>
    <w:rsid w:val="008D2D6A"/>
    <w:rsid w:val="008D3F24"/>
    <w:rsid w:val="008D4D7B"/>
    <w:rsid w:val="008D5091"/>
    <w:rsid w:val="008D51A1"/>
    <w:rsid w:val="008D555D"/>
    <w:rsid w:val="008D6168"/>
    <w:rsid w:val="008D6700"/>
    <w:rsid w:val="008D6C40"/>
    <w:rsid w:val="008D6D08"/>
    <w:rsid w:val="008D6DE8"/>
    <w:rsid w:val="008D6F41"/>
    <w:rsid w:val="008D6FF3"/>
    <w:rsid w:val="008D723A"/>
    <w:rsid w:val="008D7277"/>
    <w:rsid w:val="008D77BA"/>
    <w:rsid w:val="008D7865"/>
    <w:rsid w:val="008D7C9E"/>
    <w:rsid w:val="008E14A1"/>
    <w:rsid w:val="008E156F"/>
    <w:rsid w:val="008E178F"/>
    <w:rsid w:val="008E1B61"/>
    <w:rsid w:val="008E1F01"/>
    <w:rsid w:val="008E2182"/>
    <w:rsid w:val="008E23F6"/>
    <w:rsid w:val="008E25F3"/>
    <w:rsid w:val="008E263E"/>
    <w:rsid w:val="008E278D"/>
    <w:rsid w:val="008E2BA0"/>
    <w:rsid w:val="008E3050"/>
    <w:rsid w:val="008E3E16"/>
    <w:rsid w:val="008E3F3C"/>
    <w:rsid w:val="008E3FCD"/>
    <w:rsid w:val="008E5535"/>
    <w:rsid w:val="008E575B"/>
    <w:rsid w:val="008E5840"/>
    <w:rsid w:val="008E5C31"/>
    <w:rsid w:val="008E5CF0"/>
    <w:rsid w:val="008E622E"/>
    <w:rsid w:val="008E64AA"/>
    <w:rsid w:val="008E693A"/>
    <w:rsid w:val="008E6D90"/>
    <w:rsid w:val="008E6EC7"/>
    <w:rsid w:val="008E6F63"/>
    <w:rsid w:val="008E75E6"/>
    <w:rsid w:val="008F0DC9"/>
    <w:rsid w:val="008F11D4"/>
    <w:rsid w:val="008F1CEE"/>
    <w:rsid w:val="008F24D5"/>
    <w:rsid w:val="008F24EE"/>
    <w:rsid w:val="008F292B"/>
    <w:rsid w:val="008F36B0"/>
    <w:rsid w:val="008F3B2F"/>
    <w:rsid w:val="008F4942"/>
    <w:rsid w:val="008F4E36"/>
    <w:rsid w:val="008F4F6F"/>
    <w:rsid w:val="008F52D3"/>
    <w:rsid w:val="008F5A45"/>
    <w:rsid w:val="008F60C9"/>
    <w:rsid w:val="008F65B6"/>
    <w:rsid w:val="008F6695"/>
    <w:rsid w:val="008F6ABD"/>
    <w:rsid w:val="008F6CD3"/>
    <w:rsid w:val="008F6DD9"/>
    <w:rsid w:val="008F71C6"/>
    <w:rsid w:val="008F7B77"/>
    <w:rsid w:val="008F7EE3"/>
    <w:rsid w:val="009000DE"/>
    <w:rsid w:val="00900816"/>
    <w:rsid w:val="00900CD6"/>
    <w:rsid w:val="00900DAD"/>
    <w:rsid w:val="009010D1"/>
    <w:rsid w:val="00901A52"/>
    <w:rsid w:val="00901B26"/>
    <w:rsid w:val="00901D32"/>
    <w:rsid w:val="00901D39"/>
    <w:rsid w:val="00901EAA"/>
    <w:rsid w:val="00902181"/>
    <w:rsid w:val="00902568"/>
    <w:rsid w:val="00902A91"/>
    <w:rsid w:val="00902B6D"/>
    <w:rsid w:val="00902BD7"/>
    <w:rsid w:val="00902E72"/>
    <w:rsid w:val="00903595"/>
    <w:rsid w:val="0090364B"/>
    <w:rsid w:val="00904CA5"/>
    <w:rsid w:val="009056C0"/>
    <w:rsid w:val="0090623D"/>
    <w:rsid w:val="009070C0"/>
    <w:rsid w:val="009074AF"/>
    <w:rsid w:val="00907957"/>
    <w:rsid w:val="00907B8F"/>
    <w:rsid w:val="00907C9A"/>
    <w:rsid w:val="00907DFE"/>
    <w:rsid w:val="00907FE6"/>
    <w:rsid w:val="009113B8"/>
    <w:rsid w:val="00911877"/>
    <w:rsid w:val="00911A0F"/>
    <w:rsid w:val="00911AAE"/>
    <w:rsid w:val="00911FD6"/>
    <w:rsid w:val="00912145"/>
    <w:rsid w:val="00912363"/>
    <w:rsid w:val="0091251D"/>
    <w:rsid w:val="009127A1"/>
    <w:rsid w:val="00912AB7"/>
    <w:rsid w:val="00913442"/>
    <w:rsid w:val="00913451"/>
    <w:rsid w:val="0091393C"/>
    <w:rsid w:val="00913BC5"/>
    <w:rsid w:val="00913FBD"/>
    <w:rsid w:val="00915061"/>
    <w:rsid w:val="00916213"/>
    <w:rsid w:val="0091649F"/>
    <w:rsid w:val="009165E6"/>
    <w:rsid w:val="00916BC5"/>
    <w:rsid w:val="00916F32"/>
    <w:rsid w:val="009170AD"/>
    <w:rsid w:val="0091776C"/>
    <w:rsid w:val="0092029F"/>
    <w:rsid w:val="009202BC"/>
    <w:rsid w:val="00920CC2"/>
    <w:rsid w:val="00921368"/>
    <w:rsid w:val="009214FF"/>
    <w:rsid w:val="0092200D"/>
    <w:rsid w:val="00923140"/>
    <w:rsid w:val="009231FF"/>
    <w:rsid w:val="00923703"/>
    <w:rsid w:val="00923F48"/>
    <w:rsid w:val="00924391"/>
    <w:rsid w:val="00924F09"/>
    <w:rsid w:val="00925267"/>
    <w:rsid w:val="00925948"/>
    <w:rsid w:val="0092594B"/>
    <w:rsid w:val="00926663"/>
    <w:rsid w:val="00926816"/>
    <w:rsid w:val="009268CE"/>
    <w:rsid w:val="00926922"/>
    <w:rsid w:val="00926B4A"/>
    <w:rsid w:val="00926F6E"/>
    <w:rsid w:val="00927140"/>
    <w:rsid w:val="00927214"/>
    <w:rsid w:val="00927359"/>
    <w:rsid w:val="009273DE"/>
    <w:rsid w:val="0092775F"/>
    <w:rsid w:val="00927CD7"/>
    <w:rsid w:val="00927DB2"/>
    <w:rsid w:val="00930130"/>
    <w:rsid w:val="00930257"/>
    <w:rsid w:val="00930417"/>
    <w:rsid w:val="00930DA2"/>
    <w:rsid w:val="00930F73"/>
    <w:rsid w:val="00931408"/>
    <w:rsid w:val="00931466"/>
    <w:rsid w:val="0093169E"/>
    <w:rsid w:val="00932FAD"/>
    <w:rsid w:val="00933124"/>
    <w:rsid w:val="009335F9"/>
    <w:rsid w:val="00933AF1"/>
    <w:rsid w:val="00933F41"/>
    <w:rsid w:val="009340B6"/>
    <w:rsid w:val="009342E7"/>
    <w:rsid w:val="009348B8"/>
    <w:rsid w:val="00934C8A"/>
    <w:rsid w:val="0093546E"/>
    <w:rsid w:val="009357B4"/>
    <w:rsid w:val="00935889"/>
    <w:rsid w:val="00935D9D"/>
    <w:rsid w:val="0093665C"/>
    <w:rsid w:val="00936A71"/>
    <w:rsid w:val="00936C17"/>
    <w:rsid w:val="009372EE"/>
    <w:rsid w:val="0093756B"/>
    <w:rsid w:val="009375A5"/>
    <w:rsid w:val="00937829"/>
    <w:rsid w:val="00937DEC"/>
    <w:rsid w:val="009407AB"/>
    <w:rsid w:val="00940B2E"/>
    <w:rsid w:val="00941A74"/>
    <w:rsid w:val="00941A7A"/>
    <w:rsid w:val="0094205F"/>
    <w:rsid w:val="00942247"/>
    <w:rsid w:val="00942A0B"/>
    <w:rsid w:val="009431A5"/>
    <w:rsid w:val="009437FE"/>
    <w:rsid w:val="00943884"/>
    <w:rsid w:val="00943D66"/>
    <w:rsid w:val="00944147"/>
    <w:rsid w:val="00944278"/>
    <w:rsid w:val="00944299"/>
    <w:rsid w:val="009443C0"/>
    <w:rsid w:val="0094449E"/>
    <w:rsid w:val="009447F4"/>
    <w:rsid w:val="009449E9"/>
    <w:rsid w:val="00945A9B"/>
    <w:rsid w:val="00945F3F"/>
    <w:rsid w:val="0094659F"/>
    <w:rsid w:val="009469B8"/>
    <w:rsid w:val="00947226"/>
    <w:rsid w:val="0094742F"/>
    <w:rsid w:val="00947BCA"/>
    <w:rsid w:val="00947F50"/>
    <w:rsid w:val="0095071F"/>
    <w:rsid w:val="009507A0"/>
    <w:rsid w:val="00950937"/>
    <w:rsid w:val="00950C56"/>
    <w:rsid w:val="00950CC7"/>
    <w:rsid w:val="00950F8A"/>
    <w:rsid w:val="009514F4"/>
    <w:rsid w:val="0095159F"/>
    <w:rsid w:val="00952073"/>
    <w:rsid w:val="00952711"/>
    <w:rsid w:val="00952735"/>
    <w:rsid w:val="00952C2C"/>
    <w:rsid w:val="009534B7"/>
    <w:rsid w:val="00954B7F"/>
    <w:rsid w:val="00954CE5"/>
    <w:rsid w:val="00954EAF"/>
    <w:rsid w:val="0095536E"/>
    <w:rsid w:val="009557E0"/>
    <w:rsid w:val="00956673"/>
    <w:rsid w:val="0095674A"/>
    <w:rsid w:val="00956BC5"/>
    <w:rsid w:val="00956CA4"/>
    <w:rsid w:val="00956CEC"/>
    <w:rsid w:val="00956EBA"/>
    <w:rsid w:val="009570D6"/>
    <w:rsid w:val="009576FF"/>
    <w:rsid w:val="00957868"/>
    <w:rsid w:val="0096046D"/>
    <w:rsid w:val="009604B6"/>
    <w:rsid w:val="009609E3"/>
    <w:rsid w:val="009610AF"/>
    <w:rsid w:val="00961B7B"/>
    <w:rsid w:val="00961F99"/>
    <w:rsid w:val="0096214A"/>
    <w:rsid w:val="009622C0"/>
    <w:rsid w:val="009629ED"/>
    <w:rsid w:val="0096391A"/>
    <w:rsid w:val="00964041"/>
    <w:rsid w:val="00964271"/>
    <w:rsid w:val="00964490"/>
    <w:rsid w:val="0096482C"/>
    <w:rsid w:val="00965097"/>
    <w:rsid w:val="00965637"/>
    <w:rsid w:val="00965E68"/>
    <w:rsid w:val="009669D7"/>
    <w:rsid w:val="00967473"/>
    <w:rsid w:val="00967646"/>
    <w:rsid w:val="00967767"/>
    <w:rsid w:val="00967914"/>
    <w:rsid w:val="009679F2"/>
    <w:rsid w:val="00967B82"/>
    <w:rsid w:val="0097040B"/>
    <w:rsid w:val="00970946"/>
    <w:rsid w:val="00970A1E"/>
    <w:rsid w:val="00971931"/>
    <w:rsid w:val="009719CC"/>
    <w:rsid w:val="00971A96"/>
    <w:rsid w:val="00971BBF"/>
    <w:rsid w:val="00972575"/>
    <w:rsid w:val="00972830"/>
    <w:rsid w:val="00972A8B"/>
    <w:rsid w:val="009731C1"/>
    <w:rsid w:val="0097337D"/>
    <w:rsid w:val="009734A3"/>
    <w:rsid w:val="00973EF4"/>
    <w:rsid w:val="009740E3"/>
    <w:rsid w:val="009749CC"/>
    <w:rsid w:val="009755BE"/>
    <w:rsid w:val="009759B8"/>
    <w:rsid w:val="00975AC1"/>
    <w:rsid w:val="00975FD9"/>
    <w:rsid w:val="0097623D"/>
    <w:rsid w:val="0097685B"/>
    <w:rsid w:val="00976FCD"/>
    <w:rsid w:val="00977102"/>
    <w:rsid w:val="00977B3A"/>
    <w:rsid w:val="00977CB1"/>
    <w:rsid w:val="00980AD3"/>
    <w:rsid w:val="0098180D"/>
    <w:rsid w:val="0098251A"/>
    <w:rsid w:val="0098264B"/>
    <w:rsid w:val="00982B86"/>
    <w:rsid w:val="00982DF8"/>
    <w:rsid w:val="00982FE9"/>
    <w:rsid w:val="0098334D"/>
    <w:rsid w:val="00983B71"/>
    <w:rsid w:val="0098417B"/>
    <w:rsid w:val="0098488E"/>
    <w:rsid w:val="00984F03"/>
    <w:rsid w:val="00985842"/>
    <w:rsid w:val="00985A84"/>
    <w:rsid w:val="00985D54"/>
    <w:rsid w:val="009860EE"/>
    <w:rsid w:val="0098623E"/>
    <w:rsid w:val="00986584"/>
    <w:rsid w:val="00986709"/>
    <w:rsid w:val="0098695F"/>
    <w:rsid w:val="00986976"/>
    <w:rsid w:val="009871EF"/>
    <w:rsid w:val="009873F7"/>
    <w:rsid w:val="00987D5F"/>
    <w:rsid w:val="00987EB8"/>
    <w:rsid w:val="00990394"/>
    <w:rsid w:val="009905DC"/>
    <w:rsid w:val="00990EC4"/>
    <w:rsid w:val="00991124"/>
    <w:rsid w:val="009917E6"/>
    <w:rsid w:val="009918F6"/>
    <w:rsid w:val="00991C24"/>
    <w:rsid w:val="00991EDD"/>
    <w:rsid w:val="009928CD"/>
    <w:rsid w:val="00992DBB"/>
    <w:rsid w:val="00992F46"/>
    <w:rsid w:val="0099392A"/>
    <w:rsid w:val="009939BF"/>
    <w:rsid w:val="00993DF1"/>
    <w:rsid w:val="00993E2F"/>
    <w:rsid w:val="00993F43"/>
    <w:rsid w:val="00994700"/>
    <w:rsid w:val="009948C6"/>
    <w:rsid w:val="009948E6"/>
    <w:rsid w:val="00994E82"/>
    <w:rsid w:val="009958F1"/>
    <w:rsid w:val="00995B0C"/>
    <w:rsid w:val="009963A6"/>
    <w:rsid w:val="00996BE4"/>
    <w:rsid w:val="00996E8B"/>
    <w:rsid w:val="009974D9"/>
    <w:rsid w:val="0099785E"/>
    <w:rsid w:val="00997C7F"/>
    <w:rsid w:val="009A0057"/>
    <w:rsid w:val="009A079C"/>
    <w:rsid w:val="009A0B48"/>
    <w:rsid w:val="009A0B4B"/>
    <w:rsid w:val="009A0C86"/>
    <w:rsid w:val="009A1138"/>
    <w:rsid w:val="009A117F"/>
    <w:rsid w:val="009A1736"/>
    <w:rsid w:val="009A2025"/>
    <w:rsid w:val="009A25EF"/>
    <w:rsid w:val="009A26E5"/>
    <w:rsid w:val="009A2BE4"/>
    <w:rsid w:val="009A356B"/>
    <w:rsid w:val="009A38CB"/>
    <w:rsid w:val="009A3AA8"/>
    <w:rsid w:val="009A3B47"/>
    <w:rsid w:val="009A3E82"/>
    <w:rsid w:val="009A3F41"/>
    <w:rsid w:val="009A3FC3"/>
    <w:rsid w:val="009A59E6"/>
    <w:rsid w:val="009A5AFB"/>
    <w:rsid w:val="009A5DE2"/>
    <w:rsid w:val="009A5E61"/>
    <w:rsid w:val="009A5F7E"/>
    <w:rsid w:val="009A6438"/>
    <w:rsid w:val="009A6854"/>
    <w:rsid w:val="009A718E"/>
    <w:rsid w:val="009A7299"/>
    <w:rsid w:val="009A7867"/>
    <w:rsid w:val="009A7AB0"/>
    <w:rsid w:val="009B0018"/>
    <w:rsid w:val="009B0705"/>
    <w:rsid w:val="009B08D0"/>
    <w:rsid w:val="009B1122"/>
    <w:rsid w:val="009B1DC6"/>
    <w:rsid w:val="009B2E23"/>
    <w:rsid w:val="009B3250"/>
    <w:rsid w:val="009B335A"/>
    <w:rsid w:val="009B390F"/>
    <w:rsid w:val="009B3D1D"/>
    <w:rsid w:val="009B3D51"/>
    <w:rsid w:val="009B44E0"/>
    <w:rsid w:val="009B4563"/>
    <w:rsid w:val="009B460B"/>
    <w:rsid w:val="009B47E8"/>
    <w:rsid w:val="009B49EB"/>
    <w:rsid w:val="009B4D15"/>
    <w:rsid w:val="009B4E93"/>
    <w:rsid w:val="009B5709"/>
    <w:rsid w:val="009B6409"/>
    <w:rsid w:val="009B64D1"/>
    <w:rsid w:val="009B665B"/>
    <w:rsid w:val="009B7DC8"/>
    <w:rsid w:val="009C041D"/>
    <w:rsid w:val="009C0424"/>
    <w:rsid w:val="009C09A8"/>
    <w:rsid w:val="009C0B98"/>
    <w:rsid w:val="009C0BCC"/>
    <w:rsid w:val="009C1109"/>
    <w:rsid w:val="009C1608"/>
    <w:rsid w:val="009C17C7"/>
    <w:rsid w:val="009C1BA6"/>
    <w:rsid w:val="009C22E8"/>
    <w:rsid w:val="009C243D"/>
    <w:rsid w:val="009C2BBC"/>
    <w:rsid w:val="009C2EB1"/>
    <w:rsid w:val="009C32D4"/>
    <w:rsid w:val="009C4127"/>
    <w:rsid w:val="009C432E"/>
    <w:rsid w:val="009C448D"/>
    <w:rsid w:val="009C4B77"/>
    <w:rsid w:val="009C4C3F"/>
    <w:rsid w:val="009C52E6"/>
    <w:rsid w:val="009C58E0"/>
    <w:rsid w:val="009C5A51"/>
    <w:rsid w:val="009C6109"/>
    <w:rsid w:val="009C643A"/>
    <w:rsid w:val="009C6AAA"/>
    <w:rsid w:val="009C76F4"/>
    <w:rsid w:val="009C7B45"/>
    <w:rsid w:val="009C7B60"/>
    <w:rsid w:val="009C7C7A"/>
    <w:rsid w:val="009D02DF"/>
    <w:rsid w:val="009D077A"/>
    <w:rsid w:val="009D1354"/>
    <w:rsid w:val="009D16D2"/>
    <w:rsid w:val="009D1A17"/>
    <w:rsid w:val="009D20A8"/>
    <w:rsid w:val="009D221D"/>
    <w:rsid w:val="009D30A5"/>
    <w:rsid w:val="009D3128"/>
    <w:rsid w:val="009D34F1"/>
    <w:rsid w:val="009D3580"/>
    <w:rsid w:val="009D368F"/>
    <w:rsid w:val="009D3B61"/>
    <w:rsid w:val="009D4280"/>
    <w:rsid w:val="009D44AC"/>
    <w:rsid w:val="009D4820"/>
    <w:rsid w:val="009D4BC9"/>
    <w:rsid w:val="009D4D6A"/>
    <w:rsid w:val="009D531A"/>
    <w:rsid w:val="009D5666"/>
    <w:rsid w:val="009D6363"/>
    <w:rsid w:val="009D7545"/>
    <w:rsid w:val="009D7737"/>
    <w:rsid w:val="009D7760"/>
    <w:rsid w:val="009D77AA"/>
    <w:rsid w:val="009D7C73"/>
    <w:rsid w:val="009E0013"/>
    <w:rsid w:val="009E01A0"/>
    <w:rsid w:val="009E0627"/>
    <w:rsid w:val="009E06C9"/>
    <w:rsid w:val="009E07E3"/>
    <w:rsid w:val="009E0B0C"/>
    <w:rsid w:val="009E116F"/>
    <w:rsid w:val="009E1D62"/>
    <w:rsid w:val="009E1DB5"/>
    <w:rsid w:val="009E2792"/>
    <w:rsid w:val="009E28C7"/>
    <w:rsid w:val="009E2A4B"/>
    <w:rsid w:val="009E30D2"/>
    <w:rsid w:val="009E35E4"/>
    <w:rsid w:val="009E39C0"/>
    <w:rsid w:val="009E3C25"/>
    <w:rsid w:val="009E3D1F"/>
    <w:rsid w:val="009E4696"/>
    <w:rsid w:val="009E4AA7"/>
    <w:rsid w:val="009E4F0B"/>
    <w:rsid w:val="009E52E1"/>
    <w:rsid w:val="009E564E"/>
    <w:rsid w:val="009E5CAE"/>
    <w:rsid w:val="009E5D06"/>
    <w:rsid w:val="009E5E93"/>
    <w:rsid w:val="009E5F97"/>
    <w:rsid w:val="009E623D"/>
    <w:rsid w:val="009E6268"/>
    <w:rsid w:val="009E661C"/>
    <w:rsid w:val="009E6829"/>
    <w:rsid w:val="009E6CF4"/>
    <w:rsid w:val="009E77C0"/>
    <w:rsid w:val="009E7B58"/>
    <w:rsid w:val="009E7CB1"/>
    <w:rsid w:val="009E7D64"/>
    <w:rsid w:val="009E7FAC"/>
    <w:rsid w:val="009F0441"/>
    <w:rsid w:val="009F0A52"/>
    <w:rsid w:val="009F10D2"/>
    <w:rsid w:val="009F17ED"/>
    <w:rsid w:val="009F214E"/>
    <w:rsid w:val="009F258D"/>
    <w:rsid w:val="009F2D6A"/>
    <w:rsid w:val="009F346A"/>
    <w:rsid w:val="009F35C9"/>
    <w:rsid w:val="009F3B85"/>
    <w:rsid w:val="009F4599"/>
    <w:rsid w:val="009F480F"/>
    <w:rsid w:val="009F4A87"/>
    <w:rsid w:val="009F51A1"/>
    <w:rsid w:val="009F5694"/>
    <w:rsid w:val="009F5A1E"/>
    <w:rsid w:val="009F5A32"/>
    <w:rsid w:val="009F6271"/>
    <w:rsid w:val="009F642C"/>
    <w:rsid w:val="009F64E9"/>
    <w:rsid w:val="009F67FA"/>
    <w:rsid w:val="009F6A07"/>
    <w:rsid w:val="009F6AE2"/>
    <w:rsid w:val="009F78D6"/>
    <w:rsid w:val="009F795A"/>
    <w:rsid w:val="009F7DE7"/>
    <w:rsid w:val="009F7F40"/>
    <w:rsid w:val="00A005DB"/>
    <w:rsid w:val="00A00633"/>
    <w:rsid w:val="00A009EF"/>
    <w:rsid w:val="00A00B8B"/>
    <w:rsid w:val="00A010D1"/>
    <w:rsid w:val="00A0116C"/>
    <w:rsid w:val="00A0166A"/>
    <w:rsid w:val="00A0193F"/>
    <w:rsid w:val="00A01B05"/>
    <w:rsid w:val="00A01EBE"/>
    <w:rsid w:val="00A02783"/>
    <w:rsid w:val="00A02BB0"/>
    <w:rsid w:val="00A02C85"/>
    <w:rsid w:val="00A03733"/>
    <w:rsid w:val="00A03A32"/>
    <w:rsid w:val="00A03B8B"/>
    <w:rsid w:val="00A03D53"/>
    <w:rsid w:val="00A042CA"/>
    <w:rsid w:val="00A042EB"/>
    <w:rsid w:val="00A04BCA"/>
    <w:rsid w:val="00A053CE"/>
    <w:rsid w:val="00A06D17"/>
    <w:rsid w:val="00A07049"/>
    <w:rsid w:val="00A07501"/>
    <w:rsid w:val="00A076E8"/>
    <w:rsid w:val="00A076FA"/>
    <w:rsid w:val="00A0788A"/>
    <w:rsid w:val="00A07F49"/>
    <w:rsid w:val="00A07FA4"/>
    <w:rsid w:val="00A1005E"/>
    <w:rsid w:val="00A105D1"/>
    <w:rsid w:val="00A107E0"/>
    <w:rsid w:val="00A10832"/>
    <w:rsid w:val="00A10A8D"/>
    <w:rsid w:val="00A10BA8"/>
    <w:rsid w:val="00A10E15"/>
    <w:rsid w:val="00A10EF0"/>
    <w:rsid w:val="00A11138"/>
    <w:rsid w:val="00A11562"/>
    <w:rsid w:val="00A11694"/>
    <w:rsid w:val="00A11DF7"/>
    <w:rsid w:val="00A12350"/>
    <w:rsid w:val="00A124D6"/>
    <w:rsid w:val="00A125CC"/>
    <w:rsid w:val="00A12B9E"/>
    <w:rsid w:val="00A1309B"/>
    <w:rsid w:val="00A130E9"/>
    <w:rsid w:val="00A132E7"/>
    <w:rsid w:val="00A13C24"/>
    <w:rsid w:val="00A14299"/>
    <w:rsid w:val="00A149B2"/>
    <w:rsid w:val="00A14C69"/>
    <w:rsid w:val="00A14DCB"/>
    <w:rsid w:val="00A14F2C"/>
    <w:rsid w:val="00A1539D"/>
    <w:rsid w:val="00A15BC1"/>
    <w:rsid w:val="00A1600D"/>
    <w:rsid w:val="00A16058"/>
    <w:rsid w:val="00A1618A"/>
    <w:rsid w:val="00A168C9"/>
    <w:rsid w:val="00A16C20"/>
    <w:rsid w:val="00A16E0D"/>
    <w:rsid w:val="00A17236"/>
    <w:rsid w:val="00A17717"/>
    <w:rsid w:val="00A17A12"/>
    <w:rsid w:val="00A201C2"/>
    <w:rsid w:val="00A20994"/>
    <w:rsid w:val="00A215FD"/>
    <w:rsid w:val="00A21E5A"/>
    <w:rsid w:val="00A22397"/>
    <w:rsid w:val="00A227D2"/>
    <w:rsid w:val="00A23836"/>
    <w:rsid w:val="00A23C83"/>
    <w:rsid w:val="00A23D73"/>
    <w:rsid w:val="00A2457F"/>
    <w:rsid w:val="00A245D4"/>
    <w:rsid w:val="00A24668"/>
    <w:rsid w:val="00A24EA2"/>
    <w:rsid w:val="00A25444"/>
    <w:rsid w:val="00A25500"/>
    <w:rsid w:val="00A26878"/>
    <w:rsid w:val="00A26DBA"/>
    <w:rsid w:val="00A27004"/>
    <w:rsid w:val="00A2724D"/>
    <w:rsid w:val="00A27293"/>
    <w:rsid w:val="00A272B4"/>
    <w:rsid w:val="00A27497"/>
    <w:rsid w:val="00A27653"/>
    <w:rsid w:val="00A27CEB"/>
    <w:rsid w:val="00A300BB"/>
    <w:rsid w:val="00A307E3"/>
    <w:rsid w:val="00A30FCD"/>
    <w:rsid w:val="00A31056"/>
    <w:rsid w:val="00A311BC"/>
    <w:rsid w:val="00A313E2"/>
    <w:rsid w:val="00A31426"/>
    <w:rsid w:val="00A3212D"/>
    <w:rsid w:val="00A321D9"/>
    <w:rsid w:val="00A32481"/>
    <w:rsid w:val="00A326A9"/>
    <w:rsid w:val="00A33391"/>
    <w:rsid w:val="00A334BC"/>
    <w:rsid w:val="00A342E6"/>
    <w:rsid w:val="00A34399"/>
    <w:rsid w:val="00A3465A"/>
    <w:rsid w:val="00A3474D"/>
    <w:rsid w:val="00A347A9"/>
    <w:rsid w:val="00A347CF"/>
    <w:rsid w:val="00A34A43"/>
    <w:rsid w:val="00A35487"/>
    <w:rsid w:val="00A35659"/>
    <w:rsid w:val="00A35CCB"/>
    <w:rsid w:val="00A36456"/>
    <w:rsid w:val="00A364A6"/>
    <w:rsid w:val="00A36A4F"/>
    <w:rsid w:val="00A36CEA"/>
    <w:rsid w:val="00A3760E"/>
    <w:rsid w:val="00A37881"/>
    <w:rsid w:val="00A379FA"/>
    <w:rsid w:val="00A37D85"/>
    <w:rsid w:val="00A37E49"/>
    <w:rsid w:val="00A40ACF"/>
    <w:rsid w:val="00A40BAC"/>
    <w:rsid w:val="00A4105C"/>
    <w:rsid w:val="00A411E8"/>
    <w:rsid w:val="00A413BD"/>
    <w:rsid w:val="00A41909"/>
    <w:rsid w:val="00A41A56"/>
    <w:rsid w:val="00A424F8"/>
    <w:rsid w:val="00A4251D"/>
    <w:rsid w:val="00A42571"/>
    <w:rsid w:val="00A43777"/>
    <w:rsid w:val="00A43F0B"/>
    <w:rsid w:val="00A43F37"/>
    <w:rsid w:val="00A43F49"/>
    <w:rsid w:val="00A4400E"/>
    <w:rsid w:val="00A4411A"/>
    <w:rsid w:val="00A44DDD"/>
    <w:rsid w:val="00A456DF"/>
    <w:rsid w:val="00A4581F"/>
    <w:rsid w:val="00A459CF"/>
    <w:rsid w:val="00A45B4C"/>
    <w:rsid w:val="00A46226"/>
    <w:rsid w:val="00A462E8"/>
    <w:rsid w:val="00A477D1"/>
    <w:rsid w:val="00A50A88"/>
    <w:rsid w:val="00A5120A"/>
    <w:rsid w:val="00A51845"/>
    <w:rsid w:val="00A51887"/>
    <w:rsid w:val="00A5193F"/>
    <w:rsid w:val="00A51E15"/>
    <w:rsid w:val="00A5271B"/>
    <w:rsid w:val="00A52B00"/>
    <w:rsid w:val="00A52B9D"/>
    <w:rsid w:val="00A530C0"/>
    <w:rsid w:val="00A5339B"/>
    <w:rsid w:val="00A536D5"/>
    <w:rsid w:val="00A545E0"/>
    <w:rsid w:val="00A5465F"/>
    <w:rsid w:val="00A54EB0"/>
    <w:rsid w:val="00A552E5"/>
    <w:rsid w:val="00A55496"/>
    <w:rsid w:val="00A554D6"/>
    <w:rsid w:val="00A5554A"/>
    <w:rsid w:val="00A55BFA"/>
    <w:rsid w:val="00A55D18"/>
    <w:rsid w:val="00A56496"/>
    <w:rsid w:val="00A564EC"/>
    <w:rsid w:val="00A5671C"/>
    <w:rsid w:val="00A567DD"/>
    <w:rsid w:val="00A56B31"/>
    <w:rsid w:val="00A56B70"/>
    <w:rsid w:val="00A579B3"/>
    <w:rsid w:val="00A60235"/>
    <w:rsid w:val="00A60660"/>
    <w:rsid w:val="00A60CD5"/>
    <w:rsid w:val="00A6129B"/>
    <w:rsid w:val="00A61CF5"/>
    <w:rsid w:val="00A61E4A"/>
    <w:rsid w:val="00A61E87"/>
    <w:rsid w:val="00A6216B"/>
    <w:rsid w:val="00A626BF"/>
    <w:rsid w:val="00A62A40"/>
    <w:rsid w:val="00A62EDD"/>
    <w:rsid w:val="00A62F07"/>
    <w:rsid w:val="00A6305F"/>
    <w:rsid w:val="00A63330"/>
    <w:rsid w:val="00A6376D"/>
    <w:rsid w:val="00A63BCE"/>
    <w:rsid w:val="00A63FCB"/>
    <w:rsid w:val="00A6429E"/>
    <w:rsid w:val="00A647B4"/>
    <w:rsid w:val="00A64809"/>
    <w:rsid w:val="00A64BC8"/>
    <w:rsid w:val="00A64C47"/>
    <w:rsid w:val="00A64DB4"/>
    <w:rsid w:val="00A65907"/>
    <w:rsid w:val="00A65A16"/>
    <w:rsid w:val="00A65E4B"/>
    <w:rsid w:val="00A660E6"/>
    <w:rsid w:val="00A66472"/>
    <w:rsid w:val="00A66514"/>
    <w:rsid w:val="00A66AA1"/>
    <w:rsid w:val="00A66D51"/>
    <w:rsid w:val="00A66F55"/>
    <w:rsid w:val="00A6724D"/>
    <w:rsid w:val="00A67709"/>
    <w:rsid w:val="00A6771E"/>
    <w:rsid w:val="00A67AF8"/>
    <w:rsid w:val="00A67F3E"/>
    <w:rsid w:val="00A705F7"/>
    <w:rsid w:val="00A70A10"/>
    <w:rsid w:val="00A70E3C"/>
    <w:rsid w:val="00A70E93"/>
    <w:rsid w:val="00A71E38"/>
    <w:rsid w:val="00A7258F"/>
    <w:rsid w:val="00A72DDC"/>
    <w:rsid w:val="00A730A0"/>
    <w:rsid w:val="00A7327C"/>
    <w:rsid w:val="00A732E0"/>
    <w:rsid w:val="00A73D23"/>
    <w:rsid w:val="00A74213"/>
    <w:rsid w:val="00A74367"/>
    <w:rsid w:val="00A74A21"/>
    <w:rsid w:val="00A752B0"/>
    <w:rsid w:val="00A7542D"/>
    <w:rsid w:val="00A7559A"/>
    <w:rsid w:val="00A7620A"/>
    <w:rsid w:val="00A76331"/>
    <w:rsid w:val="00A76350"/>
    <w:rsid w:val="00A77116"/>
    <w:rsid w:val="00A7717A"/>
    <w:rsid w:val="00A77690"/>
    <w:rsid w:val="00A77C17"/>
    <w:rsid w:val="00A8042D"/>
    <w:rsid w:val="00A807B4"/>
    <w:rsid w:val="00A80CA1"/>
    <w:rsid w:val="00A80E4B"/>
    <w:rsid w:val="00A811ED"/>
    <w:rsid w:val="00A81609"/>
    <w:rsid w:val="00A81F56"/>
    <w:rsid w:val="00A82CD3"/>
    <w:rsid w:val="00A83931"/>
    <w:rsid w:val="00A83A47"/>
    <w:rsid w:val="00A84D51"/>
    <w:rsid w:val="00A84F82"/>
    <w:rsid w:val="00A8554D"/>
    <w:rsid w:val="00A8565E"/>
    <w:rsid w:val="00A85735"/>
    <w:rsid w:val="00A859F2"/>
    <w:rsid w:val="00A86001"/>
    <w:rsid w:val="00A861EB"/>
    <w:rsid w:val="00A86274"/>
    <w:rsid w:val="00A86B01"/>
    <w:rsid w:val="00A86CB5"/>
    <w:rsid w:val="00A86CE5"/>
    <w:rsid w:val="00A87239"/>
    <w:rsid w:val="00A879B8"/>
    <w:rsid w:val="00A908EE"/>
    <w:rsid w:val="00A90C96"/>
    <w:rsid w:val="00A90D9B"/>
    <w:rsid w:val="00A90E51"/>
    <w:rsid w:val="00A91B72"/>
    <w:rsid w:val="00A93062"/>
    <w:rsid w:val="00A9365B"/>
    <w:rsid w:val="00A93BBE"/>
    <w:rsid w:val="00A93D38"/>
    <w:rsid w:val="00A942B7"/>
    <w:rsid w:val="00A94395"/>
    <w:rsid w:val="00A9448E"/>
    <w:rsid w:val="00A94C2D"/>
    <w:rsid w:val="00A951F7"/>
    <w:rsid w:val="00A9596F"/>
    <w:rsid w:val="00A960C2"/>
    <w:rsid w:val="00A96670"/>
    <w:rsid w:val="00A966AC"/>
    <w:rsid w:val="00A96ACE"/>
    <w:rsid w:val="00A97062"/>
    <w:rsid w:val="00A973F5"/>
    <w:rsid w:val="00A97C96"/>
    <w:rsid w:val="00AA03AE"/>
    <w:rsid w:val="00AA0D30"/>
    <w:rsid w:val="00AA1160"/>
    <w:rsid w:val="00AA213E"/>
    <w:rsid w:val="00AA2188"/>
    <w:rsid w:val="00AA2488"/>
    <w:rsid w:val="00AA2777"/>
    <w:rsid w:val="00AA3240"/>
    <w:rsid w:val="00AA3537"/>
    <w:rsid w:val="00AA3841"/>
    <w:rsid w:val="00AA41A7"/>
    <w:rsid w:val="00AA44B3"/>
    <w:rsid w:val="00AA462B"/>
    <w:rsid w:val="00AA4E9B"/>
    <w:rsid w:val="00AA4EEE"/>
    <w:rsid w:val="00AA4FCF"/>
    <w:rsid w:val="00AA502E"/>
    <w:rsid w:val="00AA52BB"/>
    <w:rsid w:val="00AA5B1B"/>
    <w:rsid w:val="00AA5D1F"/>
    <w:rsid w:val="00AA5E69"/>
    <w:rsid w:val="00AA6651"/>
    <w:rsid w:val="00AA6C55"/>
    <w:rsid w:val="00AA6D9E"/>
    <w:rsid w:val="00AA759D"/>
    <w:rsid w:val="00AA7C7C"/>
    <w:rsid w:val="00AA7CCD"/>
    <w:rsid w:val="00AB0BAD"/>
    <w:rsid w:val="00AB0E68"/>
    <w:rsid w:val="00AB0F99"/>
    <w:rsid w:val="00AB107A"/>
    <w:rsid w:val="00AB11E2"/>
    <w:rsid w:val="00AB1259"/>
    <w:rsid w:val="00AB19D5"/>
    <w:rsid w:val="00AB1AE1"/>
    <w:rsid w:val="00AB2160"/>
    <w:rsid w:val="00AB2B43"/>
    <w:rsid w:val="00AB3244"/>
    <w:rsid w:val="00AB36DF"/>
    <w:rsid w:val="00AB3701"/>
    <w:rsid w:val="00AB3B7C"/>
    <w:rsid w:val="00AB3D95"/>
    <w:rsid w:val="00AB3F99"/>
    <w:rsid w:val="00AB47E4"/>
    <w:rsid w:val="00AB4F37"/>
    <w:rsid w:val="00AB55CA"/>
    <w:rsid w:val="00AB5B5A"/>
    <w:rsid w:val="00AB5D7D"/>
    <w:rsid w:val="00AB735F"/>
    <w:rsid w:val="00AB799B"/>
    <w:rsid w:val="00AB7A26"/>
    <w:rsid w:val="00AB7BD5"/>
    <w:rsid w:val="00AB7D5D"/>
    <w:rsid w:val="00AB7D9C"/>
    <w:rsid w:val="00AC0271"/>
    <w:rsid w:val="00AC0AA7"/>
    <w:rsid w:val="00AC1418"/>
    <w:rsid w:val="00AC15BE"/>
    <w:rsid w:val="00AC1924"/>
    <w:rsid w:val="00AC192D"/>
    <w:rsid w:val="00AC1CA6"/>
    <w:rsid w:val="00AC20D2"/>
    <w:rsid w:val="00AC2305"/>
    <w:rsid w:val="00AC26AC"/>
    <w:rsid w:val="00AC2849"/>
    <w:rsid w:val="00AC2B34"/>
    <w:rsid w:val="00AC3150"/>
    <w:rsid w:val="00AC3303"/>
    <w:rsid w:val="00AC3A1B"/>
    <w:rsid w:val="00AC3B87"/>
    <w:rsid w:val="00AC3EA7"/>
    <w:rsid w:val="00AC4539"/>
    <w:rsid w:val="00AC48D5"/>
    <w:rsid w:val="00AC4FFA"/>
    <w:rsid w:val="00AC558F"/>
    <w:rsid w:val="00AC5C94"/>
    <w:rsid w:val="00AC5E69"/>
    <w:rsid w:val="00AC6654"/>
    <w:rsid w:val="00AC6897"/>
    <w:rsid w:val="00AC6A71"/>
    <w:rsid w:val="00AC6BDB"/>
    <w:rsid w:val="00AC7C27"/>
    <w:rsid w:val="00AC7D1D"/>
    <w:rsid w:val="00AD0381"/>
    <w:rsid w:val="00AD0D2E"/>
    <w:rsid w:val="00AD0E0E"/>
    <w:rsid w:val="00AD10DE"/>
    <w:rsid w:val="00AD1258"/>
    <w:rsid w:val="00AD1CAE"/>
    <w:rsid w:val="00AD1D64"/>
    <w:rsid w:val="00AD2064"/>
    <w:rsid w:val="00AD21A8"/>
    <w:rsid w:val="00AD28FC"/>
    <w:rsid w:val="00AD3383"/>
    <w:rsid w:val="00AD37D9"/>
    <w:rsid w:val="00AD38E6"/>
    <w:rsid w:val="00AD3D78"/>
    <w:rsid w:val="00AD3DB6"/>
    <w:rsid w:val="00AD4534"/>
    <w:rsid w:val="00AD46B0"/>
    <w:rsid w:val="00AD4A79"/>
    <w:rsid w:val="00AD4D7B"/>
    <w:rsid w:val="00AD4E7D"/>
    <w:rsid w:val="00AD50E1"/>
    <w:rsid w:val="00AD51A3"/>
    <w:rsid w:val="00AD533C"/>
    <w:rsid w:val="00AD5F58"/>
    <w:rsid w:val="00AD607A"/>
    <w:rsid w:val="00AD64D2"/>
    <w:rsid w:val="00AD65A9"/>
    <w:rsid w:val="00AD6A2E"/>
    <w:rsid w:val="00AD6E74"/>
    <w:rsid w:val="00AD6F94"/>
    <w:rsid w:val="00AD7D6D"/>
    <w:rsid w:val="00AE083B"/>
    <w:rsid w:val="00AE0C6C"/>
    <w:rsid w:val="00AE16E6"/>
    <w:rsid w:val="00AE1FD9"/>
    <w:rsid w:val="00AE2232"/>
    <w:rsid w:val="00AE2578"/>
    <w:rsid w:val="00AE2652"/>
    <w:rsid w:val="00AE2832"/>
    <w:rsid w:val="00AE31C0"/>
    <w:rsid w:val="00AE40B7"/>
    <w:rsid w:val="00AE45B7"/>
    <w:rsid w:val="00AE46FB"/>
    <w:rsid w:val="00AE47AF"/>
    <w:rsid w:val="00AE5283"/>
    <w:rsid w:val="00AE5E58"/>
    <w:rsid w:val="00AE5F27"/>
    <w:rsid w:val="00AE5F4A"/>
    <w:rsid w:val="00AE613D"/>
    <w:rsid w:val="00AE6F07"/>
    <w:rsid w:val="00AE72F8"/>
    <w:rsid w:val="00AE7D78"/>
    <w:rsid w:val="00AE7FA1"/>
    <w:rsid w:val="00AF007B"/>
    <w:rsid w:val="00AF04BA"/>
    <w:rsid w:val="00AF0D64"/>
    <w:rsid w:val="00AF0F7D"/>
    <w:rsid w:val="00AF1475"/>
    <w:rsid w:val="00AF150B"/>
    <w:rsid w:val="00AF15C4"/>
    <w:rsid w:val="00AF2128"/>
    <w:rsid w:val="00AF275E"/>
    <w:rsid w:val="00AF2A49"/>
    <w:rsid w:val="00AF3308"/>
    <w:rsid w:val="00AF3AE0"/>
    <w:rsid w:val="00AF44E9"/>
    <w:rsid w:val="00AF4A7C"/>
    <w:rsid w:val="00AF4F07"/>
    <w:rsid w:val="00AF4FF9"/>
    <w:rsid w:val="00AF5805"/>
    <w:rsid w:val="00AF6641"/>
    <w:rsid w:val="00AF6980"/>
    <w:rsid w:val="00AF6B9B"/>
    <w:rsid w:val="00AF6C39"/>
    <w:rsid w:val="00AF7254"/>
    <w:rsid w:val="00AF7FC8"/>
    <w:rsid w:val="00AF7FF5"/>
    <w:rsid w:val="00B00B44"/>
    <w:rsid w:val="00B00C27"/>
    <w:rsid w:val="00B00CC8"/>
    <w:rsid w:val="00B0155E"/>
    <w:rsid w:val="00B01953"/>
    <w:rsid w:val="00B01AF9"/>
    <w:rsid w:val="00B03CE8"/>
    <w:rsid w:val="00B03E38"/>
    <w:rsid w:val="00B04301"/>
    <w:rsid w:val="00B04360"/>
    <w:rsid w:val="00B04593"/>
    <w:rsid w:val="00B045F0"/>
    <w:rsid w:val="00B0480D"/>
    <w:rsid w:val="00B05296"/>
    <w:rsid w:val="00B05441"/>
    <w:rsid w:val="00B05A17"/>
    <w:rsid w:val="00B05B7B"/>
    <w:rsid w:val="00B05BA3"/>
    <w:rsid w:val="00B05DBB"/>
    <w:rsid w:val="00B063CA"/>
    <w:rsid w:val="00B0687E"/>
    <w:rsid w:val="00B06BF9"/>
    <w:rsid w:val="00B06E16"/>
    <w:rsid w:val="00B0720E"/>
    <w:rsid w:val="00B10185"/>
    <w:rsid w:val="00B1020A"/>
    <w:rsid w:val="00B1030B"/>
    <w:rsid w:val="00B10D72"/>
    <w:rsid w:val="00B11240"/>
    <w:rsid w:val="00B116E8"/>
    <w:rsid w:val="00B11E0F"/>
    <w:rsid w:val="00B1240D"/>
    <w:rsid w:val="00B125D1"/>
    <w:rsid w:val="00B12BA5"/>
    <w:rsid w:val="00B135B3"/>
    <w:rsid w:val="00B13D36"/>
    <w:rsid w:val="00B13F43"/>
    <w:rsid w:val="00B152E5"/>
    <w:rsid w:val="00B15DAA"/>
    <w:rsid w:val="00B16649"/>
    <w:rsid w:val="00B169EE"/>
    <w:rsid w:val="00B1780E"/>
    <w:rsid w:val="00B17C54"/>
    <w:rsid w:val="00B17C57"/>
    <w:rsid w:val="00B2042F"/>
    <w:rsid w:val="00B20687"/>
    <w:rsid w:val="00B20C37"/>
    <w:rsid w:val="00B20CFE"/>
    <w:rsid w:val="00B21891"/>
    <w:rsid w:val="00B21B63"/>
    <w:rsid w:val="00B2207E"/>
    <w:rsid w:val="00B225BC"/>
    <w:rsid w:val="00B22E99"/>
    <w:rsid w:val="00B23149"/>
    <w:rsid w:val="00B23C8F"/>
    <w:rsid w:val="00B23FBB"/>
    <w:rsid w:val="00B241E1"/>
    <w:rsid w:val="00B24683"/>
    <w:rsid w:val="00B24856"/>
    <w:rsid w:val="00B24BE5"/>
    <w:rsid w:val="00B24C08"/>
    <w:rsid w:val="00B24E0B"/>
    <w:rsid w:val="00B26978"/>
    <w:rsid w:val="00B26D5C"/>
    <w:rsid w:val="00B26D6C"/>
    <w:rsid w:val="00B26E15"/>
    <w:rsid w:val="00B26EE8"/>
    <w:rsid w:val="00B26F2C"/>
    <w:rsid w:val="00B272A3"/>
    <w:rsid w:val="00B276DC"/>
    <w:rsid w:val="00B27EDF"/>
    <w:rsid w:val="00B301BF"/>
    <w:rsid w:val="00B307D3"/>
    <w:rsid w:val="00B30E84"/>
    <w:rsid w:val="00B318FA"/>
    <w:rsid w:val="00B318FC"/>
    <w:rsid w:val="00B31A2E"/>
    <w:rsid w:val="00B31BF8"/>
    <w:rsid w:val="00B31E95"/>
    <w:rsid w:val="00B32BC1"/>
    <w:rsid w:val="00B33CCF"/>
    <w:rsid w:val="00B33D53"/>
    <w:rsid w:val="00B341B0"/>
    <w:rsid w:val="00B3440C"/>
    <w:rsid w:val="00B34A00"/>
    <w:rsid w:val="00B34BDC"/>
    <w:rsid w:val="00B35019"/>
    <w:rsid w:val="00B35ABA"/>
    <w:rsid w:val="00B35EA9"/>
    <w:rsid w:val="00B36071"/>
    <w:rsid w:val="00B36740"/>
    <w:rsid w:val="00B369E4"/>
    <w:rsid w:val="00B36A98"/>
    <w:rsid w:val="00B3713F"/>
    <w:rsid w:val="00B3735F"/>
    <w:rsid w:val="00B37839"/>
    <w:rsid w:val="00B37F82"/>
    <w:rsid w:val="00B402D4"/>
    <w:rsid w:val="00B41055"/>
    <w:rsid w:val="00B4170D"/>
    <w:rsid w:val="00B41810"/>
    <w:rsid w:val="00B41AAD"/>
    <w:rsid w:val="00B41CBE"/>
    <w:rsid w:val="00B41EB2"/>
    <w:rsid w:val="00B422C1"/>
    <w:rsid w:val="00B4246C"/>
    <w:rsid w:val="00B43176"/>
    <w:rsid w:val="00B434BB"/>
    <w:rsid w:val="00B4350E"/>
    <w:rsid w:val="00B437C4"/>
    <w:rsid w:val="00B44462"/>
    <w:rsid w:val="00B44F75"/>
    <w:rsid w:val="00B451E3"/>
    <w:rsid w:val="00B45C13"/>
    <w:rsid w:val="00B45D14"/>
    <w:rsid w:val="00B45D68"/>
    <w:rsid w:val="00B45FAF"/>
    <w:rsid w:val="00B460BC"/>
    <w:rsid w:val="00B4621E"/>
    <w:rsid w:val="00B46667"/>
    <w:rsid w:val="00B466D2"/>
    <w:rsid w:val="00B467FF"/>
    <w:rsid w:val="00B46FB3"/>
    <w:rsid w:val="00B47136"/>
    <w:rsid w:val="00B47155"/>
    <w:rsid w:val="00B47A14"/>
    <w:rsid w:val="00B47B43"/>
    <w:rsid w:val="00B50205"/>
    <w:rsid w:val="00B50439"/>
    <w:rsid w:val="00B50C03"/>
    <w:rsid w:val="00B50C38"/>
    <w:rsid w:val="00B51193"/>
    <w:rsid w:val="00B5187F"/>
    <w:rsid w:val="00B51A01"/>
    <w:rsid w:val="00B51C05"/>
    <w:rsid w:val="00B521B7"/>
    <w:rsid w:val="00B52724"/>
    <w:rsid w:val="00B52C9D"/>
    <w:rsid w:val="00B53CA2"/>
    <w:rsid w:val="00B5400E"/>
    <w:rsid w:val="00B546B7"/>
    <w:rsid w:val="00B5536F"/>
    <w:rsid w:val="00B556D6"/>
    <w:rsid w:val="00B55BE3"/>
    <w:rsid w:val="00B55C02"/>
    <w:rsid w:val="00B55DC3"/>
    <w:rsid w:val="00B56419"/>
    <w:rsid w:val="00B56563"/>
    <w:rsid w:val="00B56C31"/>
    <w:rsid w:val="00B56EE4"/>
    <w:rsid w:val="00B57712"/>
    <w:rsid w:val="00B57789"/>
    <w:rsid w:val="00B57F41"/>
    <w:rsid w:val="00B6087B"/>
    <w:rsid w:val="00B609C4"/>
    <w:rsid w:val="00B61182"/>
    <w:rsid w:val="00B614DF"/>
    <w:rsid w:val="00B61C7C"/>
    <w:rsid w:val="00B62195"/>
    <w:rsid w:val="00B622B4"/>
    <w:rsid w:val="00B6257D"/>
    <w:rsid w:val="00B62823"/>
    <w:rsid w:val="00B62988"/>
    <w:rsid w:val="00B62C7B"/>
    <w:rsid w:val="00B62EE4"/>
    <w:rsid w:val="00B63356"/>
    <w:rsid w:val="00B633FD"/>
    <w:rsid w:val="00B639B6"/>
    <w:rsid w:val="00B63A6E"/>
    <w:rsid w:val="00B63F09"/>
    <w:rsid w:val="00B64380"/>
    <w:rsid w:val="00B64763"/>
    <w:rsid w:val="00B64A40"/>
    <w:rsid w:val="00B65203"/>
    <w:rsid w:val="00B6549B"/>
    <w:rsid w:val="00B65540"/>
    <w:rsid w:val="00B6583E"/>
    <w:rsid w:val="00B65C8A"/>
    <w:rsid w:val="00B667FB"/>
    <w:rsid w:val="00B673AC"/>
    <w:rsid w:val="00B67D87"/>
    <w:rsid w:val="00B67EB8"/>
    <w:rsid w:val="00B7087E"/>
    <w:rsid w:val="00B70B65"/>
    <w:rsid w:val="00B70F8C"/>
    <w:rsid w:val="00B71798"/>
    <w:rsid w:val="00B71CD8"/>
    <w:rsid w:val="00B720C9"/>
    <w:rsid w:val="00B7212B"/>
    <w:rsid w:val="00B72354"/>
    <w:rsid w:val="00B72573"/>
    <w:rsid w:val="00B726EC"/>
    <w:rsid w:val="00B7273A"/>
    <w:rsid w:val="00B727BE"/>
    <w:rsid w:val="00B728EC"/>
    <w:rsid w:val="00B72B9A"/>
    <w:rsid w:val="00B72BE1"/>
    <w:rsid w:val="00B7358F"/>
    <w:rsid w:val="00B738C4"/>
    <w:rsid w:val="00B738D3"/>
    <w:rsid w:val="00B73DF8"/>
    <w:rsid w:val="00B73EC4"/>
    <w:rsid w:val="00B74218"/>
    <w:rsid w:val="00B74384"/>
    <w:rsid w:val="00B7444E"/>
    <w:rsid w:val="00B745CC"/>
    <w:rsid w:val="00B74CB5"/>
    <w:rsid w:val="00B75CD2"/>
    <w:rsid w:val="00B76643"/>
    <w:rsid w:val="00B769AA"/>
    <w:rsid w:val="00B76C0F"/>
    <w:rsid w:val="00B76DAC"/>
    <w:rsid w:val="00B76E36"/>
    <w:rsid w:val="00B7778D"/>
    <w:rsid w:val="00B778DE"/>
    <w:rsid w:val="00B77EF9"/>
    <w:rsid w:val="00B80D3B"/>
    <w:rsid w:val="00B80DBD"/>
    <w:rsid w:val="00B820C0"/>
    <w:rsid w:val="00B8226B"/>
    <w:rsid w:val="00B8244B"/>
    <w:rsid w:val="00B827C0"/>
    <w:rsid w:val="00B84255"/>
    <w:rsid w:val="00B84619"/>
    <w:rsid w:val="00B86664"/>
    <w:rsid w:val="00B86A9C"/>
    <w:rsid w:val="00B86CDF"/>
    <w:rsid w:val="00B87082"/>
    <w:rsid w:val="00B87213"/>
    <w:rsid w:val="00B875E2"/>
    <w:rsid w:val="00B8798E"/>
    <w:rsid w:val="00B87AA1"/>
    <w:rsid w:val="00B905D9"/>
    <w:rsid w:val="00B90855"/>
    <w:rsid w:val="00B90A7C"/>
    <w:rsid w:val="00B90AD0"/>
    <w:rsid w:val="00B91F2A"/>
    <w:rsid w:val="00B91FCD"/>
    <w:rsid w:val="00B923D6"/>
    <w:rsid w:val="00B925C6"/>
    <w:rsid w:val="00B93632"/>
    <w:rsid w:val="00B93987"/>
    <w:rsid w:val="00B93DFA"/>
    <w:rsid w:val="00B93EB1"/>
    <w:rsid w:val="00B93EDA"/>
    <w:rsid w:val="00B9438D"/>
    <w:rsid w:val="00B947BC"/>
    <w:rsid w:val="00B948F9"/>
    <w:rsid w:val="00B952F9"/>
    <w:rsid w:val="00B95B16"/>
    <w:rsid w:val="00B961CC"/>
    <w:rsid w:val="00B96277"/>
    <w:rsid w:val="00B962D3"/>
    <w:rsid w:val="00B9661A"/>
    <w:rsid w:val="00B96C8A"/>
    <w:rsid w:val="00B96D03"/>
    <w:rsid w:val="00B96D3E"/>
    <w:rsid w:val="00B97297"/>
    <w:rsid w:val="00B97314"/>
    <w:rsid w:val="00B977AD"/>
    <w:rsid w:val="00B97A57"/>
    <w:rsid w:val="00B97A9E"/>
    <w:rsid w:val="00B97BE4"/>
    <w:rsid w:val="00B97C86"/>
    <w:rsid w:val="00B97F29"/>
    <w:rsid w:val="00BA0197"/>
    <w:rsid w:val="00BA0634"/>
    <w:rsid w:val="00BA0C53"/>
    <w:rsid w:val="00BA1AF9"/>
    <w:rsid w:val="00BA1F66"/>
    <w:rsid w:val="00BA2D8C"/>
    <w:rsid w:val="00BA2DC1"/>
    <w:rsid w:val="00BA326C"/>
    <w:rsid w:val="00BA3368"/>
    <w:rsid w:val="00BA342D"/>
    <w:rsid w:val="00BA39F7"/>
    <w:rsid w:val="00BA3DB5"/>
    <w:rsid w:val="00BA4460"/>
    <w:rsid w:val="00BA4C67"/>
    <w:rsid w:val="00BA52E1"/>
    <w:rsid w:val="00BA5634"/>
    <w:rsid w:val="00BA5660"/>
    <w:rsid w:val="00BA5B81"/>
    <w:rsid w:val="00BA6055"/>
    <w:rsid w:val="00BA67AB"/>
    <w:rsid w:val="00BA6903"/>
    <w:rsid w:val="00BA6E1B"/>
    <w:rsid w:val="00BA7506"/>
    <w:rsid w:val="00BA7639"/>
    <w:rsid w:val="00BB0692"/>
    <w:rsid w:val="00BB06A3"/>
    <w:rsid w:val="00BB080B"/>
    <w:rsid w:val="00BB12F0"/>
    <w:rsid w:val="00BB184A"/>
    <w:rsid w:val="00BB1B85"/>
    <w:rsid w:val="00BB1FB7"/>
    <w:rsid w:val="00BB24BA"/>
    <w:rsid w:val="00BB3413"/>
    <w:rsid w:val="00BB360D"/>
    <w:rsid w:val="00BB3C9B"/>
    <w:rsid w:val="00BB3D90"/>
    <w:rsid w:val="00BB3E8E"/>
    <w:rsid w:val="00BB426B"/>
    <w:rsid w:val="00BB48B2"/>
    <w:rsid w:val="00BB4C0D"/>
    <w:rsid w:val="00BB53B7"/>
    <w:rsid w:val="00BB5F02"/>
    <w:rsid w:val="00BB687A"/>
    <w:rsid w:val="00BB6B8A"/>
    <w:rsid w:val="00BB6BA1"/>
    <w:rsid w:val="00BB6BB5"/>
    <w:rsid w:val="00BB7205"/>
    <w:rsid w:val="00BB731C"/>
    <w:rsid w:val="00BB78FB"/>
    <w:rsid w:val="00BB7FB5"/>
    <w:rsid w:val="00BC0110"/>
    <w:rsid w:val="00BC0336"/>
    <w:rsid w:val="00BC0651"/>
    <w:rsid w:val="00BC0EBA"/>
    <w:rsid w:val="00BC1513"/>
    <w:rsid w:val="00BC16FE"/>
    <w:rsid w:val="00BC2090"/>
    <w:rsid w:val="00BC22E3"/>
    <w:rsid w:val="00BC23B5"/>
    <w:rsid w:val="00BC3145"/>
    <w:rsid w:val="00BC3614"/>
    <w:rsid w:val="00BC3872"/>
    <w:rsid w:val="00BC3875"/>
    <w:rsid w:val="00BC3BF1"/>
    <w:rsid w:val="00BC3C86"/>
    <w:rsid w:val="00BC3FA7"/>
    <w:rsid w:val="00BC449C"/>
    <w:rsid w:val="00BC4976"/>
    <w:rsid w:val="00BC4C3C"/>
    <w:rsid w:val="00BC5700"/>
    <w:rsid w:val="00BC5923"/>
    <w:rsid w:val="00BC6033"/>
    <w:rsid w:val="00BC6430"/>
    <w:rsid w:val="00BC657C"/>
    <w:rsid w:val="00BC7CB8"/>
    <w:rsid w:val="00BC7D92"/>
    <w:rsid w:val="00BC7ED4"/>
    <w:rsid w:val="00BD0D3F"/>
    <w:rsid w:val="00BD0E0F"/>
    <w:rsid w:val="00BD1B2E"/>
    <w:rsid w:val="00BD1E2D"/>
    <w:rsid w:val="00BD1F30"/>
    <w:rsid w:val="00BD2272"/>
    <w:rsid w:val="00BD2461"/>
    <w:rsid w:val="00BD2BFF"/>
    <w:rsid w:val="00BD2C33"/>
    <w:rsid w:val="00BD2D30"/>
    <w:rsid w:val="00BD37BF"/>
    <w:rsid w:val="00BD3BB2"/>
    <w:rsid w:val="00BD42C4"/>
    <w:rsid w:val="00BD433D"/>
    <w:rsid w:val="00BD4800"/>
    <w:rsid w:val="00BD4BCB"/>
    <w:rsid w:val="00BD5386"/>
    <w:rsid w:val="00BD56F9"/>
    <w:rsid w:val="00BD58A0"/>
    <w:rsid w:val="00BD5AA7"/>
    <w:rsid w:val="00BD6548"/>
    <w:rsid w:val="00BD6637"/>
    <w:rsid w:val="00BD695B"/>
    <w:rsid w:val="00BD7222"/>
    <w:rsid w:val="00BD7275"/>
    <w:rsid w:val="00BD790D"/>
    <w:rsid w:val="00BD7B0F"/>
    <w:rsid w:val="00BE0240"/>
    <w:rsid w:val="00BE04D2"/>
    <w:rsid w:val="00BE053F"/>
    <w:rsid w:val="00BE1133"/>
    <w:rsid w:val="00BE1259"/>
    <w:rsid w:val="00BE16C4"/>
    <w:rsid w:val="00BE1962"/>
    <w:rsid w:val="00BE1ED5"/>
    <w:rsid w:val="00BE2364"/>
    <w:rsid w:val="00BE23B0"/>
    <w:rsid w:val="00BE271E"/>
    <w:rsid w:val="00BE2862"/>
    <w:rsid w:val="00BE2A59"/>
    <w:rsid w:val="00BE311A"/>
    <w:rsid w:val="00BE339D"/>
    <w:rsid w:val="00BE342E"/>
    <w:rsid w:val="00BE3702"/>
    <w:rsid w:val="00BE3824"/>
    <w:rsid w:val="00BE38C7"/>
    <w:rsid w:val="00BE3993"/>
    <w:rsid w:val="00BE3BA2"/>
    <w:rsid w:val="00BE4DC9"/>
    <w:rsid w:val="00BE547E"/>
    <w:rsid w:val="00BE5956"/>
    <w:rsid w:val="00BE5F31"/>
    <w:rsid w:val="00BE6113"/>
    <w:rsid w:val="00BE65A8"/>
    <w:rsid w:val="00BE67E0"/>
    <w:rsid w:val="00BE700F"/>
    <w:rsid w:val="00BE73C7"/>
    <w:rsid w:val="00BE754F"/>
    <w:rsid w:val="00BE7D75"/>
    <w:rsid w:val="00BF0082"/>
    <w:rsid w:val="00BF05FD"/>
    <w:rsid w:val="00BF0C69"/>
    <w:rsid w:val="00BF0D81"/>
    <w:rsid w:val="00BF2296"/>
    <w:rsid w:val="00BF2669"/>
    <w:rsid w:val="00BF274B"/>
    <w:rsid w:val="00BF2941"/>
    <w:rsid w:val="00BF2B74"/>
    <w:rsid w:val="00BF2F32"/>
    <w:rsid w:val="00BF3052"/>
    <w:rsid w:val="00BF36C5"/>
    <w:rsid w:val="00BF3797"/>
    <w:rsid w:val="00BF38D6"/>
    <w:rsid w:val="00BF3BED"/>
    <w:rsid w:val="00BF427A"/>
    <w:rsid w:val="00BF4685"/>
    <w:rsid w:val="00BF48D2"/>
    <w:rsid w:val="00BF4ACE"/>
    <w:rsid w:val="00BF4BB8"/>
    <w:rsid w:val="00BF5540"/>
    <w:rsid w:val="00BF5836"/>
    <w:rsid w:val="00BF5BA0"/>
    <w:rsid w:val="00BF687D"/>
    <w:rsid w:val="00BF7070"/>
    <w:rsid w:val="00BF7680"/>
    <w:rsid w:val="00BF7867"/>
    <w:rsid w:val="00BF7B73"/>
    <w:rsid w:val="00C0020A"/>
    <w:rsid w:val="00C0022F"/>
    <w:rsid w:val="00C00241"/>
    <w:rsid w:val="00C010D6"/>
    <w:rsid w:val="00C01FB8"/>
    <w:rsid w:val="00C0257E"/>
    <w:rsid w:val="00C02810"/>
    <w:rsid w:val="00C02A93"/>
    <w:rsid w:val="00C02CA2"/>
    <w:rsid w:val="00C03011"/>
    <w:rsid w:val="00C0302E"/>
    <w:rsid w:val="00C031F7"/>
    <w:rsid w:val="00C0322D"/>
    <w:rsid w:val="00C03737"/>
    <w:rsid w:val="00C04381"/>
    <w:rsid w:val="00C043BF"/>
    <w:rsid w:val="00C045FB"/>
    <w:rsid w:val="00C049D0"/>
    <w:rsid w:val="00C04C94"/>
    <w:rsid w:val="00C04E4A"/>
    <w:rsid w:val="00C04F42"/>
    <w:rsid w:val="00C05247"/>
    <w:rsid w:val="00C058DA"/>
    <w:rsid w:val="00C0679F"/>
    <w:rsid w:val="00C06EA7"/>
    <w:rsid w:val="00C07410"/>
    <w:rsid w:val="00C07AF9"/>
    <w:rsid w:val="00C07B6D"/>
    <w:rsid w:val="00C10123"/>
    <w:rsid w:val="00C10126"/>
    <w:rsid w:val="00C10277"/>
    <w:rsid w:val="00C10441"/>
    <w:rsid w:val="00C10DE7"/>
    <w:rsid w:val="00C10F65"/>
    <w:rsid w:val="00C11569"/>
    <w:rsid w:val="00C11581"/>
    <w:rsid w:val="00C117FE"/>
    <w:rsid w:val="00C119D8"/>
    <w:rsid w:val="00C11BCA"/>
    <w:rsid w:val="00C11CD9"/>
    <w:rsid w:val="00C12397"/>
    <w:rsid w:val="00C127DD"/>
    <w:rsid w:val="00C13018"/>
    <w:rsid w:val="00C13439"/>
    <w:rsid w:val="00C13522"/>
    <w:rsid w:val="00C13E3F"/>
    <w:rsid w:val="00C13E9E"/>
    <w:rsid w:val="00C146CE"/>
    <w:rsid w:val="00C147D5"/>
    <w:rsid w:val="00C1586A"/>
    <w:rsid w:val="00C16065"/>
    <w:rsid w:val="00C164C8"/>
    <w:rsid w:val="00C17560"/>
    <w:rsid w:val="00C178C7"/>
    <w:rsid w:val="00C17BB6"/>
    <w:rsid w:val="00C20013"/>
    <w:rsid w:val="00C206EE"/>
    <w:rsid w:val="00C20BD0"/>
    <w:rsid w:val="00C2138E"/>
    <w:rsid w:val="00C21A42"/>
    <w:rsid w:val="00C22DC1"/>
    <w:rsid w:val="00C231AC"/>
    <w:rsid w:val="00C23729"/>
    <w:rsid w:val="00C239AD"/>
    <w:rsid w:val="00C23C63"/>
    <w:rsid w:val="00C23D4A"/>
    <w:rsid w:val="00C246EF"/>
    <w:rsid w:val="00C253F2"/>
    <w:rsid w:val="00C25943"/>
    <w:rsid w:val="00C259D6"/>
    <w:rsid w:val="00C259F9"/>
    <w:rsid w:val="00C25D10"/>
    <w:rsid w:val="00C26588"/>
    <w:rsid w:val="00C2692C"/>
    <w:rsid w:val="00C26C93"/>
    <w:rsid w:val="00C26E51"/>
    <w:rsid w:val="00C272E6"/>
    <w:rsid w:val="00C274B6"/>
    <w:rsid w:val="00C27629"/>
    <w:rsid w:val="00C27636"/>
    <w:rsid w:val="00C27D70"/>
    <w:rsid w:val="00C30034"/>
    <w:rsid w:val="00C302DC"/>
    <w:rsid w:val="00C3040B"/>
    <w:rsid w:val="00C3085D"/>
    <w:rsid w:val="00C30955"/>
    <w:rsid w:val="00C30BE1"/>
    <w:rsid w:val="00C30CB5"/>
    <w:rsid w:val="00C30F02"/>
    <w:rsid w:val="00C31B53"/>
    <w:rsid w:val="00C31E76"/>
    <w:rsid w:val="00C3258E"/>
    <w:rsid w:val="00C33065"/>
    <w:rsid w:val="00C3335E"/>
    <w:rsid w:val="00C34408"/>
    <w:rsid w:val="00C344B7"/>
    <w:rsid w:val="00C345F9"/>
    <w:rsid w:val="00C34A1A"/>
    <w:rsid w:val="00C35161"/>
    <w:rsid w:val="00C352D2"/>
    <w:rsid w:val="00C358A5"/>
    <w:rsid w:val="00C35A52"/>
    <w:rsid w:val="00C3615D"/>
    <w:rsid w:val="00C366DF"/>
    <w:rsid w:val="00C36829"/>
    <w:rsid w:val="00C36B5E"/>
    <w:rsid w:val="00C371EC"/>
    <w:rsid w:val="00C379CF"/>
    <w:rsid w:val="00C37A76"/>
    <w:rsid w:val="00C37C4D"/>
    <w:rsid w:val="00C37FF1"/>
    <w:rsid w:val="00C40F0A"/>
    <w:rsid w:val="00C40F62"/>
    <w:rsid w:val="00C412DD"/>
    <w:rsid w:val="00C41508"/>
    <w:rsid w:val="00C41556"/>
    <w:rsid w:val="00C41CFB"/>
    <w:rsid w:val="00C42682"/>
    <w:rsid w:val="00C4288D"/>
    <w:rsid w:val="00C42FC6"/>
    <w:rsid w:val="00C43016"/>
    <w:rsid w:val="00C43313"/>
    <w:rsid w:val="00C43559"/>
    <w:rsid w:val="00C441DC"/>
    <w:rsid w:val="00C44257"/>
    <w:rsid w:val="00C4474B"/>
    <w:rsid w:val="00C44AA4"/>
    <w:rsid w:val="00C44B94"/>
    <w:rsid w:val="00C44C1C"/>
    <w:rsid w:val="00C45035"/>
    <w:rsid w:val="00C45671"/>
    <w:rsid w:val="00C4567E"/>
    <w:rsid w:val="00C459D8"/>
    <w:rsid w:val="00C47387"/>
    <w:rsid w:val="00C47842"/>
    <w:rsid w:val="00C47D3E"/>
    <w:rsid w:val="00C5036A"/>
    <w:rsid w:val="00C50DB5"/>
    <w:rsid w:val="00C50E7D"/>
    <w:rsid w:val="00C514F0"/>
    <w:rsid w:val="00C51E76"/>
    <w:rsid w:val="00C5287C"/>
    <w:rsid w:val="00C52A2B"/>
    <w:rsid w:val="00C52A6B"/>
    <w:rsid w:val="00C53095"/>
    <w:rsid w:val="00C532AE"/>
    <w:rsid w:val="00C53C0C"/>
    <w:rsid w:val="00C53F03"/>
    <w:rsid w:val="00C5432B"/>
    <w:rsid w:val="00C5457C"/>
    <w:rsid w:val="00C5468D"/>
    <w:rsid w:val="00C549F2"/>
    <w:rsid w:val="00C55481"/>
    <w:rsid w:val="00C558C4"/>
    <w:rsid w:val="00C55D9C"/>
    <w:rsid w:val="00C55F24"/>
    <w:rsid w:val="00C55F6F"/>
    <w:rsid w:val="00C56B31"/>
    <w:rsid w:val="00C56CFD"/>
    <w:rsid w:val="00C57302"/>
    <w:rsid w:val="00C5747D"/>
    <w:rsid w:val="00C57636"/>
    <w:rsid w:val="00C576B1"/>
    <w:rsid w:val="00C57E52"/>
    <w:rsid w:val="00C600A2"/>
    <w:rsid w:val="00C602BD"/>
    <w:rsid w:val="00C60C05"/>
    <w:rsid w:val="00C60E78"/>
    <w:rsid w:val="00C60FCB"/>
    <w:rsid w:val="00C61451"/>
    <w:rsid w:val="00C616ED"/>
    <w:rsid w:val="00C61A75"/>
    <w:rsid w:val="00C61FE5"/>
    <w:rsid w:val="00C622B4"/>
    <w:rsid w:val="00C6230B"/>
    <w:rsid w:val="00C626A9"/>
    <w:rsid w:val="00C626B5"/>
    <w:rsid w:val="00C630BE"/>
    <w:rsid w:val="00C635E5"/>
    <w:rsid w:val="00C65A60"/>
    <w:rsid w:val="00C65E2F"/>
    <w:rsid w:val="00C66072"/>
    <w:rsid w:val="00C66CBD"/>
    <w:rsid w:val="00C66CD6"/>
    <w:rsid w:val="00C67684"/>
    <w:rsid w:val="00C70121"/>
    <w:rsid w:val="00C709BC"/>
    <w:rsid w:val="00C70D27"/>
    <w:rsid w:val="00C70F33"/>
    <w:rsid w:val="00C7106F"/>
    <w:rsid w:val="00C7141F"/>
    <w:rsid w:val="00C71528"/>
    <w:rsid w:val="00C718B7"/>
    <w:rsid w:val="00C71ABA"/>
    <w:rsid w:val="00C71F2B"/>
    <w:rsid w:val="00C721F6"/>
    <w:rsid w:val="00C72D3A"/>
    <w:rsid w:val="00C73764"/>
    <w:rsid w:val="00C73E2A"/>
    <w:rsid w:val="00C74096"/>
    <w:rsid w:val="00C74440"/>
    <w:rsid w:val="00C75EE9"/>
    <w:rsid w:val="00C76379"/>
    <w:rsid w:val="00C76573"/>
    <w:rsid w:val="00C77A5F"/>
    <w:rsid w:val="00C77C51"/>
    <w:rsid w:val="00C77DA4"/>
    <w:rsid w:val="00C80778"/>
    <w:rsid w:val="00C809FF"/>
    <w:rsid w:val="00C80B06"/>
    <w:rsid w:val="00C8100E"/>
    <w:rsid w:val="00C81486"/>
    <w:rsid w:val="00C81947"/>
    <w:rsid w:val="00C81C16"/>
    <w:rsid w:val="00C82AF9"/>
    <w:rsid w:val="00C82BB2"/>
    <w:rsid w:val="00C82E33"/>
    <w:rsid w:val="00C82F96"/>
    <w:rsid w:val="00C83279"/>
    <w:rsid w:val="00C832D8"/>
    <w:rsid w:val="00C83352"/>
    <w:rsid w:val="00C837AE"/>
    <w:rsid w:val="00C847E4"/>
    <w:rsid w:val="00C85238"/>
    <w:rsid w:val="00C85980"/>
    <w:rsid w:val="00C85F04"/>
    <w:rsid w:val="00C8622B"/>
    <w:rsid w:val="00C86245"/>
    <w:rsid w:val="00C8629E"/>
    <w:rsid w:val="00C86577"/>
    <w:rsid w:val="00C8693C"/>
    <w:rsid w:val="00C86B31"/>
    <w:rsid w:val="00C86E29"/>
    <w:rsid w:val="00C8723F"/>
    <w:rsid w:val="00C87544"/>
    <w:rsid w:val="00C87A7C"/>
    <w:rsid w:val="00C87A94"/>
    <w:rsid w:val="00C87EBB"/>
    <w:rsid w:val="00C900A7"/>
    <w:rsid w:val="00C9076D"/>
    <w:rsid w:val="00C907CC"/>
    <w:rsid w:val="00C907CF"/>
    <w:rsid w:val="00C90E59"/>
    <w:rsid w:val="00C90F59"/>
    <w:rsid w:val="00C912B6"/>
    <w:rsid w:val="00C91328"/>
    <w:rsid w:val="00C91769"/>
    <w:rsid w:val="00C919DE"/>
    <w:rsid w:val="00C91B19"/>
    <w:rsid w:val="00C9207A"/>
    <w:rsid w:val="00C9218C"/>
    <w:rsid w:val="00C92735"/>
    <w:rsid w:val="00C93363"/>
    <w:rsid w:val="00C93A7D"/>
    <w:rsid w:val="00C93AFA"/>
    <w:rsid w:val="00C94001"/>
    <w:rsid w:val="00C948F7"/>
    <w:rsid w:val="00C94C8A"/>
    <w:rsid w:val="00C9529E"/>
    <w:rsid w:val="00C95DC5"/>
    <w:rsid w:val="00C9613B"/>
    <w:rsid w:val="00C962D1"/>
    <w:rsid w:val="00C977C4"/>
    <w:rsid w:val="00C97CAB"/>
    <w:rsid w:val="00CA007F"/>
    <w:rsid w:val="00CA0433"/>
    <w:rsid w:val="00CA08CD"/>
    <w:rsid w:val="00CA09B6"/>
    <w:rsid w:val="00CA0D53"/>
    <w:rsid w:val="00CA0E58"/>
    <w:rsid w:val="00CA0FBA"/>
    <w:rsid w:val="00CA15A1"/>
    <w:rsid w:val="00CA1C09"/>
    <w:rsid w:val="00CA1C8B"/>
    <w:rsid w:val="00CA1F03"/>
    <w:rsid w:val="00CA22AD"/>
    <w:rsid w:val="00CA22C3"/>
    <w:rsid w:val="00CA24A7"/>
    <w:rsid w:val="00CA257D"/>
    <w:rsid w:val="00CA2729"/>
    <w:rsid w:val="00CA2742"/>
    <w:rsid w:val="00CA29E2"/>
    <w:rsid w:val="00CA2CDD"/>
    <w:rsid w:val="00CA2F4C"/>
    <w:rsid w:val="00CA3C1E"/>
    <w:rsid w:val="00CA3D5E"/>
    <w:rsid w:val="00CA4463"/>
    <w:rsid w:val="00CA451C"/>
    <w:rsid w:val="00CA4B7D"/>
    <w:rsid w:val="00CA4C05"/>
    <w:rsid w:val="00CA4D1B"/>
    <w:rsid w:val="00CA5214"/>
    <w:rsid w:val="00CA686B"/>
    <w:rsid w:val="00CA691A"/>
    <w:rsid w:val="00CA6D95"/>
    <w:rsid w:val="00CA7442"/>
    <w:rsid w:val="00CA749B"/>
    <w:rsid w:val="00CA76F1"/>
    <w:rsid w:val="00CA7B4F"/>
    <w:rsid w:val="00CA7BDA"/>
    <w:rsid w:val="00CB003A"/>
    <w:rsid w:val="00CB00A0"/>
    <w:rsid w:val="00CB02F5"/>
    <w:rsid w:val="00CB0A6C"/>
    <w:rsid w:val="00CB0EB5"/>
    <w:rsid w:val="00CB138A"/>
    <w:rsid w:val="00CB13B0"/>
    <w:rsid w:val="00CB150C"/>
    <w:rsid w:val="00CB1F34"/>
    <w:rsid w:val="00CB1F5D"/>
    <w:rsid w:val="00CB235A"/>
    <w:rsid w:val="00CB268F"/>
    <w:rsid w:val="00CB2B4B"/>
    <w:rsid w:val="00CB2EAC"/>
    <w:rsid w:val="00CB2EDA"/>
    <w:rsid w:val="00CB3065"/>
    <w:rsid w:val="00CB313E"/>
    <w:rsid w:val="00CB31C5"/>
    <w:rsid w:val="00CB32D0"/>
    <w:rsid w:val="00CB33E2"/>
    <w:rsid w:val="00CB342E"/>
    <w:rsid w:val="00CB3809"/>
    <w:rsid w:val="00CB384D"/>
    <w:rsid w:val="00CB385F"/>
    <w:rsid w:val="00CB3FFE"/>
    <w:rsid w:val="00CB412E"/>
    <w:rsid w:val="00CB491E"/>
    <w:rsid w:val="00CB4F39"/>
    <w:rsid w:val="00CB514D"/>
    <w:rsid w:val="00CB5174"/>
    <w:rsid w:val="00CB544E"/>
    <w:rsid w:val="00CB5A5C"/>
    <w:rsid w:val="00CB60DF"/>
    <w:rsid w:val="00CB6177"/>
    <w:rsid w:val="00CB6362"/>
    <w:rsid w:val="00CB68D2"/>
    <w:rsid w:val="00CB7008"/>
    <w:rsid w:val="00CB7017"/>
    <w:rsid w:val="00CB71E8"/>
    <w:rsid w:val="00CB721B"/>
    <w:rsid w:val="00CB72E4"/>
    <w:rsid w:val="00CB74C3"/>
    <w:rsid w:val="00CB760E"/>
    <w:rsid w:val="00CB7D09"/>
    <w:rsid w:val="00CC0255"/>
    <w:rsid w:val="00CC0533"/>
    <w:rsid w:val="00CC05D2"/>
    <w:rsid w:val="00CC0792"/>
    <w:rsid w:val="00CC090A"/>
    <w:rsid w:val="00CC11A2"/>
    <w:rsid w:val="00CC1321"/>
    <w:rsid w:val="00CC1C18"/>
    <w:rsid w:val="00CC27CD"/>
    <w:rsid w:val="00CC30B1"/>
    <w:rsid w:val="00CC34C7"/>
    <w:rsid w:val="00CC35AE"/>
    <w:rsid w:val="00CC380A"/>
    <w:rsid w:val="00CC3DB8"/>
    <w:rsid w:val="00CC4D4E"/>
    <w:rsid w:val="00CC4EB2"/>
    <w:rsid w:val="00CC5C66"/>
    <w:rsid w:val="00CC7127"/>
    <w:rsid w:val="00CC72FF"/>
    <w:rsid w:val="00CC76BF"/>
    <w:rsid w:val="00CC778F"/>
    <w:rsid w:val="00CD0A70"/>
    <w:rsid w:val="00CD0B2C"/>
    <w:rsid w:val="00CD0CF6"/>
    <w:rsid w:val="00CD0E85"/>
    <w:rsid w:val="00CD1242"/>
    <w:rsid w:val="00CD1327"/>
    <w:rsid w:val="00CD1A02"/>
    <w:rsid w:val="00CD1CC9"/>
    <w:rsid w:val="00CD221B"/>
    <w:rsid w:val="00CD257B"/>
    <w:rsid w:val="00CD2587"/>
    <w:rsid w:val="00CD2944"/>
    <w:rsid w:val="00CD29D6"/>
    <w:rsid w:val="00CD2D79"/>
    <w:rsid w:val="00CD32F2"/>
    <w:rsid w:val="00CD35E4"/>
    <w:rsid w:val="00CD3604"/>
    <w:rsid w:val="00CD4538"/>
    <w:rsid w:val="00CD50B8"/>
    <w:rsid w:val="00CD51EC"/>
    <w:rsid w:val="00CD566A"/>
    <w:rsid w:val="00CD56FB"/>
    <w:rsid w:val="00CD5870"/>
    <w:rsid w:val="00CD5C41"/>
    <w:rsid w:val="00CD5DF4"/>
    <w:rsid w:val="00CD66B1"/>
    <w:rsid w:val="00CD6876"/>
    <w:rsid w:val="00CD6886"/>
    <w:rsid w:val="00CD68FF"/>
    <w:rsid w:val="00CD6924"/>
    <w:rsid w:val="00CD6E88"/>
    <w:rsid w:val="00CD6F37"/>
    <w:rsid w:val="00CD6F3D"/>
    <w:rsid w:val="00CD71D6"/>
    <w:rsid w:val="00CD7633"/>
    <w:rsid w:val="00CE007D"/>
    <w:rsid w:val="00CE0543"/>
    <w:rsid w:val="00CE15C7"/>
    <w:rsid w:val="00CE22D7"/>
    <w:rsid w:val="00CE236A"/>
    <w:rsid w:val="00CE271E"/>
    <w:rsid w:val="00CE38A7"/>
    <w:rsid w:val="00CE416B"/>
    <w:rsid w:val="00CE4279"/>
    <w:rsid w:val="00CE43B3"/>
    <w:rsid w:val="00CE4B53"/>
    <w:rsid w:val="00CE4F73"/>
    <w:rsid w:val="00CE5751"/>
    <w:rsid w:val="00CE59A5"/>
    <w:rsid w:val="00CE59E2"/>
    <w:rsid w:val="00CE6051"/>
    <w:rsid w:val="00CE6327"/>
    <w:rsid w:val="00CE6C2F"/>
    <w:rsid w:val="00CE757E"/>
    <w:rsid w:val="00CE78E1"/>
    <w:rsid w:val="00CE7E7C"/>
    <w:rsid w:val="00CF0547"/>
    <w:rsid w:val="00CF0584"/>
    <w:rsid w:val="00CF071B"/>
    <w:rsid w:val="00CF0961"/>
    <w:rsid w:val="00CF0C78"/>
    <w:rsid w:val="00CF0E2F"/>
    <w:rsid w:val="00CF1057"/>
    <w:rsid w:val="00CF1258"/>
    <w:rsid w:val="00CF147F"/>
    <w:rsid w:val="00CF1C62"/>
    <w:rsid w:val="00CF26C8"/>
    <w:rsid w:val="00CF2B4A"/>
    <w:rsid w:val="00CF321A"/>
    <w:rsid w:val="00CF32BD"/>
    <w:rsid w:val="00CF3328"/>
    <w:rsid w:val="00CF3717"/>
    <w:rsid w:val="00CF382F"/>
    <w:rsid w:val="00CF3849"/>
    <w:rsid w:val="00CF41E7"/>
    <w:rsid w:val="00CF42D0"/>
    <w:rsid w:val="00CF4524"/>
    <w:rsid w:val="00CF47F0"/>
    <w:rsid w:val="00CF48F8"/>
    <w:rsid w:val="00CF4971"/>
    <w:rsid w:val="00CF4AEB"/>
    <w:rsid w:val="00CF4CEE"/>
    <w:rsid w:val="00CF601F"/>
    <w:rsid w:val="00CF6217"/>
    <w:rsid w:val="00CF6C59"/>
    <w:rsid w:val="00CF7102"/>
    <w:rsid w:val="00CF75E9"/>
    <w:rsid w:val="00CF7A6B"/>
    <w:rsid w:val="00D0017B"/>
    <w:rsid w:val="00D00391"/>
    <w:rsid w:val="00D00416"/>
    <w:rsid w:val="00D0068F"/>
    <w:rsid w:val="00D006F0"/>
    <w:rsid w:val="00D00E36"/>
    <w:rsid w:val="00D00F47"/>
    <w:rsid w:val="00D017E0"/>
    <w:rsid w:val="00D018CF"/>
    <w:rsid w:val="00D02575"/>
    <w:rsid w:val="00D029D7"/>
    <w:rsid w:val="00D02BF3"/>
    <w:rsid w:val="00D02C8B"/>
    <w:rsid w:val="00D02D00"/>
    <w:rsid w:val="00D03393"/>
    <w:rsid w:val="00D03604"/>
    <w:rsid w:val="00D03E34"/>
    <w:rsid w:val="00D04A2F"/>
    <w:rsid w:val="00D04C04"/>
    <w:rsid w:val="00D04D17"/>
    <w:rsid w:val="00D05295"/>
    <w:rsid w:val="00D0537B"/>
    <w:rsid w:val="00D0603A"/>
    <w:rsid w:val="00D06733"/>
    <w:rsid w:val="00D07245"/>
    <w:rsid w:val="00D075A6"/>
    <w:rsid w:val="00D076C7"/>
    <w:rsid w:val="00D102BD"/>
    <w:rsid w:val="00D10A57"/>
    <w:rsid w:val="00D113BD"/>
    <w:rsid w:val="00D119C8"/>
    <w:rsid w:val="00D11DDE"/>
    <w:rsid w:val="00D12315"/>
    <w:rsid w:val="00D12D38"/>
    <w:rsid w:val="00D13089"/>
    <w:rsid w:val="00D13B12"/>
    <w:rsid w:val="00D13CE2"/>
    <w:rsid w:val="00D1410C"/>
    <w:rsid w:val="00D1419B"/>
    <w:rsid w:val="00D14366"/>
    <w:rsid w:val="00D1502A"/>
    <w:rsid w:val="00D159DB"/>
    <w:rsid w:val="00D15A73"/>
    <w:rsid w:val="00D15D28"/>
    <w:rsid w:val="00D16446"/>
    <w:rsid w:val="00D16DC4"/>
    <w:rsid w:val="00D16FB5"/>
    <w:rsid w:val="00D1728A"/>
    <w:rsid w:val="00D17758"/>
    <w:rsid w:val="00D17801"/>
    <w:rsid w:val="00D179B4"/>
    <w:rsid w:val="00D17E70"/>
    <w:rsid w:val="00D2022A"/>
    <w:rsid w:val="00D205E9"/>
    <w:rsid w:val="00D2061A"/>
    <w:rsid w:val="00D20AE5"/>
    <w:rsid w:val="00D20DD0"/>
    <w:rsid w:val="00D20E86"/>
    <w:rsid w:val="00D2122C"/>
    <w:rsid w:val="00D228D5"/>
    <w:rsid w:val="00D22B39"/>
    <w:rsid w:val="00D23D55"/>
    <w:rsid w:val="00D23EB0"/>
    <w:rsid w:val="00D2417F"/>
    <w:rsid w:val="00D24405"/>
    <w:rsid w:val="00D24643"/>
    <w:rsid w:val="00D2492C"/>
    <w:rsid w:val="00D24B27"/>
    <w:rsid w:val="00D25E49"/>
    <w:rsid w:val="00D264D8"/>
    <w:rsid w:val="00D26A0A"/>
    <w:rsid w:val="00D26E38"/>
    <w:rsid w:val="00D27117"/>
    <w:rsid w:val="00D27325"/>
    <w:rsid w:val="00D273A6"/>
    <w:rsid w:val="00D275EF"/>
    <w:rsid w:val="00D27D74"/>
    <w:rsid w:val="00D27F0E"/>
    <w:rsid w:val="00D31D57"/>
    <w:rsid w:val="00D31E4F"/>
    <w:rsid w:val="00D3258F"/>
    <w:rsid w:val="00D32C78"/>
    <w:rsid w:val="00D32D6A"/>
    <w:rsid w:val="00D32F50"/>
    <w:rsid w:val="00D33535"/>
    <w:rsid w:val="00D33599"/>
    <w:rsid w:val="00D33818"/>
    <w:rsid w:val="00D342AB"/>
    <w:rsid w:val="00D34343"/>
    <w:rsid w:val="00D3447B"/>
    <w:rsid w:val="00D34687"/>
    <w:rsid w:val="00D34F79"/>
    <w:rsid w:val="00D3561C"/>
    <w:rsid w:val="00D35633"/>
    <w:rsid w:val="00D36171"/>
    <w:rsid w:val="00D36E93"/>
    <w:rsid w:val="00D36FA3"/>
    <w:rsid w:val="00D372B7"/>
    <w:rsid w:val="00D376A2"/>
    <w:rsid w:val="00D37CD3"/>
    <w:rsid w:val="00D37DCB"/>
    <w:rsid w:val="00D37FF7"/>
    <w:rsid w:val="00D401E9"/>
    <w:rsid w:val="00D402C7"/>
    <w:rsid w:val="00D4031C"/>
    <w:rsid w:val="00D4036D"/>
    <w:rsid w:val="00D40457"/>
    <w:rsid w:val="00D40523"/>
    <w:rsid w:val="00D40933"/>
    <w:rsid w:val="00D40AA5"/>
    <w:rsid w:val="00D40B77"/>
    <w:rsid w:val="00D40FD1"/>
    <w:rsid w:val="00D411CF"/>
    <w:rsid w:val="00D41437"/>
    <w:rsid w:val="00D419D3"/>
    <w:rsid w:val="00D421D5"/>
    <w:rsid w:val="00D427CD"/>
    <w:rsid w:val="00D43757"/>
    <w:rsid w:val="00D44503"/>
    <w:rsid w:val="00D44652"/>
    <w:rsid w:val="00D45B52"/>
    <w:rsid w:val="00D45C68"/>
    <w:rsid w:val="00D45EB2"/>
    <w:rsid w:val="00D45F05"/>
    <w:rsid w:val="00D46317"/>
    <w:rsid w:val="00D463DB"/>
    <w:rsid w:val="00D46F6F"/>
    <w:rsid w:val="00D47169"/>
    <w:rsid w:val="00D47441"/>
    <w:rsid w:val="00D47966"/>
    <w:rsid w:val="00D50220"/>
    <w:rsid w:val="00D505F7"/>
    <w:rsid w:val="00D508FD"/>
    <w:rsid w:val="00D510B5"/>
    <w:rsid w:val="00D51388"/>
    <w:rsid w:val="00D5166F"/>
    <w:rsid w:val="00D51695"/>
    <w:rsid w:val="00D516E3"/>
    <w:rsid w:val="00D51DD2"/>
    <w:rsid w:val="00D52A1C"/>
    <w:rsid w:val="00D52CA5"/>
    <w:rsid w:val="00D52E64"/>
    <w:rsid w:val="00D53085"/>
    <w:rsid w:val="00D5388C"/>
    <w:rsid w:val="00D53CBE"/>
    <w:rsid w:val="00D53F82"/>
    <w:rsid w:val="00D54704"/>
    <w:rsid w:val="00D5473E"/>
    <w:rsid w:val="00D54DA9"/>
    <w:rsid w:val="00D5556A"/>
    <w:rsid w:val="00D55685"/>
    <w:rsid w:val="00D55689"/>
    <w:rsid w:val="00D55990"/>
    <w:rsid w:val="00D5612E"/>
    <w:rsid w:val="00D563DD"/>
    <w:rsid w:val="00D564DF"/>
    <w:rsid w:val="00D564FD"/>
    <w:rsid w:val="00D56BD4"/>
    <w:rsid w:val="00D570BB"/>
    <w:rsid w:val="00D571AF"/>
    <w:rsid w:val="00D57235"/>
    <w:rsid w:val="00D5770C"/>
    <w:rsid w:val="00D57771"/>
    <w:rsid w:val="00D60350"/>
    <w:rsid w:val="00D605A3"/>
    <w:rsid w:val="00D60792"/>
    <w:rsid w:val="00D607CC"/>
    <w:rsid w:val="00D60842"/>
    <w:rsid w:val="00D60C58"/>
    <w:rsid w:val="00D613A0"/>
    <w:rsid w:val="00D615B4"/>
    <w:rsid w:val="00D61700"/>
    <w:rsid w:val="00D61C5D"/>
    <w:rsid w:val="00D61D10"/>
    <w:rsid w:val="00D622AF"/>
    <w:rsid w:val="00D623D2"/>
    <w:rsid w:val="00D62720"/>
    <w:rsid w:val="00D6272A"/>
    <w:rsid w:val="00D62775"/>
    <w:rsid w:val="00D630B2"/>
    <w:rsid w:val="00D63511"/>
    <w:rsid w:val="00D63540"/>
    <w:rsid w:val="00D63D75"/>
    <w:rsid w:val="00D649C3"/>
    <w:rsid w:val="00D65DDC"/>
    <w:rsid w:val="00D65FA7"/>
    <w:rsid w:val="00D66585"/>
    <w:rsid w:val="00D67004"/>
    <w:rsid w:val="00D67B23"/>
    <w:rsid w:val="00D67E32"/>
    <w:rsid w:val="00D70206"/>
    <w:rsid w:val="00D70972"/>
    <w:rsid w:val="00D71332"/>
    <w:rsid w:val="00D714E0"/>
    <w:rsid w:val="00D719C6"/>
    <w:rsid w:val="00D71B04"/>
    <w:rsid w:val="00D71DCC"/>
    <w:rsid w:val="00D72CA2"/>
    <w:rsid w:val="00D73C1E"/>
    <w:rsid w:val="00D73C7D"/>
    <w:rsid w:val="00D73E97"/>
    <w:rsid w:val="00D74334"/>
    <w:rsid w:val="00D7471C"/>
    <w:rsid w:val="00D74B07"/>
    <w:rsid w:val="00D74BA9"/>
    <w:rsid w:val="00D75002"/>
    <w:rsid w:val="00D76641"/>
    <w:rsid w:val="00D769FF"/>
    <w:rsid w:val="00D76D01"/>
    <w:rsid w:val="00D77602"/>
    <w:rsid w:val="00D77DF7"/>
    <w:rsid w:val="00D77FDE"/>
    <w:rsid w:val="00D803D0"/>
    <w:rsid w:val="00D807C5"/>
    <w:rsid w:val="00D80989"/>
    <w:rsid w:val="00D80A05"/>
    <w:rsid w:val="00D80A4B"/>
    <w:rsid w:val="00D80E93"/>
    <w:rsid w:val="00D81871"/>
    <w:rsid w:val="00D81C15"/>
    <w:rsid w:val="00D81CC2"/>
    <w:rsid w:val="00D81D27"/>
    <w:rsid w:val="00D81F8C"/>
    <w:rsid w:val="00D8204C"/>
    <w:rsid w:val="00D826A8"/>
    <w:rsid w:val="00D82FAD"/>
    <w:rsid w:val="00D8395B"/>
    <w:rsid w:val="00D83D59"/>
    <w:rsid w:val="00D8412D"/>
    <w:rsid w:val="00D8561F"/>
    <w:rsid w:val="00D85A16"/>
    <w:rsid w:val="00D85F8E"/>
    <w:rsid w:val="00D860F6"/>
    <w:rsid w:val="00D8613F"/>
    <w:rsid w:val="00D863C3"/>
    <w:rsid w:val="00D866CA"/>
    <w:rsid w:val="00D87820"/>
    <w:rsid w:val="00D8786D"/>
    <w:rsid w:val="00D900A6"/>
    <w:rsid w:val="00D903B1"/>
    <w:rsid w:val="00D906C5"/>
    <w:rsid w:val="00D9085A"/>
    <w:rsid w:val="00D90A9B"/>
    <w:rsid w:val="00D91649"/>
    <w:rsid w:val="00D91FF7"/>
    <w:rsid w:val="00D92704"/>
    <w:rsid w:val="00D92DA7"/>
    <w:rsid w:val="00D92F96"/>
    <w:rsid w:val="00D92FE6"/>
    <w:rsid w:val="00D9311B"/>
    <w:rsid w:val="00D93478"/>
    <w:rsid w:val="00D93574"/>
    <w:rsid w:val="00D939BB"/>
    <w:rsid w:val="00D9421B"/>
    <w:rsid w:val="00D9506B"/>
    <w:rsid w:val="00D95B36"/>
    <w:rsid w:val="00D960EB"/>
    <w:rsid w:val="00D9647D"/>
    <w:rsid w:val="00D965EF"/>
    <w:rsid w:val="00D96C0A"/>
    <w:rsid w:val="00D973AB"/>
    <w:rsid w:val="00D974B1"/>
    <w:rsid w:val="00D975F3"/>
    <w:rsid w:val="00D976E4"/>
    <w:rsid w:val="00D97897"/>
    <w:rsid w:val="00D97C16"/>
    <w:rsid w:val="00D97E6F"/>
    <w:rsid w:val="00DA01C3"/>
    <w:rsid w:val="00DA03B1"/>
    <w:rsid w:val="00DA0715"/>
    <w:rsid w:val="00DA1144"/>
    <w:rsid w:val="00DA1295"/>
    <w:rsid w:val="00DA1995"/>
    <w:rsid w:val="00DA21A6"/>
    <w:rsid w:val="00DA2920"/>
    <w:rsid w:val="00DA2E36"/>
    <w:rsid w:val="00DA2F59"/>
    <w:rsid w:val="00DA3793"/>
    <w:rsid w:val="00DA3CB0"/>
    <w:rsid w:val="00DA4549"/>
    <w:rsid w:val="00DA467C"/>
    <w:rsid w:val="00DA4D9E"/>
    <w:rsid w:val="00DA4EEA"/>
    <w:rsid w:val="00DA50C2"/>
    <w:rsid w:val="00DA5455"/>
    <w:rsid w:val="00DA59B6"/>
    <w:rsid w:val="00DA5A8B"/>
    <w:rsid w:val="00DA6890"/>
    <w:rsid w:val="00DA6D71"/>
    <w:rsid w:val="00DA7782"/>
    <w:rsid w:val="00DA7B92"/>
    <w:rsid w:val="00DB0155"/>
    <w:rsid w:val="00DB0303"/>
    <w:rsid w:val="00DB0671"/>
    <w:rsid w:val="00DB075F"/>
    <w:rsid w:val="00DB0894"/>
    <w:rsid w:val="00DB16DD"/>
    <w:rsid w:val="00DB16E3"/>
    <w:rsid w:val="00DB1B48"/>
    <w:rsid w:val="00DB2029"/>
    <w:rsid w:val="00DB22CD"/>
    <w:rsid w:val="00DB25E0"/>
    <w:rsid w:val="00DB2655"/>
    <w:rsid w:val="00DB2982"/>
    <w:rsid w:val="00DB2A03"/>
    <w:rsid w:val="00DB3FDB"/>
    <w:rsid w:val="00DB40E4"/>
    <w:rsid w:val="00DB4460"/>
    <w:rsid w:val="00DB4528"/>
    <w:rsid w:val="00DB475B"/>
    <w:rsid w:val="00DB475D"/>
    <w:rsid w:val="00DB4BAF"/>
    <w:rsid w:val="00DB4E5B"/>
    <w:rsid w:val="00DB5117"/>
    <w:rsid w:val="00DB52AA"/>
    <w:rsid w:val="00DB55AB"/>
    <w:rsid w:val="00DB5E93"/>
    <w:rsid w:val="00DB5FE1"/>
    <w:rsid w:val="00DB6361"/>
    <w:rsid w:val="00DB7B77"/>
    <w:rsid w:val="00DC0459"/>
    <w:rsid w:val="00DC04CD"/>
    <w:rsid w:val="00DC0D86"/>
    <w:rsid w:val="00DC0E54"/>
    <w:rsid w:val="00DC149F"/>
    <w:rsid w:val="00DC1D23"/>
    <w:rsid w:val="00DC2AC6"/>
    <w:rsid w:val="00DC2C6F"/>
    <w:rsid w:val="00DC2D10"/>
    <w:rsid w:val="00DC2ECF"/>
    <w:rsid w:val="00DC2F33"/>
    <w:rsid w:val="00DC314A"/>
    <w:rsid w:val="00DC32DB"/>
    <w:rsid w:val="00DC3AA0"/>
    <w:rsid w:val="00DC453E"/>
    <w:rsid w:val="00DC4911"/>
    <w:rsid w:val="00DC4B90"/>
    <w:rsid w:val="00DC576D"/>
    <w:rsid w:val="00DC6453"/>
    <w:rsid w:val="00DC68D0"/>
    <w:rsid w:val="00DC690D"/>
    <w:rsid w:val="00DC69B5"/>
    <w:rsid w:val="00DC7240"/>
    <w:rsid w:val="00DC7539"/>
    <w:rsid w:val="00DD0479"/>
    <w:rsid w:val="00DD0880"/>
    <w:rsid w:val="00DD0A85"/>
    <w:rsid w:val="00DD0F82"/>
    <w:rsid w:val="00DD1269"/>
    <w:rsid w:val="00DD129B"/>
    <w:rsid w:val="00DD13FD"/>
    <w:rsid w:val="00DD195B"/>
    <w:rsid w:val="00DD1AE7"/>
    <w:rsid w:val="00DD2345"/>
    <w:rsid w:val="00DD243B"/>
    <w:rsid w:val="00DD2444"/>
    <w:rsid w:val="00DD2463"/>
    <w:rsid w:val="00DD2514"/>
    <w:rsid w:val="00DD2936"/>
    <w:rsid w:val="00DD2EA5"/>
    <w:rsid w:val="00DD321D"/>
    <w:rsid w:val="00DD33AF"/>
    <w:rsid w:val="00DD3E40"/>
    <w:rsid w:val="00DD44AA"/>
    <w:rsid w:val="00DD457C"/>
    <w:rsid w:val="00DD4A59"/>
    <w:rsid w:val="00DD4A81"/>
    <w:rsid w:val="00DD4D99"/>
    <w:rsid w:val="00DD6060"/>
    <w:rsid w:val="00DD635F"/>
    <w:rsid w:val="00DD65D4"/>
    <w:rsid w:val="00DD6CCB"/>
    <w:rsid w:val="00DD6FFC"/>
    <w:rsid w:val="00DD77CF"/>
    <w:rsid w:val="00DD77FA"/>
    <w:rsid w:val="00DD78C2"/>
    <w:rsid w:val="00DD7916"/>
    <w:rsid w:val="00DE01F2"/>
    <w:rsid w:val="00DE03EF"/>
    <w:rsid w:val="00DE06C9"/>
    <w:rsid w:val="00DE084C"/>
    <w:rsid w:val="00DE11C9"/>
    <w:rsid w:val="00DE166E"/>
    <w:rsid w:val="00DE19C0"/>
    <w:rsid w:val="00DE1B50"/>
    <w:rsid w:val="00DE1EBA"/>
    <w:rsid w:val="00DE2019"/>
    <w:rsid w:val="00DE2167"/>
    <w:rsid w:val="00DE22C4"/>
    <w:rsid w:val="00DE2309"/>
    <w:rsid w:val="00DE23B7"/>
    <w:rsid w:val="00DE2458"/>
    <w:rsid w:val="00DE26C7"/>
    <w:rsid w:val="00DE2DB5"/>
    <w:rsid w:val="00DE3399"/>
    <w:rsid w:val="00DE3921"/>
    <w:rsid w:val="00DE3A09"/>
    <w:rsid w:val="00DE46A2"/>
    <w:rsid w:val="00DE4963"/>
    <w:rsid w:val="00DE4AFF"/>
    <w:rsid w:val="00DE4CEE"/>
    <w:rsid w:val="00DE56EE"/>
    <w:rsid w:val="00DE5D6B"/>
    <w:rsid w:val="00DE6032"/>
    <w:rsid w:val="00DE75BD"/>
    <w:rsid w:val="00DE7A64"/>
    <w:rsid w:val="00DE7D44"/>
    <w:rsid w:val="00DE7D96"/>
    <w:rsid w:val="00DE7DC2"/>
    <w:rsid w:val="00DE7E1A"/>
    <w:rsid w:val="00DF05F2"/>
    <w:rsid w:val="00DF077A"/>
    <w:rsid w:val="00DF111E"/>
    <w:rsid w:val="00DF14D6"/>
    <w:rsid w:val="00DF19EA"/>
    <w:rsid w:val="00DF1C11"/>
    <w:rsid w:val="00DF1DD6"/>
    <w:rsid w:val="00DF1EA8"/>
    <w:rsid w:val="00DF20AD"/>
    <w:rsid w:val="00DF23D1"/>
    <w:rsid w:val="00DF2E56"/>
    <w:rsid w:val="00DF39E8"/>
    <w:rsid w:val="00DF3CCE"/>
    <w:rsid w:val="00DF4D49"/>
    <w:rsid w:val="00DF51FE"/>
    <w:rsid w:val="00DF5289"/>
    <w:rsid w:val="00DF5291"/>
    <w:rsid w:val="00DF52DA"/>
    <w:rsid w:val="00DF56D7"/>
    <w:rsid w:val="00DF5733"/>
    <w:rsid w:val="00DF5B04"/>
    <w:rsid w:val="00DF5C49"/>
    <w:rsid w:val="00DF5F6D"/>
    <w:rsid w:val="00DF66BB"/>
    <w:rsid w:val="00DF71EF"/>
    <w:rsid w:val="00DF752B"/>
    <w:rsid w:val="00DF77DE"/>
    <w:rsid w:val="00DF7902"/>
    <w:rsid w:val="00DF7CFF"/>
    <w:rsid w:val="00E0077B"/>
    <w:rsid w:val="00E007F3"/>
    <w:rsid w:val="00E01B0C"/>
    <w:rsid w:val="00E022D1"/>
    <w:rsid w:val="00E02574"/>
    <w:rsid w:val="00E02ACD"/>
    <w:rsid w:val="00E03974"/>
    <w:rsid w:val="00E040D0"/>
    <w:rsid w:val="00E0421F"/>
    <w:rsid w:val="00E04350"/>
    <w:rsid w:val="00E04E2D"/>
    <w:rsid w:val="00E04FEF"/>
    <w:rsid w:val="00E04FFF"/>
    <w:rsid w:val="00E052A2"/>
    <w:rsid w:val="00E05AB0"/>
    <w:rsid w:val="00E062C1"/>
    <w:rsid w:val="00E0638D"/>
    <w:rsid w:val="00E0663A"/>
    <w:rsid w:val="00E0692E"/>
    <w:rsid w:val="00E069FC"/>
    <w:rsid w:val="00E06A05"/>
    <w:rsid w:val="00E06A72"/>
    <w:rsid w:val="00E06FD5"/>
    <w:rsid w:val="00E07CD7"/>
    <w:rsid w:val="00E07E57"/>
    <w:rsid w:val="00E10AFC"/>
    <w:rsid w:val="00E10CCF"/>
    <w:rsid w:val="00E10E3D"/>
    <w:rsid w:val="00E110CA"/>
    <w:rsid w:val="00E11C7B"/>
    <w:rsid w:val="00E11DF8"/>
    <w:rsid w:val="00E11E8E"/>
    <w:rsid w:val="00E11F2E"/>
    <w:rsid w:val="00E1266C"/>
    <w:rsid w:val="00E12696"/>
    <w:rsid w:val="00E12AA4"/>
    <w:rsid w:val="00E134E6"/>
    <w:rsid w:val="00E13C7F"/>
    <w:rsid w:val="00E13E4F"/>
    <w:rsid w:val="00E14477"/>
    <w:rsid w:val="00E14A70"/>
    <w:rsid w:val="00E15287"/>
    <w:rsid w:val="00E15746"/>
    <w:rsid w:val="00E15BBE"/>
    <w:rsid w:val="00E15D6C"/>
    <w:rsid w:val="00E16469"/>
    <w:rsid w:val="00E16671"/>
    <w:rsid w:val="00E167C6"/>
    <w:rsid w:val="00E16A89"/>
    <w:rsid w:val="00E16C2D"/>
    <w:rsid w:val="00E16ECF"/>
    <w:rsid w:val="00E17014"/>
    <w:rsid w:val="00E20B1D"/>
    <w:rsid w:val="00E20CBE"/>
    <w:rsid w:val="00E210D9"/>
    <w:rsid w:val="00E21EC8"/>
    <w:rsid w:val="00E220B4"/>
    <w:rsid w:val="00E22258"/>
    <w:rsid w:val="00E22525"/>
    <w:rsid w:val="00E22C90"/>
    <w:rsid w:val="00E22F4F"/>
    <w:rsid w:val="00E2306E"/>
    <w:rsid w:val="00E231F8"/>
    <w:rsid w:val="00E233DC"/>
    <w:rsid w:val="00E2390E"/>
    <w:rsid w:val="00E239A8"/>
    <w:rsid w:val="00E24109"/>
    <w:rsid w:val="00E24452"/>
    <w:rsid w:val="00E244CA"/>
    <w:rsid w:val="00E2480D"/>
    <w:rsid w:val="00E24902"/>
    <w:rsid w:val="00E24E02"/>
    <w:rsid w:val="00E24EDF"/>
    <w:rsid w:val="00E2504E"/>
    <w:rsid w:val="00E2515F"/>
    <w:rsid w:val="00E2530E"/>
    <w:rsid w:val="00E25973"/>
    <w:rsid w:val="00E25A19"/>
    <w:rsid w:val="00E25C74"/>
    <w:rsid w:val="00E25E82"/>
    <w:rsid w:val="00E2600F"/>
    <w:rsid w:val="00E26018"/>
    <w:rsid w:val="00E26289"/>
    <w:rsid w:val="00E266BA"/>
    <w:rsid w:val="00E2698A"/>
    <w:rsid w:val="00E2747C"/>
    <w:rsid w:val="00E2748D"/>
    <w:rsid w:val="00E2772A"/>
    <w:rsid w:val="00E2799D"/>
    <w:rsid w:val="00E27A15"/>
    <w:rsid w:val="00E27A3D"/>
    <w:rsid w:val="00E30C5B"/>
    <w:rsid w:val="00E30FE7"/>
    <w:rsid w:val="00E316C8"/>
    <w:rsid w:val="00E31B63"/>
    <w:rsid w:val="00E3289D"/>
    <w:rsid w:val="00E32AE8"/>
    <w:rsid w:val="00E32B07"/>
    <w:rsid w:val="00E32BE0"/>
    <w:rsid w:val="00E331C7"/>
    <w:rsid w:val="00E331DA"/>
    <w:rsid w:val="00E33725"/>
    <w:rsid w:val="00E33789"/>
    <w:rsid w:val="00E33B34"/>
    <w:rsid w:val="00E33CCF"/>
    <w:rsid w:val="00E33E5F"/>
    <w:rsid w:val="00E34032"/>
    <w:rsid w:val="00E344FA"/>
    <w:rsid w:val="00E34B53"/>
    <w:rsid w:val="00E34DE0"/>
    <w:rsid w:val="00E351D1"/>
    <w:rsid w:val="00E356DD"/>
    <w:rsid w:val="00E365D9"/>
    <w:rsid w:val="00E36796"/>
    <w:rsid w:val="00E3696F"/>
    <w:rsid w:val="00E36E17"/>
    <w:rsid w:val="00E371B1"/>
    <w:rsid w:val="00E3799A"/>
    <w:rsid w:val="00E37B68"/>
    <w:rsid w:val="00E37CDE"/>
    <w:rsid w:val="00E410F5"/>
    <w:rsid w:val="00E41827"/>
    <w:rsid w:val="00E41B9A"/>
    <w:rsid w:val="00E41E44"/>
    <w:rsid w:val="00E41E5D"/>
    <w:rsid w:val="00E42305"/>
    <w:rsid w:val="00E42619"/>
    <w:rsid w:val="00E434E6"/>
    <w:rsid w:val="00E43563"/>
    <w:rsid w:val="00E43F1C"/>
    <w:rsid w:val="00E4455C"/>
    <w:rsid w:val="00E449A0"/>
    <w:rsid w:val="00E449B4"/>
    <w:rsid w:val="00E45279"/>
    <w:rsid w:val="00E45284"/>
    <w:rsid w:val="00E45700"/>
    <w:rsid w:val="00E457E5"/>
    <w:rsid w:val="00E461A5"/>
    <w:rsid w:val="00E46FF6"/>
    <w:rsid w:val="00E4780D"/>
    <w:rsid w:val="00E47F96"/>
    <w:rsid w:val="00E503B5"/>
    <w:rsid w:val="00E50407"/>
    <w:rsid w:val="00E50766"/>
    <w:rsid w:val="00E50995"/>
    <w:rsid w:val="00E509DC"/>
    <w:rsid w:val="00E50CC5"/>
    <w:rsid w:val="00E51221"/>
    <w:rsid w:val="00E5137E"/>
    <w:rsid w:val="00E513DC"/>
    <w:rsid w:val="00E52D87"/>
    <w:rsid w:val="00E52F9B"/>
    <w:rsid w:val="00E53C31"/>
    <w:rsid w:val="00E5445E"/>
    <w:rsid w:val="00E5451F"/>
    <w:rsid w:val="00E54B11"/>
    <w:rsid w:val="00E54F58"/>
    <w:rsid w:val="00E5509E"/>
    <w:rsid w:val="00E552B0"/>
    <w:rsid w:val="00E554DA"/>
    <w:rsid w:val="00E55B58"/>
    <w:rsid w:val="00E55B67"/>
    <w:rsid w:val="00E55E86"/>
    <w:rsid w:val="00E56703"/>
    <w:rsid w:val="00E5678A"/>
    <w:rsid w:val="00E56822"/>
    <w:rsid w:val="00E570D4"/>
    <w:rsid w:val="00E573F8"/>
    <w:rsid w:val="00E6016F"/>
    <w:rsid w:val="00E6028D"/>
    <w:rsid w:val="00E60387"/>
    <w:rsid w:val="00E61E25"/>
    <w:rsid w:val="00E61E8E"/>
    <w:rsid w:val="00E629B2"/>
    <w:rsid w:val="00E62D18"/>
    <w:rsid w:val="00E62D5E"/>
    <w:rsid w:val="00E62DFF"/>
    <w:rsid w:val="00E62FB5"/>
    <w:rsid w:val="00E63393"/>
    <w:rsid w:val="00E63570"/>
    <w:rsid w:val="00E64C90"/>
    <w:rsid w:val="00E64DC6"/>
    <w:rsid w:val="00E655F1"/>
    <w:rsid w:val="00E658F4"/>
    <w:rsid w:val="00E6592B"/>
    <w:rsid w:val="00E66287"/>
    <w:rsid w:val="00E667EE"/>
    <w:rsid w:val="00E6689C"/>
    <w:rsid w:val="00E6695B"/>
    <w:rsid w:val="00E66B76"/>
    <w:rsid w:val="00E66CA5"/>
    <w:rsid w:val="00E66D00"/>
    <w:rsid w:val="00E6722B"/>
    <w:rsid w:val="00E675D7"/>
    <w:rsid w:val="00E7012E"/>
    <w:rsid w:val="00E7053C"/>
    <w:rsid w:val="00E70655"/>
    <w:rsid w:val="00E70E4A"/>
    <w:rsid w:val="00E711CB"/>
    <w:rsid w:val="00E712D1"/>
    <w:rsid w:val="00E716CD"/>
    <w:rsid w:val="00E71F1A"/>
    <w:rsid w:val="00E71F1C"/>
    <w:rsid w:val="00E72209"/>
    <w:rsid w:val="00E723C3"/>
    <w:rsid w:val="00E727C7"/>
    <w:rsid w:val="00E72955"/>
    <w:rsid w:val="00E729F7"/>
    <w:rsid w:val="00E72AAA"/>
    <w:rsid w:val="00E72FAE"/>
    <w:rsid w:val="00E737E4"/>
    <w:rsid w:val="00E738CA"/>
    <w:rsid w:val="00E7394E"/>
    <w:rsid w:val="00E73CFF"/>
    <w:rsid w:val="00E74089"/>
    <w:rsid w:val="00E751F5"/>
    <w:rsid w:val="00E75EE8"/>
    <w:rsid w:val="00E76729"/>
    <w:rsid w:val="00E7736E"/>
    <w:rsid w:val="00E773BA"/>
    <w:rsid w:val="00E77410"/>
    <w:rsid w:val="00E7799C"/>
    <w:rsid w:val="00E77D4A"/>
    <w:rsid w:val="00E800B9"/>
    <w:rsid w:val="00E809ED"/>
    <w:rsid w:val="00E8104E"/>
    <w:rsid w:val="00E81119"/>
    <w:rsid w:val="00E81470"/>
    <w:rsid w:val="00E8227C"/>
    <w:rsid w:val="00E822D2"/>
    <w:rsid w:val="00E82345"/>
    <w:rsid w:val="00E8238A"/>
    <w:rsid w:val="00E8252F"/>
    <w:rsid w:val="00E82D10"/>
    <w:rsid w:val="00E83CE6"/>
    <w:rsid w:val="00E8426B"/>
    <w:rsid w:val="00E84680"/>
    <w:rsid w:val="00E84803"/>
    <w:rsid w:val="00E849D3"/>
    <w:rsid w:val="00E84CC3"/>
    <w:rsid w:val="00E84FA2"/>
    <w:rsid w:val="00E8574F"/>
    <w:rsid w:val="00E858C9"/>
    <w:rsid w:val="00E8649F"/>
    <w:rsid w:val="00E8726E"/>
    <w:rsid w:val="00E87A9E"/>
    <w:rsid w:val="00E87B22"/>
    <w:rsid w:val="00E87E08"/>
    <w:rsid w:val="00E909FC"/>
    <w:rsid w:val="00E9145B"/>
    <w:rsid w:val="00E91691"/>
    <w:rsid w:val="00E916FD"/>
    <w:rsid w:val="00E91CCB"/>
    <w:rsid w:val="00E91E3F"/>
    <w:rsid w:val="00E9328C"/>
    <w:rsid w:val="00E93540"/>
    <w:rsid w:val="00E941A7"/>
    <w:rsid w:val="00E9420B"/>
    <w:rsid w:val="00E94545"/>
    <w:rsid w:val="00E9462B"/>
    <w:rsid w:val="00E94A54"/>
    <w:rsid w:val="00E94B97"/>
    <w:rsid w:val="00E957CA"/>
    <w:rsid w:val="00E95DCE"/>
    <w:rsid w:val="00E95EB6"/>
    <w:rsid w:val="00E961AF"/>
    <w:rsid w:val="00E962D9"/>
    <w:rsid w:val="00E9634F"/>
    <w:rsid w:val="00E96778"/>
    <w:rsid w:val="00E96B3B"/>
    <w:rsid w:val="00E9750F"/>
    <w:rsid w:val="00E976E7"/>
    <w:rsid w:val="00E97A2A"/>
    <w:rsid w:val="00E97A44"/>
    <w:rsid w:val="00E97EEE"/>
    <w:rsid w:val="00EA049C"/>
    <w:rsid w:val="00EA08AC"/>
    <w:rsid w:val="00EA08C0"/>
    <w:rsid w:val="00EA0DA7"/>
    <w:rsid w:val="00EA0F16"/>
    <w:rsid w:val="00EA16FD"/>
    <w:rsid w:val="00EA244E"/>
    <w:rsid w:val="00EA2577"/>
    <w:rsid w:val="00EA2E02"/>
    <w:rsid w:val="00EA328C"/>
    <w:rsid w:val="00EA33AE"/>
    <w:rsid w:val="00EA35B4"/>
    <w:rsid w:val="00EA3913"/>
    <w:rsid w:val="00EA3C44"/>
    <w:rsid w:val="00EA3FE9"/>
    <w:rsid w:val="00EA4263"/>
    <w:rsid w:val="00EA44F2"/>
    <w:rsid w:val="00EA4845"/>
    <w:rsid w:val="00EA491B"/>
    <w:rsid w:val="00EA4ABF"/>
    <w:rsid w:val="00EA52F9"/>
    <w:rsid w:val="00EA54DE"/>
    <w:rsid w:val="00EA5B3E"/>
    <w:rsid w:val="00EA6466"/>
    <w:rsid w:val="00EA68CE"/>
    <w:rsid w:val="00EA68FF"/>
    <w:rsid w:val="00EA6E50"/>
    <w:rsid w:val="00EA7472"/>
    <w:rsid w:val="00EA7589"/>
    <w:rsid w:val="00EA79CE"/>
    <w:rsid w:val="00EA7FA0"/>
    <w:rsid w:val="00EB0642"/>
    <w:rsid w:val="00EB116D"/>
    <w:rsid w:val="00EB132E"/>
    <w:rsid w:val="00EB1D47"/>
    <w:rsid w:val="00EB1F0B"/>
    <w:rsid w:val="00EB25DB"/>
    <w:rsid w:val="00EB2C3B"/>
    <w:rsid w:val="00EB2C55"/>
    <w:rsid w:val="00EB2CE0"/>
    <w:rsid w:val="00EB2F1F"/>
    <w:rsid w:val="00EB304F"/>
    <w:rsid w:val="00EB33A8"/>
    <w:rsid w:val="00EB3C0D"/>
    <w:rsid w:val="00EB3C2F"/>
    <w:rsid w:val="00EB3DE6"/>
    <w:rsid w:val="00EB5BCD"/>
    <w:rsid w:val="00EB6911"/>
    <w:rsid w:val="00EB721A"/>
    <w:rsid w:val="00EB74C3"/>
    <w:rsid w:val="00EB7F0D"/>
    <w:rsid w:val="00EC0673"/>
    <w:rsid w:val="00EC0D9C"/>
    <w:rsid w:val="00EC0F02"/>
    <w:rsid w:val="00EC110F"/>
    <w:rsid w:val="00EC115A"/>
    <w:rsid w:val="00EC171D"/>
    <w:rsid w:val="00EC2A62"/>
    <w:rsid w:val="00EC2A8F"/>
    <w:rsid w:val="00EC2B8B"/>
    <w:rsid w:val="00EC2E0E"/>
    <w:rsid w:val="00EC303B"/>
    <w:rsid w:val="00EC3D93"/>
    <w:rsid w:val="00EC3F1F"/>
    <w:rsid w:val="00EC4C34"/>
    <w:rsid w:val="00EC53B6"/>
    <w:rsid w:val="00EC5CB6"/>
    <w:rsid w:val="00EC5E27"/>
    <w:rsid w:val="00EC6688"/>
    <w:rsid w:val="00EC6996"/>
    <w:rsid w:val="00EC6C37"/>
    <w:rsid w:val="00EC6D7F"/>
    <w:rsid w:val="00EC6DEA"/>
    <w:rsid w:val="00EC6E39"/>
    <w:rsid w:val="00EC7108"/>
    <w:rsid w:val="00EC742F"/>
    <w:rsid w:val="00EC7D4B"/>
    <w:rsid w:val="00ED009F"/>
    <w:rsid w:val="00ED041D"/>
    <w:rsid w:val="00ED067E"/>
    <w:rsid w:val="00ED06FC"/>
    <w:rsid w:val="00ED0BCA"/>
    <w:rsid w:val="00ED1336"/>
    <w:rsid w:val="00ED17CA"/>
    <w:rsid w:val="00ED20A2"/>
    <w:rsid w:val="00ED25B5"/>
    <w:rsid w:val="00ED2786"/>
    <w:rsid w:val="00ED312C"/>
    <w:rsid w:val="00ED3A6A"/>
    <w:rsid w:val="00ED3E39"/>
    <w:rsid w:val="00ED401C"/>
    <w:rsid w:val="00ED4F01"/>
    <w:rsid w:val="00ED5548"/>
    <w:rsid w:val="00ED5B82"/>
    <w:rsid w:val="00ED5E6E"/>
    <w:rsid w:val="00ED6395"/>
    <w:rsid w:val="00ED6514"/>
    <w:rsid w:val="00ED69C6"/>
    <w:rsid w:val="00ED6A28"/>
    <w:rsid w:val="00ED6AF5"/>
    <w:rsid w:val="00ED7732"/>
    <w:rsid w:val="00ED7BA6"/>
    <w:rsid w:val="00ED7BA9"/>
    <w:rsid w:val="00EE004B"/>
    <w:rsid w:val="00EE0071"/>
    <w:rsid w:val="00EE0A8A"/>
    <w:rsid w:val="00EE11D7"/>
    <w:rsid w:val="00EE17C1"/>
    <w:rsid w:val="00EE1879"/>
    <w:rsid w:val="00EE1A7C"/>
    <w:rsid w:val="00EE2BE5"/>
    <w:rsid w:val="00EE2C89"/>
    <w:rsid w:val="00EE32F7"/>
    <w:rsid w:val="00EE3B5B"/>
    <w:rsid w:val="00EE3B69"/>
    <w:rsid w:val="00EE3D1D"/>
    <w:rsid w:val="00EE3E56"/>
    <w:rsid w:val="00EE42DC"/>
    <w:rsid w:val="00EE508B"/>
    <w:rsid w:val="00EE5126"/>
    <w:rsid w:val="00EE5711"/>
    <w:rsid w:val="00EE5C32"/>
    <w:rsid w:val="00EE6282"/>
    <w:rsid w:val="00EE644D"/>
    <w:rsid w:val="00EE647C"/>
    <w:rsid w:val="00EE667D"/>
    <w:rsid w:val="00EE676D"/>
    <w:rsid w:val="00EE6939"/>
    <w:rsid w:val="00EE729A"/>
    <w:rsid w:val="00EE7A33"/>
    <w:rsid w:val="00EE7E50"/>
    <w:rsid w:val="00EF016A"/>
    <w:rsid w:val="00EF0993"/>
    <w:rsid w:val="00EF0CBC"/>
    <w:rsid w:val="00EF0E75"/>
    <w:rsid w:val="00EF11A9"/>
    <w:rsid w:val="00EF1250"/>
    <w:rsid w:val="00EF14A1"/>
    <w:rsid w:val="00EF14F9"/>
    <w:rsid w:val="00EF18AF"/>
    <w:rsid w:val="00EF1BE1"/>
    <w:rsid w:val="00EF1E27"/>
    <w:rsid w:val="00EF1E58"/>
    <w:rsid w:val="00EF2328"/>
    <w:rsid w:val="00EF24E0"/>
    <w:rsid w:val="00EF29D3"/>
    <w:rsid w:val="00EF2A47"/>
    <w:rsid w:val="00EF2DF0"/>
    <w:rsid w:val="00EF2F4F"/>
    <w:rsid w:val="00EF33FB"/>
    <w:rsid w:val="00EF3FD0"/>
    <w:rsid w:val="00EF410B"/>
    <w:rsid w:val="00EF474F"/>
    <w:rsid w:val="00EF4B06"/>
    <w:rsid w:val="00EF4B4C"/>
    <w:rsid w:val="00EF5657"/>
    <w:rsid w:val="00EF571E"/>
    <w:rsid w:val="00EF58AA"/>
    <w:rsid w:val="00EF5C0B"/>
    <w:rsid w:val="00EF5E21"/>
    <w:rsid w:val="00EF5FDC"/>
    <w:rsid w:val="00EF69B2"/>
    <w:rsid w:val="00EF7228"/>
    <w:rsid w:val="00F0079D"/>
    <w:rsid w:val="00F0089C"/>
    <w:rsid w:val="00F00917"/>
    <w:rsid w:val="00F00FA7"/>
    <w:rsid w:val="00F0106F"/>
    <w:rsid w:val="00F012BA"/>
    <w:rsid w:val="00F0255A"/>
    <w:rsid w:val="00F02AA7"/>
    <w:rsid w:val="00F03092"/>
    <w:rsid w:val="00F031B5"/>
    <w:rsid w:val="00F03283"/>
    <w:rsid w:val="00F033A1"/>
    <w:rsid w:val="00F035F0"/>
    <w:rsid w:val="00F03AFB"/>
    <w:rsid w:val="00F03BD4"/>
    <w:rsid w:val="00F04871"/>
    <w:rsid w:val="00F0493B"/>
    <w:rsid w:val="00F04BD1"/>
    <w:rsid w:val="00F05251"/>
    <w:rsid w:val="00F053FA"/>
    <w:rsid w:val="00F05419"/>
    <w:rsid w:val="00F0550E"/>
    <w:rsid w:val="00F058B1"/>
    <w:rsid w:val="00F05956"/>
    <w:rsid w:val="00F06279"/>
    <w:rsid w:val="00F0662A"/>
    <w:rsid w:val="00F06EFD"/>
    <w:rsid w:val="00F0710C"/>
    <w:rsid w:val="00F10985"/>
    <w:rsid w:val="00F10989"/>
    <w:rsid w:val="00F10B70"/>
    <w:rsid w:val="00F10CDC"/>
    <w:rsid w:val="00F1116D"/>
    <w:rsid w:val="00F1139D"/>
    <w:rsid w:val="00F11525"/>
    <w:rsid w:val="00F11992"/>
    <w:rsid w:val="00F1254A"/>
    <w:rsid w:val="00F1265F"/>
    <w:rsid w:val="00F126E3"/>
    <w:rsid w:val="00F1295D"/>
    <w:rsid w:val="00F13114"/>
    <w:rsid w:val="00F13115"/>
    <w:rsid w:val="00F13235"/>
    <w:rsid w:val="00F1352A"/>
    <w:rsid w:val="00F14058"/>
    <w:rsid w:val="00F14088"/>
    <w:rsid w:val="00F14182"/>
    <w:rsid w:val="00F14429"/>
    <w:rsid w:val="00F1463C"/>
    <w:rsid w:val="00F14705"/>
    <w:rsid w:val="00F14B8D"/>
    <w:rsid w:val="00F14E90"/>
    <w:rsid w:val="00F1524F"/>
    <w:rsid w:val="00F153D0"/>
    <w:rsid w:val="00F15508"/>
    <w:rsid w:val="00F1690A"/>
    <w:rsid w:val="00F16EA8"/>
    <w:rsid w:val="00F1729D"/>
    <w:rsid w:val="00F173D7"/>
    <w:rsid w:val="00F2014A"/>
    <w:rsid w:val="00F20356"/>
    <w:rsid w:val="00F20ACA"/>
    <w:rsid w:val="00F20D1D"/>
    <w:rsid w:val="00F2109E"/>
    <w:rsid w:val="00F214DB"/>
    <w:rsid w:val="00F215A4"/>
    <w:rsid w:val="00F21724"/>
    <w:rsid w:val="00F2176F"/>
    <w:rsid w:val="00F21880"/>
    <w:rsid w:val="00F21E59"/>
    <w:rsid w:val="00F22412"/>
    <w:rsid w:val="00F23034"/>
    <w:rsid w:val="00F23773"/>
    <w:rsid w:val="00F23B42"/>
    <w:rsid w:val="00F24730"/>
    <w:rsid w:val="00F24A3E"/>
    <w:rsid w:val="00F24B92"/>
    <w:rsid w:val="00F25937"/>
    <w:rsid w:val="00F25948"/>
    <w:rsid w:val="00F25967"/>
    <w:rsid w:val="00F25E5A"/>
    <w:rsid w:val="00F2607B"/>
    <w:rsid w:val="00F2627D"/>
    <w:rsid w:val="00F2646B"/>
    <w:rsid w:val="00F265BA"/>
    <w:rsid w:val="00F26AED"/>
    <w:rsid w:val="00F27314"/>
    <w:rsid w:val="00F273C1"/>
    <w:rsid w:val="00F279B7"/>
    <w:rsid w:val="00F30242"/>
    <w:rsid w:val="00F3049A"/>
    <w:rsid w:val="00F30F8A"/>
    <w:rsid w:val="00F315DF"/>
    <w:rsid w:val="00F32160"/>
    <w:rsid w:val="00F32686"/>
    <w:rsid w:val="00F32846"/>
    <w:rsid w:val="00F33A17"/>
    <w:rsid w:val="00F34080"/>
    <w:rsid w:val="00F34675"/>
    <w:rsid w:val="00F34B7F"/>
    <w:rsid w:val="00F3534F"/>
    <w:rsid w:val="00F35400"/>
    <w:rsid w:val="00F35514"/>
    <w:rsid w:val="00F35910"/>
    <w:rsid w:val="00F35932"/>
    <w:rsid w:val="00F36224"/>
    <w:rsid w:val="00F3696A"/>
    <w:rsid w:val="00F36C07"/>
    <w:rsid w:val="00F37235"/>
    <w:rsid w:val="00F37329"/>
    <w:rsid w:val="00F37DAB"/>
    <w:rsid w:val="00F37DE4"/>
    <w:rsid w:val="00F400C0"/>
    <w:rsid w:val="00F40291"/>
    <w:rsid w:val="00F40435"/>
    <w:rsid w:val="00F4050F"/>
    <w:rsid w:val="00F40BA1"/>
    <w:rsid w:val="00F40C6C"/>
    <w:rsid w:val="00F40E25"/>
    <w:rsid w:val="00F40F33"/>
    <w:rsid w:val="00F40FE8"/>
    <w:rsid w:val="00F41060"/>
    <w:rsid w:val="00F413B5"/>
    <w:rsid w:val="00F4140A"/>
    <w:rsid w:val="00F41CC3"/>
    <w:rsid w:val="00F41F3E"/>
    <w:rsid w:val="00F423E5"/>
    <w:rsid w:val="00F42F91"/>
    <w:rsid w:val="00F4307B"/>
    <w:rsid w:val="00F43197"/>
    <w:rsid w:val="00F434BE"/>
    <w:rsid w:val="00F43902"/>
    <w:rsid w:val="00F43D5C"/>
    <w:rsid w:val="00F44664"/>
    <w:rsid w:val="00F45181"/>
    <w:rsid w:val="00F45593"/>
    <w:rsid w:val="00F45A62"/>
    <w:rsid w:val="00F45CF6"/>
    <w:rsid w:val="00F45ECC"/>
    <w:rsid w:val="00F45F25"/>
    <w:rsid w:val="00F45F56"/>
    <w:rsid w:val="00F4637A"/>
    <w:rsid w:val="00F467E1"/>
    <w:rsid w:val="00F46B98"/>
    <w:rsid w:val="00F46E30"/>
    <w:rsid w:val="00F47103"/>
    <w:rsid w:val="00F47852"/>
    <w:rsid w:val="00F47C35"/>
    <w:rsid w:val="00F47CD0"/>
    <w:rsid w:val="00F5043E"/>
    <w:rsid w:val="00F5075A"/>
    <w:rsid w:val="00F50876"/>
    <w:rsid w:val="00F50C1B"/>
    <w:rsid w:val="00F50ECF"/>
    <w:rsid w:val="00F50F2B"/>
    <w:rsid w:val="00F514A2"/>
    <w:rsid w:val="00F515BD"/>
    <w:rsid w:val="00F517AB"/>
    <w:rsid w:val="00F5182E"/>
    <w:rsid w:val="00F51DE4"/>
    <w:rsid w:val="00F52001"/>
    <w:rsid w:val="00F525D3"/>
    <w:rsid w:val="00F5276D"/>
    <w:rsid w:val="00F52E2D"/>
    <w:rsid w:val="00F53578"/>
    <w:rsid w:val="00F53A26"/>
    <w:rsid w:val="00F53AC9"/>
    <w:rsid w:val="00F541B8"/>
    <w:rsid w:val="00F542D2"/>
    <w:rsid w:val="00F54480"/>
    <w:rsid w:val="00F5466D"/>
    <w:rsid w:val="00F54734"/>
    <w:rsid w:val="00F54AC2"/>
    <w:rsid w:val="00F553C7"/>
    <w:rsid w:val="00F558EB"/>
    <w:rsid w:val="00F560AE"/>
    <w:rsid w:val="00F565F7"/>
    <w:rsid w:val="00F566A9"/>
    <w:rsid w:val="00F56A86"/>
    <w:rsid w:val="00F56DA0"/>
    <w:rsid w:val="00F56E13"/>
    <w:rsid w:val="00F5704C"/>
    <w:rsid w:val="00F5748F"/>
    <w:rsid w:val="00F5787A"/>
    <w:rsid w:val="00F57D4D"/>
    <w:rsid w:val="00F60341"/>
    <w:rsid w:val="00F605E4"/>
    <w:rsid w:val="00F60E23"/>
    <w:rsid w:val="00F6119F"/>
    <w:rsid w:val="00F62899"/>
    <w:rsid w:val="00F62C19"/>
    <w:rsid w:val="00F62C7D"/>
    <w:rsid w:val="00F63124"/>
    <w:rsid w:val="00F6358F"/>
    <w:rsid w:val="00F636E0"/>
    <w:rsid w:val="00F6383A"/>
    <w:rsid w:val="00F63C2F"/>
    <w:rsid w:val="00F63C3A"/>
    <w:rsid w:val="00F63DB4"/>
    <w:rsid w:val="00F64206"/>
    <w:rsid w:val="00F645A2"/>
    <w:rsid w:val="00F64D53"/>
    <w:rsid w:val="00F64E2F"/>
    <w:rsid w:val="00F6611D"/>
    <w:rsid w:val="00F665DB"/>
    <w:rsid w:val="00F66D3E"/>
    <w:rsid w:val="00F66E62"/>
    <w:rsid w:val="00F67153"/>
    <w:rsid w:val="00F67214"/>
    <w:rsid w:val="00F6730E"/>
    <w:rsid w:val="00F70294"/>
    <w:rsid w:val="00F71018"/>
    <w:rsid w:val="00F711EB"/>
    <w:rsid w:val="00F7166F"/>
    <w:rsid w:val="00F71D54"/>
    <w:rsid w:val="00F71DD3"/>
    <w:rsid w:val="00F720D5"/>
    <w:rsid w:val="00F72A45"/>
    <w:rsid w:val="00F72AE7"/>
    <w:rsid w:val="00F72CEB"/>
    <w:rsid w:val="00F72D2D"/>
    <w:rsid w:val="00F732D2"/>
    <w:rsid w:val="00F73B6C"/>
    <w:rsid w:val="00F73F76"/>
    <w:rsid w:val="00F746C9"/>
    <w:rsid w:val="00F74F6D"/>
    <w:rsid w:val="00F75677"/>
    <w:rsid w:val="00F76401"/>
    <w:rsid w:val="00F764AE"/>
    <w:rsid w:val="00F7671A"/>
    <w:rsid w:val="00F76E76"/>
    <w:rsid w:val="00F773AC"/>
    <w:rsid w:val="00F776E7"/>
    <w:rsid w:val="00F777A9"/>
    <w:rsid w:val="00F7795E"/>
    <w:rsid w:val="00F80819"/>
    <w:rsid w:val="00F808FF"/>
    <w:rsid w:val="00F80956"/>
    <w:rsid w:val="00F8106F"/>
    <w:rsid w:val="00F816EA"/>
    <w:rsid w:val="00F8171A"/>
    <w:rsid w:val="00F818C1"/>
    <w:rsid w:val="00F819F5"/>
    <w:rsid w:val="00F829F9"/>
    <w:rsid w:val="00F83262"/>
    <w:rsid w:val="00F83357"/>
    <w:rsid w:val="00F8377C"/>
    <w:rsid w:val="00F83A4B"/>
    <w:rsid w:val="00F83BF7"/>
    <w:rsid w:val="00F83CB8"/>
    <w:rsid w:val="00F83E53"/>
    <w:rsid w:val="00F83F07"/>
    <w:rsid w:val="00F84021"/>
    <w:rsid w:val="00F84236"/>
    <w:rsid w:val="00F84498"/>
    <w:rsid w:val="00F845B9"/>
    <w:rsid w:val="00F84621"/>
    <w:rsid w:val="00F84803"/>
    <w:rsid w:val="00F84DEA"/>
    <w:rsid w:val="00F85144"/>
    <w:rsid w:val="00F859EC"/>
    <w:rsid w:val="00F8632C"/>
    <w:rsid w:val="00F865BC"/>
    <w:rsid w:val="00F86649"/>
    <w:rsid w:val="00F86A39"/>
    <w:rsid w:val="00F870BA"/>
    <w:rsid w:val="00F8762E"/>
    <w:rsid w:val="00F87E6B"/>
    <w:rsid w:val="00F90EFF"/>
    <w:rsid w:val="00F91249"/>
    <w:rsid w:val="00F9223D"/>
    <w:rsid w:val="00F9233C"/>
    <w:rsid w:val="00F9235A"/>
    <w:rsid w:val="00F924CB"/>
    <w:rsid w:val="00F92891"/>
    <w:rsid w:val="00F92A36"/>
    <w:rsid w:val="00F92CBA"/>
    <w:rsid w:val="00F92DC4"/>
    <w:rsid w:val="00F93371"/>
    <w:rsid w:val="00F9349F"/>
    <w:rsid w:val="00F93747"/>
    <w:rsid w:val="00F93955"/>
    <w:rsid w:val="00F93E01"/>
    <w:rsid w:val="00F94221"/>
    <w:rsid w:val="00F9455C"/>
    <w:rsid w:val="00F947D4"/>
    <w:rsid w:val="00F94805"/>
    <w:rsid w:val="00F94B62"/>
    <w:rsid w:val="00F94F50"/>
    <w:rsid w:val="00F94F8F"/>
    <w:rsid w:val="00F95A42"/>
    <w:rsid w:val="00F95BA7"/>
    <w:rsid w:val="00F96215"/>
    <w:rsid w:val="00F96351"/>
    <w:rsid w:val="00F96599"/>
    <w:rsid w:val="00F9725A"/>
    <w:rsid w:val="00F9790A"/>
    <w:rsid w:val="00F97AA4"/>
    <w:rsid w:val="00F97EA1"/>
    <w:rsid w:val="00FA073D"/>
    <w:rsid w:val="00FA0E4B"/>
    <w:rsid w:val="00FA117B"/>
    <w:rsid w:val="00FA163E"/>
    <w:rsid w:val="00FA1876"/>
    <w:rsid w:val="00FA19CE"/>
    <w:rsid w:val="00FA29FC"/>
    <w:rsid w:val="00FA2A74"/>
    <w:rsid w:val="00FA2B67"/>
    <w:rsid w:val="00FA2BBF"/>
    <w:rsid w:val="00FA2F24"/>
    <w:rsid w:val="00FA2FEF"/>
    <w:rsid w:val="00FA3049"/>
    <w:rsid w:val="00FA34C2"/>
    <w:rsid w:val="00FA3602"/>
    <w:rsid w:val="00FA37CD"/>
    <w:rsid w:val="00FA3DCD"/>
    <w:rsid w:val="00FA3EC8"/>
    <w:rsid w:val="00FA4495"/>
    <w:rsid w:val="00FA4661"/>
    <w:rsid w:val="00FA4A50"/>
    <w:rsid w:val="00FA4A96"/>
    <w:rsid w:val="00FA4ACA"/>
    <w:rsid w:val="00FA532E"/>
    <w:rsid w:val="00FA53D0"/>
    <w:rsid w:val="00FA5CF4"/>
    <w:rsid w:val="00FA5E26"/>
    <w:rsid w:val="00FA5EF4"/>
    <w:rsid w:val="00FA697C"/>
    <w:rsid w:val="00FA6AC4"/>
    <w:rsid w:val="00FA6B0E"/>
    <w:rsid w:val="00FA6E94"/>
    <w:rsid w:val="00FA7212"/>
    <w:rsid w:val="00FB0456"/>
    <w:rsid w:val="00FB07B0"/>
    <w:rsid w:val="00FB0A16"/>
    <w:rsid w:val="00FB11F6"/>
    <w:rsid w:val="00FB2D7E"/>
    <w:rsid w:val="00FB3190"/>
    <w:rsid w:val="00FB38AF"/>
    <w:rsid w:val="00FB4195"/>
    <w:rsid w:val="00FB4558"/>
    <w:rsid w:val="00FB4852"/>
    <w:rsid w:val="00FB48C4"/>
    <w:rsid w:val="00FB5103"/>
    <w:rsid w:val="00FB5C96"/>
    <w:rsid w:val="00FB6309"/>
    <w:rsid w:val="00FB6E07"/>
    <w:rsid w:val="00FB7C25"/>
    <w:rsid w:val="00FC0632"/>
    <w:rsid w:val="00FC085E"/>
    <w:rsid w:val="00FC0BB7"/>
    <w:rsid w:val="00FC1182"/>
    <w:rsid w:val="00FC145D"/>
    <w:rsid w:val="00FC1673"/>
    <w:rsid w:val="00FC1897"/>
    <w:rsid w:val="00FC1BF6"/>
    <w:rsid w:val="00FC1EAB"/>
    <w:rsid w:val="00FC2421"/>
    <w:rsid w:val="00FC2475"/>
    <w:rsid w:val="00FC2AEA"/>
    <w:rsid w:val="00FC2C1B"/>
    <w:rsid w:val="00FC415E"/>
    <w:rsid w:val="00FC5768"/>
    <w:rsid w:val="00FC5C54"/>
    <w:rsid w:val="00FC5C8A"/>
    <w:rsid w:val="00FC5F3D"/>
    <w:rsid w:val="00FC5F5B"/>
    <w:rsid w:val="00FC62EA"/>
    <w:rsid w:val="00FC62EB"/>
    <w:rsid w:val="00FC63F1"/>
    <w:rsid w:val="00FC64C8"/>
    <w:rsid w:val="00FC65C3"/>
    <w:rsid w:val="00FC6824"/>
    <w:rsid w:val="00FC6E2C"/>
    <w:rsid w:val="00FC7BAE"/>
    <w:rsid w:val="00FD01E7"/>
    <w:rsid w:val="00FD0FA3"/>
    <w:rsid w:val="00FD1135"/>
    <w:rsid w:val="00FD1644"/>
    <w:rsid w:val="00FD1990"/>
    <w:rsid w:val="00FD1CCF"/>
    <w:rsid w:val="00FD3068"/>
    <w:rsid w:val="00FD32AD"/>
    <w:rsid w:val="00FD37D0"/>
    <w:rsid w:val="00FD38C0"/>
    <w:rsid w:val="00FD39A5"/>
    <w:rsid w:val="00FD48AD"/>
    <w:rsid w:val="00FD4986"/>
    <w:rsid w:val="00FD4A11"/>
    <w:rsid w:val="00FD4CDB"/>
    <w:rsid w:val="00FD4F9C"/>
    <w:rsid w:val="00FD5428"/>
    <w:rsid w:val="00FD542A"/>
    <w:rsid w:val="00FD57DA"/>
    <w:rsid w:val="00FD5A0A"/>
    <w:rsid w:val="00FD5AF4"/>
    <w:rsid w:val="00FD5D3F"/>
    <w:rsid w:val="00FD616F"/>
    <w:rsid w:val="00FD631C"/>
    <w:rsid w:val="00FD63E0"/>
    <w:rsid w:val="00FD6DCF"/>
    <w:rsid w:val="00FD6E50"/>
    <w:rsid w:val="00FD720D"/>
    <w:rsid w:val="00FD72F2"/>
    <w:rsid w:val="00FE0012"/>
    <w:rsid w:val="00FE0AF7"/>
    <w:rsid w:val="00FE0D5F"/>
    <w:rsid w:val="00FE0FFC"/>
    <w:rsid w:val="00FE11C1"/>
    <w:rsid w:val="00FE1616"/>
    <w:rsid w:val="00FE17EE"/>
    <w:rsid w:val="00FE210D"/>
    <w:rsid w:val="00FE28CF"/>
    <w:rsid w:val="00FE2BDB"/>
    <w:rsid w:val="00FE3908"/>
    <w:rsid w:val="00FE3B43"/>
    <w:rsid w:val="00FE47E5"/>
    <w:rsid w:val="00FE4B02"/>
    <w:rsid w:val="00FE56CF"/>
    <w:rsid w:val="00FE5B5A"/>
    <w:rsid w:val="00FE5B9A"/>
    <w:rsid w:val="00FE5EDA"/>
    <w:rsid w:val="00FE624F"/>
    <w:rsid w:val="00FE62E9"/>
    <w:rsid w:val="00FE65AC"/>
    <w:rsid w:val="00FE666B"/>
    <w:rsid w:val="00FE6EB1"/>
    <w:rsid w:val="00FE70D7"/>
    <w:rsid w:val="00FE7846"/>
    <w:rsid w:val="00FE7A67"/>
    <w:rsid w:val="00FE7A91"/>
    <w:rsid w:val="00FF0636"/>
    <w:rsid w:val="00FF075E"/>
    <w:rsid w:val="00FF0B91"/>
    <w:rsid w:val="00FF0C73"/>
    <w:rsid w:val="00FF0F9F"/>
    <w:rsid w:val="00FF11F3"/>
    <w:rsid w:val="00FF1AF6"/>
    <w:rsid w:val="00FF1BF1"/>
    <w:rsid w:val="00FF1BF9"/>
    <w:rsid w:val="00FF2911"/>
    <w:rsid w:val="00FF2AAE"/>
    <w:rsid w:val="00FF306B"/>
    <w:rsid w:val="00FF315A"/>
    <w:rsid w:val="00FF3B2C"/>
    <w:rsid w:val="00FF3DE5"/>
    <w:rsid w:val="00FF4B1D"/>
    <w:rsid w:val="00FF4EB8"/>
    <w:rsid w:val="00FF4EBD"/>
    <w:rsid w:val="00FF4FF7"/>
    <w:rsid w:val="00FF5114"/>
    <w:rsid w:val="00FF5851"/>
    <w:rsid w:val="00FF5C56"/>
    <w:rsid w:val="00FF5E81"/>
    <w:rsid w:val="00FF642F"/>
    <w:rsid w:val="00FF64AC"/>
    <w:rsid w:val="00FF65B7"/>
    <w:rsid w:val="00FF6CAF"/>
    <w:rsid w:val="00FF6E9C"/>
    <w:rsid w:val="00FF7035"/>
    <w:rsid w:val="00FF756D"/>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5:docId w15:val="{A563C2FD-654D-4159-8279-E42FF15C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uiPriority="99"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F52DA"/>
    <w:pPr>
      <w:spacing w:after="200" w:line="276" w:lineRule="auto"/>
    </w:pPr>
    <w:rPr>
      <w:rFonts w:ascii="Calibri" w:hAnsi="Calibri"/>
      <w:sz w:val="22"/>
      <w:szCs w:val="22"/>
      <w:lang w:eastAsia="en-US"/>
    </w:rPr>
  </w:style>
  <w:style w:type="paragraph" w:styleId="10">
    <w:name w:val="heading 1"/>
    <w:aliases w:val="Заголовок 1 Знак Знак,Заголовок 1 Знак Знак Знак"/>
    <w:basedOn w:val="a4"/>
    <w:next w:val="a4"/>
    <w:link w:val="15"/>
    <w:qFormat/>
    <w:rsid w:val="009F2D6A"/>
    <w:pPr>
      <w:keepNext/>
      <w:numPr>
        <w:numId w:val="6"/>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2 Знак"/>
    <w:basedOn w:val="a4"/>
    <w:next w:val="a4"/>
    <w:link w:val="23"/>
    <w:qFormat/>
    <w:rsid w:val="00706662"/>
    <w:pPr>
      <w:keepNext/>
      <w:keepLines/>
      <w:numPr>
        <w:ilvl w:val="1"/>
        <w:numId w:val="6"/>
      </w:numPr>
      <w:spacing w:before="200" w:after="0"/>
      <w:outlineLvl w:val="1"/>
    </w:pPr>
    <w:rPr>
      <w:rFonts w:ascii="Cambria" w:eastAsia="Times New Roman" w:hAnsi="Cambria"/>
      <w:b/>
      <w:bCs/>
      <w:color w:val="4F81BD"/>
      <w:sz w:val="26"/>
      <w:szCs w:val="26"/>
    </w:rPr>
  </w:style>
  <w:style w:type="paragraph" w:styleId="3">
    <w:name w:val="heading 3"/>
    <w:aliases w:val="Знак3 Знак"/>
    <w:basedOn w:val="a4"/>
    <w:next w:val="a4"/>
    <w:link w:val="30"/>
    <w:qFormat/>
    <w:rsid w:val="00706662"/>
    <w:pPr>
      <w:keepNext/>
      <w:keepLines/>
      <w:numPr>
        <w:ilvl w:val="2"/>
        <w:numId w:val="6"/>
      </w:numPr>
      <w:spacing w:before="200" w:after="0"/>
      <w:outlineLvl w:val="2"/>
    </w:pPr>
    <w:rPr>
      <w:rFonts w:ascii="Cambria" w:eastAsia="Times New Roman" w:hAnsi="Cambria"/>
      <w:b/>
      <w:bCs/>
      <w:color w:val="4F81BD"/>
    </w:rPr>
  </w:style>
  <w:style w:type="paragraph" w:styleId="4">
    <w:name w:val="heading 4"/>
    <w:basedOn w:val="a4"/>
    <w:next w:val="a4"/>
    <w:link w:val="40"/>
    <w:qFormat/>
    <w:rsid w:val="00706662"/>
    <w:pPr>
      <w:keepNext/>
      <w:keepLines/>
      <w:numPr>
        <w:ilvl w:val="3"/>
        <w:numId w:val="6"/>
      </w:numPr>
      <w:spacing w:before="200" w:after="0"/>
      <w:outlineLvl w:val="3"/>
    </w:pPr>
    <w:rPr>
      <w:rFonts w:ascii="Cambria" w:eastAsia="Times New Roman" w:hAnsi="Cambria"/>
      <w:b/>
      <w:bCs/>
      <w:i/>
      <w:iCs/>
      <w:color w:val="4F81BD"/>
    </w:rPr>
  </w:style>
  <w:style w:type="paragraph" w:styleId="5">
    <w:name w:val="heading 5"/>
    <w:basedOn w:val="a4"/>
    <w:next w:val="a4"/>
    <w:link w:val="50"/>
    <w:qFormat/>
    <w:rsid w:val="0044466E"/>
    <w:pPr>
      <w:numPr>
        <w:ilvl w:val="4"/>
        <w:numId w:val="6"/>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44466E"/>
    <w:pPr>
      <w:numPr>
        <w:ilvl w:val="5"/>
        <w:numId w:val="6"/>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BD5AA7"/>
    <w:pPr>
      <w:numPr>
        <w:ilvl w:val="6"/>
        <w:numId w:val="6"/>
      </w:numPr>
      <w:spacing w:before="240" w:after="60" w:line="240" w:lineRule="auto"/>
      <w:jc w:val="both"/>
      <w:outlineLvl w:val="6"/>
    </w:pPr>
    <w:rPr>
      <w:rFonts w:eastAsia="Times New Roman"/>
      <w:sz w:val="24"/>
      <w:szCs w:val="24"/>
      <w:lang w:eastAsia="ru-RU"/>
    </w:rPr>
  </w:style>
  <w:style w:type="paragraph" w:styleId="8">
    <w:name w:val="heading 8"/>
    <w:basedOn w:val="a4"/>
    <w:next w:val="a4"/>
    <w:link w:val="80"/>
    <w:qFormat/>
    <w:rsid w:val="00F10989"/>
    <w:pPr>
      <w:keepNext/>
      <w:keepLines/>
      <w:numPr>
        <w:ilvl w:val="7"/>
        <w:numId w:val="6"/>
      </w:numPr>
      <w:spacing w:before="200" w:after="0"/>
      <w:outlineLvl w:val="7"/>
    </w:pPr>
    <w:rPr>
      <w:rFonts w:ascii="Cambria" w:eastAsia="Times New Roman" w:hAnsi="Cambria"/>
      <w:color w:val="404040"/>
      <w:sz w:val="20"/>
      <w:szCs w:val="20"/>
    </w:rPr>
  </w:style>
  <w:style w:type="paragraph" w:styleId="9">
    <w:name w:val="heading 9"/>
    <w:basedOn w:val="a4"/>
    <w:next w:val="a4"/>
    <w:link w:val="90"/>
    <w:uiPriority w:val="9"/>
    <w:qFormat/>
    <w:rsid w:val="009F2D6A"/>
    <w:pPr>
      <w:numPr>
        <w:ilvl w:val="8"/>
        <w:numId w:val="6"/>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5"/>
    <w:link w:val="10"/>
    <w:rsid w:val="009F2D6A"/>
    <w:rPr>
      <w:rFonts w:ascii="Arial" w:eastAsia="Times New Roman" w:hAnsi="Arial" w:cs="Arial"/>
      <w:b/>
      <w:bCs/>
      <w:kern w:val="32"/>
      <w:sz w:val="32"/>
      <w:szCs w:val="32"/>
    </w:rPr>
  </w:style>
  <w:style w:type="character" w:customStyle="1" w:styleId="23">
    <w:name w:val="Заголовок 2 Знак"/>
    <w:aliases w:val="Знак2 Знак Знак1"/>
    <w:basedOn w:val="a5"/>
    <w:link w:val="2"/>
    <w:rsid w:val="00706662"/>
    <w:rPr>
      <w:rFonts w:ascii="Cambria" w:eastAsia="Times New Roman" w:hAnsi="Cambria"/>
      <w:b/>
      <w:bCs/>
      <w:color w:val="4F81BD"/>
      <w:sz w:val="26"/>
      <w:szCs w:val="26"/>
      <w:lang w:eastAsia="en-US"/>
    </w:rPr>
  </w:style>
  <w:style w:type="character" w:customStyle="1" w:styleId="30">
    <w:name w:val="Заголовок 3 Знак"/>
    <w:aliases w:val="Знак3 Знак Знак1"/>
    <w:basedOn w:val="a5"/>
    <w:link w:val="3"/>
    <w:rsid w:val="00706662"/>
    <w:rPr>
      <w:rFonts w:ascii="Cambria" w:eastAsia="Times New Roman" w:hAnsi="Cambria"/>
      <w:b/>
      <w:bCs/>
      <w:color w:val="4F81BD"/>
      <w:sz w:val="22"/>
      <w:szCs w:val="22"/>
      <w:lang w:eastAsia="en-US"/>
    </w:rPr>
  </w:style>
  <w:style w:type="character" w:customStyle="1" w:styleId="40">
    <w:name w:val="Заголовок 4 Знак"/>
    <w:basedOn w:val="a5"/>
    <w:link w:val="4"/>
    <w:rsid w:val="00706662"/>
    <w:rPr>
      <w:rFonts w:ascii="Cambria" w:eastAsia="Times New Roman" w:hAnsi="Cambria"/>
      <w:b/>
      <w:bCs/>
      <w:i/>
      <w:iCs/>
      <w:color w:val="4F81BD"/>
      <w:sz w:val="22"/>
      <w:szCs w:val="22"/>
      <w:lang w:eastAsia="en-US"/>
    </w:rPr>
  </w:style>
  <w:style w:type="character" w:customStyle="1" w:styleId="50">
    <w:name w:val="Заголовок 5 Знак"/>
    <w:basedOn w:val="a5"/>
    <w:link w:val="5"/>
    <w:rsid w:val="0044466E"/>
    <w:rPr>
      <w:rFonts w:eastAsia="Times New Roman"/>
      <w:b/>
      <w:bCs/>
      <w:i/>
      <w:iCs/>
      <w:sz w:val="26"/>
      <w:szCs w:val="26"/>
    </w:rPr>
  </w:style>
  <w:style w:type="character" w:customStyle="1" w:styleId="60">
    <w:name w:val="Заголовок 6 Знак"/>
    <w:basedOn w:val="a5"/>
    <w:link w:val="6"/>
    <w:rsid w:val="0044466E"/>
    <w:rPr>
      <w:rFonts w:eastAsia="Times New Roman"/>
      <w:b/>
      <w:bCs/>
      <w:sz w:val="22"/>
      <w:szCs w:val="22"/>
    </w:rPr>
  </w:style>
  <w:style w:type="character" w:customStyle="1" w:styleId="70">
    <w:name w:val="Заголовок 7 Знак"/>
    <w:basedOn w:val="a5"/>
    <w:link w:val="7"/>
    <w:rsid w:val="00BD5AA7"/>
    <w:rPr>
      <w:rFonts w:ascii="Calibri" w:eastAsia="Times New Roman" w:hAnsi="Calibri"/>
      <w:sz w:val="24"/>
      <w:szCs w:val="24"/>
    </w:rPr>
  </w:style>
  <w:style w:type="character" w:customStyle="1" w:styleId="80">
    <w:name w:val="Заголовок 8 Знак"/>
    <w:basedOn w:val="a5"/>
    <w:link w:val="8"/>
    <w:rsid w:val="00F10989"/>
    <w:rPr>
      <w:rFonts w:ascii="Cambria" w:eastAsia="Times New Roman" w:hAnsi="Cambria"/>
      <w:color w:val="404040"/>
      <w:lang w:eastAsia="en-US"/>
    </w:rPr>
  </w:style>
  <w:style w:type="character" w:customStyle="1" w:styleId="90">
    <w:name w:val="Заголовок 9 Знак"/>
    <w:basedOn w:val="a5"/>
    <w:link w:val="9"/>
    <w:uiPriority w:val="9"/>
    <w:rsid w:val="009F2D6A"/>
    <w:rPr>
      <w:rFonts w:ascii="Arial" w:eastAsia="Times New Roman" w:hAnsi="Arial" w:cs="Arial"/>
      <w:sz w:val="22"/>
      <w:szCs w:val="22"/>
    </w:rPr>
  </w:style>
  <w:style w:type="paragraph" w:styleId="a8">
    <w:name w:val="List Paragraph"/>
    <w:aliases w:val="Второй абзац списка,Абзац списка основной,Список_маркированный,Список_маркированный1,ПАРАГРАФ,Абзац списка3,Варианты ответов,Имя рисунка,Булит,Bullet Number,Нумерованый список,List Paragraph1,Bullet List,A_маркированный_список"/>
    <w:basedOn w:val="a4"/>
    <w:uiPriority w:val="99"/>
    <w:qFormat/>
    <w:rsid w:val="00E43563"/>
    <w:pPr>
      <w:ind w:left="720"/>
      <w:contextualSpacing/>
    </w:pPr>
  </w:style>
  <w:style w:type="paragraph" w:styleId="a9">
    <w:name w:val="Balloon Text"/>
    <w:basedOn w:val="a4"/>
    <w:link w:val="aa"/>
    <w:uiPriority w:val="99"/>
    <w:unhideWhenUsed/>
    <w:rsid w:val="00683A88"/>
    <w:pPr>
      <w:spacing w:after="0" w:line="240" w:lineRule="auto"/>
    </w:pPr>
    <w:rPr>
      <w:rFonts w:ascii="Tahoma" w:hAnsi="Tahoma" w:cs="Tahoma"/>
      <w:sz w:val="16"/>
      <w:szCs w:val="16"/>
    </w:rPr>
  </w:style>
  <w:style w:type="character" w:customStyle="1" w:styleId="aa">
    <w:name w:val="Текст выноски Знак"/>
    <w:basedOn w:val="a5"/>
    <w:link w:val="a9"/>
    <w:uiPriority w:val="99"/>
    <w:rsid w:val="00683A88"/>
    <w:rPr>
      <w:rFonts w:ascii="Tahoma" w:hAnsi="Tahoma" w:cs="Tahoma"/>
      <w:sz w:val="16"/>
      <w:szCs w:val="16"/>
    </w:rPr>
  </w:style>
  <w:style w:type="paragraph" w:styleId="ab">
    <w:name w:val="header"/>
    <w:aliases w:val=" Знак,ВерхКолонтитул,Знак6 Знак Знак,Знак6 Знак"/>
    <w:basedOn w:val="a4"/>
    <w:link w:val="ac"/>
    <w:uiPriority w:val="99"/>
    <w:unhideWhenUsed/>
    <w:rsid w:val="00505977"/>
    <w:pPr>
      <w:tabs>
        <w:tab w:val="center" w:pos="4677"/>
        <w:tab w:val="right" w:pos="9355"/>
      </w:tabs>
      <w:spacing w:after="0" w:line="240" w:lineRule="auto"/>
    </w:pPr>
  </w:style>
  <w:style w:type="character" w:customStyle="1" w:styleId="ac">
    <w:name w:val="Верхний колонтитул Знак"/>
    <w:aliases w:val=" Знак Знак,ВерхКолонтитул Знак,Знак6 Знак Знак Знак,Знак6 Знак Знак1"/>
    <w:basedOn w:val="a5"/>
    <w:link w:val="ab"/>
    <w:uiPriority w:val="99"/>
    <w:rsid w:val="00505977"/>
    <w:rPr>
      <w:rFonts w:ascii="Calibri" w:hAnsi="Calibri" w:cs="Times New Roman"/>
      <w:sz w:val="22"/>
      <w:szCs w:val="22"/>
    </w:rPr>
  </w:style>
  <w:style w:type="paragraph" w:styleId="ad">
    <w:name w:val="footer"/>
    <w:basedOn w:val="a4"/>
    <w:link w:val="ae"/>
    <w:uiPriority w:val="99"/>
    <w:unhideWhenUsed/>
    <w:rsid w:val="00505977"/>
    <w:pPr>
      <w:tabs>
        <w:tab w:val="center" w:pos="4677"/>
        <w:tab w:val="right" w:pos="9355"/>
      </w:tabs>
      <w:spacing w:after="0" w:line="240" w:lineRule="auto"/>
    </w:pPr>
  </w:style>
  <w:style w:type="character" w:customStyle="1" w:styleId="ae">
    <w:name w:val="Нижний колонтитул Знак"/>
    <w:basedOn w:val="a5"/>
    <w:link w:val="ad"/>
    <w:uiPriority w:val="99"/>
    <w:rsid w:val="00505977"/>
    <w:rPr>
      <w:rFonts w:ascii="Calibri" w:hAnsi="Calibri" w:cs="Times New Roman"/>
      <w:sz w:val="22"/>
      <w:szCs w:val="22"/>
    </w:rPr>
  </w:style>
  <w:style w:type="paragraph" w:styleId="af">
    <w:name w:val="No Spacing"/>
    <w:aliases w:val="с интервалом,Без интервала1,No Spacing,No Spacing1,Без интервала11"/>
    <w:link w:val="af0"/>
    <w:uiPriority w:val="1"/>
    <w:qFormat/>
    <w:rsid w:val="00411FA8"/>
    <w:rPr>
      <w:rFonts w:ascii="Calibri" w:eastAsia="Times New Roman" w:hAnsi="Calibri"/>
      <w:sz w:val="22"/>
      <w:szCs w:val="22"/>
      <w:lang w:eastAsia="en-US"/>
    </w:rPr>
  </w:style>
  <w:style w:type="character" w:customStyle="1" w:styleId="af0">
    <w:name w:val="Без интервала Знак"/>
    <w:aliases w:val="с интервалом Знак,Без интервала1 Знак,No Spacing Знак,No Spacing1 Знак,Без интервала11 Знак"/>
    <w:basedOn w:val="a5"/>
    <w:link w:val="af"/>
    <w:uiPriority w:val="1"/>
    <w:rsid w:val="00411FA8"/>
    <w:rPr>
      <w:rFonts w:ascii="Calibri" w:eastAsia="Times New Roman" w:hAnsi="Calibri"/>
      <w:sz w:val="22"/>
      <w:szCs w:val="22"/>
      <w:lang w:val="ru-RU" w:eastAsia="en-US" w:bidi="ar-SA"/>
    </w:rPr>
  </w:style>
  <w:style w:type="table" w:styleId="af1">
    <w:name w:val="Table Grid"/>
    <w:aliases w:val="Tab Border"/>
    <w:basedOn w:val="a6"/>
    <w:uiPriority w:val="59"/>
    <w:rsid w:val="0062512D"/>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Web)1"/>
    <w:basedOn w:val="a4"/>
    <w:link w:val="af3"/>
    <w:uiPriority w:val="99"/>
    <w:qFormat/>
    <w:rsid w:val="00FE0012"/>
    <w:pPr>
      <w:spacing w:before="75" w:after="75" w:line="240" w:lineRule="auto"/>
    </w:pPr>
    <w:rPr>
      <w:rFonts w:ascii="Arial" w:eastAsia="Times New Roman" w:hAnsi="Arial"/>
      <w:sz w:val="18"/>
      <w:szCs w:val="18"/>
    </w:rPr>
  </w:style>
  <w:style w:type="paragraph" w:customStyle="1" w:styleId="S4">
    <w:name w:val="S_Маркированный"/>
    <w:basedOn w:val="a4"/>
    <w:link w:val="S20"/>
    <w:rsid w:val="00706662"/>
    <w:pPr>
      <w:tabs>
        <w:tab w:val="left" w:pos="1260"/>
      </w:tabs>
      <w:suppressAutoHyphens/>
      <w:spacing w:after="0" w:line="360" w:lineRule="auto"/>
      <w:ind w:firstLine="720"/>
      <w:jc w:val="both"/>
    </w:pPr>
    <w:rPr>
      <w:rFonts w:ascii="Times New Roman" w:eastAsia="Times New Roman" w:hAnsi="Times New Roman"/>
      <w:sz w:val="24"/>
      <w:szCs w:val="24"/>
      <w:lang w:eastAsia="ar-SA"/>
    </w:rPr>
  </w:style>
  <w:style w:type="character" w:customStyle="1" w:styleId="S20">
    <w:name w:val="S_Маркированный Знак2"/>
    <w:basedOn w:val="a5"/>
    <w:link w:val="S4"/>
    <w:rsid w:val="00875545"/>
    <w:rPr>
      <w:rFonts w:eastAsia="Times New Roman"/>
      <w:sz w:val="24"/>
      <w:szCs w:val="24"/>
      <w:lang w:eastAsia="ar-SA"/>
    </w:rPr>
  </w:style>
  <w:style w:type="paragraph" w:styleId="af4">
    <w:name w:val="Body Text Indent"/>
    <w:aliases w:val="Мой Заголовок 1,Основной текст 1"/>
    <w:basedOn w:val="a4"/>
    <w:link w:val="af5"/>
    <w:rsid w:val="00706662"/>
    <w:pPr>
      <w:suppressAutoHyphens/>
      <w:spacing w:after="120" w:line="240" w:lineRule="auto"/>
      <w:ind w:left="283"/>
    </w:pPr>
    <w:rPr>
      <w:rFonts w:ascii="Times New Roman" w:eastAsia="Times New Roman" w:hAnsi="Times New Roman"/>
      <w:sz w:val="24"/>
      <w:szCs w:val="24"/>
      <w:lang w:eastAsia="ar-SA"/>
    </w:rPr>
  </w:style>
  <w:style w:type="character" w:customStyle="1" w:styleId="af5">
    <w:name w:val="Основной текст с отступом Знак"/>
    <w:aliases w:val="Мой Заголовок 1 Знак,Основной текст 1 Знак"/>
    <w:basedOn w:val="a5"/>
    <w:link w:val="af4"/>
    <w:rsid w:val="00706662"/>
    <w:rPr>
      <w:rFonts w:eastAsia="Times New Roman"/>
      <w:sz w:val="24"/>
      <w:szCs w:val="24"/>
      <w:lang w:eastAsia="ar-SA"/>
    </w:rPr>
  </w:style>
  <w:style w:type="paragraph" w:customStyle="1" w:styleId="S21">
    <w:name w:val="S_Заголовок 2"/>
    <w:basedOn w:val="2"/>
    <w:link w:val="S22"/>
    <w:rsid w:val="00706662"/>
    <w:pPr>
      <w:keepLines w:val="0"/>
      <w:suppressAutoHyphens/>
      <w:spacing w:before="0" w:line="240" w:lineRule="auto"/>
      <w:jc w:val="both"/>
    </w:pPr>
    <w:rPr>
      <w:rFonts w:ascii="Times New Roman" w:hAnsi="Times New Roman"/>
      <w:bCs w:val="0"/>
      <w:i/>
      <w:color w:val="auto"/>
      <w:sz w:val="28"/>
      <w:szCs w:val="28"/>
      <w:lang w:eastAsia="ar-SA"/>
    </w:rPr>
  </w:style>
  <w:style w:type="character" w:customStyle="1" w:styleId="S22">
    <w:name w:val="S_Заголовок 2 Знак"/>
    <w:basedOn w:val="a5"/>
    <w:link w:val="S21"/>
    <w:rsid w:val="00CD0B2C"/>
    <w:rPr>
      <w:rFonts w:eastAsia="Times New Roman"/>
      <w:b/>
      <w:i/>
      <w:sz w:val="28"/>
      <w:szCs w:val="28"/>
      <w:lang w:eastAsia="ar-SA"/>
    </w:rPr>
  </w:style>
  <w:style w:type="paragraph" w:customStyle="1" w:styleId="S32">
    <w:name w:val="S_Заголовок 3"/>
    <w:basedOn w:val="3"/>
    <w:link w:val="S33"/>
    <w:rsid w:val="00706662"/>
    <w:pPr>
      <w:keepLines w:val="0"/>
      <w:suppressAutoHyphens/>
      <w:spacing w:before="0" w:line="240" w:lineRule="auto"/>
      <w:ind w:firstLine="720"/>
      <w:jc w:val="both"/>
    </w:pPr>
    <w:rPr>
      <w:rFonts w:ascii="Times New Roman" w:hAnsi="Times New Roman"/>
      <w:bCs w:val="0"/>
      <w:i/>
      <w:color w:val="auto"/>
      <w:sz w:val="28"/>
      <w:szCs w:val="28"/>
      <w:lang w:eastAsia="ar-SA"/>
    </w:rPr>
  </w:style>
  <w:style w:type="character" w:customStyle="1" w:styleId="S33">
    <w:name w:val="S_Заголовок 3 Знак"/>
    <w:basedOn w:val="a5"/>
    <w:link w:val="S32"/>
    <w:rsid w:val="00C626B5"/>
    <w:rPr>
      <w:rFonts w:eastAsia="Times New Roman"/>
      <w:b/>
      <w:i/>
      <w:sz w:val="28"/>
      <w:szCs w:val="28"/>
      <w:lang w:eastAsia="ar-SA"/>
    </w:rPr>
  </w:style>
  <w:style w:type="paragraph" w:customStyle="1" w:styleId="S40">
    <w:name w:val="S_Заголовок 4"/>
    <w:basedOn w:val="4"/>
    <w:link w:val="S41"/>
    <w:rsid w:val="00706662"/>
    <w:pPr>
      <w:keepNext w:val="0"/>
      <w:keepLines w:val="0"/>
      <w:suppressAutoHyphens/>
      <w:spacing w:before="0" w:line="240" w:lineRule="auto"/>
      <w:ind w:firstLine="284"/>
      <w:jc w:val="both"/>
    </w:pPr>
    <w:rPr>
      <w:rFonts w:ascii="Times New Roman" w:hAnsi="Times New Roman"/>
      <w:bCs w:val="0"/>
      <w:iCs w:val="0"/>
      <w:color w:val="auto"/>
      <w:sz w:val="28"/>
      <w:szCs w:val="28"/>
      <w:u w:val="single"/>
      <w:lang w:eastAsia="ar-SA"/>
    </w:rPr>
  </w:style>
  <w:style w:type="paragraph" w:customStyle="1" w:styleId="16">
    <w:name w:val="Знак1"/>
    <w:basedOn w:val="a4"/>
    <w:rsid w:val="00BD5AA7"/>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BD5AA7"/>
    <w:pPr>
      <w:widowControl w:val="0"/>
      <w:autoSpaceDE w:val="0"/>
      <w:autoSpaceDN w:val="0"/>
      <w:adjustRightInd w:val="0"/>
    </w:pPr>
    <w:rPr>
      <w:rFonts w:eastAsia="Times New Roman"/>
      <w:color w:val="000000"/>
      <w:sz w:val="24"/>
      <w:szCs w:val="24"/>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1"/>
    <w:basedOn w:val="a4"/>
    <w:link w:val="af7"/>
    <w:unhideWhenUsed/>
    <w:qFormat/>
    <w:rsid w:val="00BD5AA7"/>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1 Знак"/>
    <w:basedOn w:val="a5"/>
    <w:link w:val="af6"/>
    <w:rsid w:val="00BD5AA7"/>
    <w:rPr>
      <w:rFonts w:eastAsia="Times New Roman"/>
      <w:sz w:val="20"/>
      <w:szCs w:val="20"/>
      <w:lang w:eastAsia="ru-RU"/>
    </w:rPr>
  </w:style>
  <w:style w:type="character" w:customStyle="1" w:styleId="ArNar">
    <w:name w:val="Обычный ArNar Знак"/>
    <w:basedOn w:val="a5"/>
    <w:link w:val="ArNar0"/>
    <w:locked/>
    <w:rsid w:val="00BD5AA7"/>
    <w:rPr>
      <w:rFonts w:ascii="Arial Narrow" w:hAnsi="Arial Narrow"/>
      <w:color w:val="000000"/>
      <w:sz w:val="22"/>
    </w:rPr>
  </w:style>
  <w:style w:type="paragraph" w:customStyle="1" w:styleId="ArNar0">
    <w:name w:val="Обычный ArNar"/>
    <w:basedOn w:val="a4"/>
    <w:link w:val="ArNar"/>
    <w:rsid w:val="00BD5AA7"/>
    <w:pPr>
      <w:spacing w:after="0" w:line="240" w:lineRule="auto"/>
      <w:ind w:firstLine="709"/>
      <w:jc w:val="both"/>
    </w:pPr>
    <w:rPr>
      <w:rFonts w:ascii="Arial Narrow" w:hAnsi="Arial Narrow"/>
      <w:color w:val="000000"/>
      <w:szCs w:val="28"/>
    </w:rPr>
  </w:style>
  <w:style w:type="paragraph" w:customStyle="1" w:styleId="af8">
    <w:name w:val="Перечисление + инт"/>
    <w:basedOn w:val="a4"/>
    <w:rsid w:val="00BD5AA7"/>
    <w:pPr>
      <w:tabs>
        <w:tab w:val="num" w:pos="1069"/>
      </w:tabs>
      <w:snapToGrid w:val="0"/>
      <w:spacing w:before="60" w:after="60" w:line="240" w:lineRule="auto"/>
      <w:ind w:left="1069" w:hanging="360"/>
      <w:jc w:val="both"/>
    </w:pPr>
    <w:rPr>
      <w:rFonts w:ascii="Arial Narrow" w:eastAsia="Times New Roman" w:hAnsi="Arial Narrow"/>
      <w:color w:val="000000"/>
      <w:szCs w:val="20"/>
      <w:lang w:eastAsia="ru-RU"/>
    </w:rPr>
  </w:style>
  <w:style w:type="paragraph" w:customStyle="1" w:styleId="24">
    <w:name w:val="Текст с интервалом 2"/>
    <w:basedOn w:val="ArNar0"/>
    <w:rsid w:val="00BD5AA7"/>
    <w:pPr>
      <w:spacing w:before="60"/>
    </w:pPr>
  </w:style>
  <w:style w:type="paragraph" w:customStyle="1" w:styleId="af9">
    <w:name w:val="Текст с интервалом"/>
    <w:basedOn w:val="ArNar0"/>
    <w:next w:val="ArNar0"/>
    <w:rsid w:val="00BD5AA7"/>
    <w:pPr>
      <w:spacing w:before="60" w:after="60"/>
    </w:pPr>
  </w:style>
  <w:style w:type="character" w:styleId="afa">
    <w:name w:val="footnote reference"/>
    <w:aliases w:val="Знак сноски-FN,Знак сноски 1,Ciae niinee-FN,Referencia nota al pie,Ссылка на сноску 45,Appel note de bas de page"/>
    <w:basedOn w:val="a5"/>
    <w:unhideWhenUsed/>
    <w:rsid w:val="00BD5AA7"/>
    <w:rPr>
      <w:vertAlign w:val="superscript"/>
    </w:rPr>
  </w:style>
  <w:style w:type="paragraph" w:styleId="afb">
    <w:name w:val="List"/>
    <w:basedOn w:val="ArNar0"/>
    <w:next w:val="a4"/>
    <w:unhideWhenUsed/>
    <w:rsid w:val="00BD5AA7"/>
    <w:pPr>
      <w:spacing w:before="120" w:after="120"/>
    </w:pPr>
    <w:rPr>
      <w:u w:val="single"/>
    </w:rPr>
  </w:style>
  <w:style w:type="paragraph" w:styleId="31">
    <w:name w:val="Body Text 3"/>
    <w:basedOn w:val="a4"/>
    <w:link w:val="32"/>
    <w:rsid w:val="00BD5AA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5"/>
    <w:link w:val="31"/>
    <w:rsid w:val="00BD5AA7"/>
    <w:rPr>
      <w:rFonts w:eastAsia="Times New Roman"/>
      <w:sz w:val="16"/>
      <w:szCs w:val="16"/>
      <w:lang w:eastAsia="ru-RU"/>
    </w:rPr>
  </w:style>
  <w:style w:type="paragraph" w:styleId="25">
    <w:name w:val="Body Text 2"/>
    <w:basedOn w:val="a4"/>
    <w:link w:val="220"/>
    <w:uiPriority w:val="99"/>
    <w:rsid w:val="00BD5AA7"/>
    <w:pPr>
      <w:spacing w:after="120" w:line="480" w:lineRule="auto"/>
    </w:pPr>
    <w:rPr>
      <w:rFonts w:ascii="Times New Roman" w:eastAsia="Times New Roman" w:hAnsi="Times New Roman"/>
      <w:sz w:val="24"/>
      <w:szCs w:val="24"/>
      <w:lang w:eastAsia="ru-RU"/>
    </w:rPr>
  </w:style>
  <w:style w:type="character" w:customStyle="1" w:styleId="220">
    <w:name w:val="Основной текст 2 Знак2"/>
    <w:basedOn w:val="a5"/>
    <w:link w:val="25"/>
    <w:uiPriority w:val="99"/>
    <w:rsid w:val="00BD5AA7"/>
    <w:rPr>
      <w:rFonts w:eastAsia="Times New Roman"/>
      <w:sz w:val="24"/>
      <w:szCs w:val="24"/>
      <w:lang w:eastAsia="ru-RU"/>
    </w:rPr>
  </w:style>
  <w:style w:type="character" w:customStyle="1" w:styleId="udar">
    <w:name w:val="udar"/>
    <w:basedOn w:val="a5"/>
    <w:rsid w:val="00BD5AA7"/>
  </w:style>
  <w:style w:type="character" w:styleId="afc">
    <w:name w:val="Hyperlink"/>
    <w:basedOn w:val="a5"/>
    <w:uiPriority w:val="99"/>
    <w:rsid w:val="00BD5AA7"/>
    <w:rPr>
      <w:color w:val="0000FF"/>
      <w:u w:val="single"/>
    </w:rPr>
  </w:style>
  <w:style w:type="paragraph" w:styleId="afd">
    <w:name w:val="Subtitle"/>
    <w:basedOn w:val="ArNar0"/>
    <w:next w:val="ArNar0"/>
    <w:link w:val="afe"/>
    <w:qFormat/>
    <w:rsid w:val="00BD5AA7"/>
    <w:pPr>
      <w:spacing w:before="120" w:after="120"/>
      <w:ind w:left="709" w:right="425" w:firstLine="0"/>
    </w:pPr>
    <w:rPr>
      <w:b/>
      <w:color w:val="auto"/>
    </w:rPr>
  </w:style>
  <w:style w:type="character" w:customStyle="1" w:styleId="afe">
    <w:name w:val="Подзаголовок Знак"/>
    <w:basedOn w:val="a5"/>
    <w:link w:val="afd"/>
    <w:rsid w:val="00BD5AA7"/>
    <w:rPr>
      <w:rFonts w:ascii="Arial Narrow" w:hAnsi="Arial Narrow"/>
      <w:b/>
      <w:sz w:val="22"/>
    </w:rPr>
  </w:style>
  <w:style w:type="paragraph" w:styleId="aff">
    <w:name w:val="Body Text"/>
    <w:aliases w:val=" Знак1 Знак,Основной текст11,bt,Знак1 Знак"/>
    <w:basedOn w:val="a4"/>
    <w:link w:val="aff0"/>
    <w:uiPriority w:val="99"/>
    <w:qFormat/>
    <w:rsid w:val="00BD5AA7"/>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f0">
    <w:name w:val="Основной текст Знак"/>
    <w:aliases w:val=" Знак1 Знак Знак,Основной текст11 Знак,bt Знак,Знак1 Знак Знак"/>
    <w:basedOn w:val="a5"/>
    <w:link w:val="aff"/>
    <w:uiPriority w:val="99"/>
    <w:rsid w:val="00BD5AA7"/>
    <w:rPr>
      <w:rFonts w:eastAsia="Times New Roman"/>
      <w:sz w:val="20"/>
      <w:szCs w:val="20"/>
      <w:lang w:eastAsia="ru-RU"/>
    </w:rPr>
  </w:style>
  <w:style w:type="paragraph" w:customStyle="1" w:styleId="aff1">
    <w:name w:val="Основной(РПЗ)"/>
    <w:basedOn w:val="a4"/>
    <w:link w:val="17"/>
    <w:qFormat/>
    <w:rsid w:val="00BD5AA7"/>
    <w:pPr>
      <w:widowControl w:val="0"/>
      <w:autoSpaceDE w:val="0"/>
      <w:autoSpaceDN w:val="0"/>
      <w:adjustRightInd w:val="0"/>
      <w:spacing w:after="0" w:line="240" w:lineRule="auto"/>
      <w:ind w:firstLine="709"/>
      <w:jc w:val="both"/>
    </w:pPr>
    <w:rPr>
      <w:rFonts w:ascii="Times New Roman" w:eastAsia="Times New Roman" w:hAnsi="Times New Roman"/>
      <w:sz w:val="26"/>
      <w:szCs w:val="26"/>
      <w:lang w:eastAsia="ru-RU"/>
    </w:rPr>
  </w:style>
  <w:style w:type="character" w:customStyle="1" w:styleId="17">
    <w:name w:val="Основной(РПЗ) Знак1"/>
    <w:basedOn w:val="a5"/>
    <w:link w:val="aff1"/>
    <w:rsid w:val="00BD5AA7"/>
    <w:rPr>
      <w:rFonts w:eastAsia="Times New Roman"/>
      <w:sz w:val="26"/>
      <w:szCs w:val="26"/>
      <w:lang w:eastAsia="ru-RU"/>
    </w:rPr>
  </w:style>
  <w:style w:type="paragraph" w:styleId="26">
    <w:name w:val="Body Text Indent 2"/>
    <w:basedOn w:val="a4"/>
    <w:link w:val="27"/>
    <w:uiPriority w:val="99"/>
    <w:rsid w:val="00BD5AA7"/>
    <w:pPr>
      <w:spacing w:after="120" w:line="480" w:lineRule="auto"/>
      <w:ind w:left="283" w:firstLine="709"/>
      <w:jc w:val="both"/>
    </w:pPr>
    <w:rPr>
      <w:rFonts w:ascii="Times New Roman" w:eastAsia="Times New Roman" w:hAnsi="Times New Roman"/>
      <w:sz w:val="28"/>
      <w:szCs w:val="24"/>
      <w:lang w:eastAsia="ru-RU"/>
    </w:rPr>
  </w:style>
  <w:style w:type="character" w:customStyle="1" w:styleId="27">
    <w:name w:val="Основной текст с отступом 2 Знак"/>
    <w:basedOn w:val="a5"/>
    <w:link w:val="26"/>
    <w:uiPriority w:val="99"/>
    <w:rsid w:val="00BD5AA7"/>
    <w:rPr>
      <w:rFonts w:eastAsia="Times New Roman"/>
      <w:szCs w:val="24"/>
      <w:lang w:eastAsia="ru-RU"/>
    </w:rPr>
  </w:style>
  <w:style w:type="paragraph" w:styleId="aff2">
    <w:name w:val="Normal Indent"/>
    <w:aliases w:val="Заг_табл Знак,Заг_табл Знак Знак"/>
    <w:basedOn w:val="a4"/>
    <w:next w:val="a4"/>
    <w:link w:val="aff3"/>
    <w:autoRedefine/>
    <w:rsid w:val="00BD5AA7"/>
    <w:pPr>
      <w:widowControl w:val="0"/>
      <w:spacing w:before="120" w:after="0" w:line="240" w:lineRule="auto"/>
      <w:ind w:firstLine="709"/>
      <w:jc w:val="both"/>
    </w:pPr>
    <w:rPr>
      <w:rFonts w:ascii="Times New Roman" w:eastAsia="Times New Roman" w:hAnsi="Times New Roman"/>
      <w:iCs/>
      <w:sz w:val="24"/>
      <w:szCs w:val="24"/>
      <w:lang w:eastAsia="ru-RU"/>
    </w:rPr>
  </w:style>
  <w:style w:type="character" w:customStyle="1" w:styleId="aff3">
    <w:name w:val="Обычный отступ Знак"/>
    <w:aliases w:val="Заг_табл Знак Знак1,Заг_табл Знак Знак Знак"/>
    <w:basedOn w:val="a5"/>
    <w:link w:val="aff2"/>
    <w:rsid w:val="00BD5AA7"/>
    <w:rPr>
      <w:rFonts w:eastAsia="Times New Roman"/>
      <w:iCs/>
      <w:sz w:val="24"/>
      <w:szCs w:val="24"/>
      <w:lang w:eastAsia="ru-RU"/>
    </w:rPr>
  </w:style>
  <w:style w:type="character" w:styleId="aff4">
    <w:name w:val="page number"/>
    <w:basedOn w:val="a5"/>
    <w:rsid w:val="00BD5AA7"/>
  </w:style>
  <w:style w:type="paragraph" w:customStyle="1" w:styleId="aff5">
    <w:name w:val="Колонтитул низ"/>
    <w:basedOn w:val="ad"/>
    <w:link w:val="aff6"/>
    <w:qFormat/>
    <w:rsid w:val="00BD5AA7"/>
    <w:pPr>
      <w:ind w:firstLine="454"/>
      <w:jc w:val="both"/>
    </w:pPr>
    <w:rPr>
      <w:rFonts w:ascii="Times New Roman" w:eastAsia="Times New Roman" w:hAnsi="Times New Roman"/>
      <w:i/>
      <w:color w:val="333333"/>
      <w:sz w:val="20"/>
      <w:szCs w:val="20"/>
      <w:lang w:eastAsia="ru-RU"/>
    </w:rPr>
  </w:style>
  <w:style w:type="character" w:customStyle="1" w:styleId="aff6">
    <w:name w:val="Колонтитул низ Знак"/>
    <w:basedOn w:val="af7"/>
    <w:link w:val="aff5"/>
    <w:rsid w:val="00BD5AA7"/>
    <w:rPr>
      <w:rFonts w:eastAsia="Times New Roman"/>
      <w:i/>
      <w:color w:val="333333"/>
      <w:sz w:val="20"/>
      <w:szCs w:val="20"/>
      <w:lang w:eastAsia="ru-RU"/>
    </w:rPr>
  </w:style>
  <w:style w:type="paragraph" w:customStyle="1" w:styleId="22">
    <w:name w:val="Заголовок (Уровень 2)"/>
    <w:basedOn w:val="a4"/>
    <w:next w:val="aff"/>
    <w:link w:val="28"/>
    <w:autoRedefine/>
    <w:qFormat/>
    <w:rsid w:val="0005162A"/>
    <w:pPr>
      <w:numPr>
        <w:ilvl w:val="1"/>
        <w:numId w:val="32"/>
      </w:numPr>
      <w:autoSpaceDE w:val="0"/>
      <w:autoSpaceDN w:val="0"/>
      <w:adjustRightInd w:val="0"/>
      <w:spacing w:after="0" w:line="240" w:lineRule="auto"/>
      <w:ind w:left="0" w:firstLine="709"/>
      <w:jc w:val="both"/>
      <w:outlineLvl w:val="2"/>
    </w:pPr>
    <w:rPr>
      <w:rFonts w:ascii="Times New Roman" w:eastAsia="Times New Roman" w:hAnsi="Times New Roman"/>
      <w:b/>
      <w:sz w:val="28"/>
      <w:szCs w:val="28"/>
      <w:lang w:eastAsia="ru-RU"/>
    </w:rPr>
  </w:style>
  <w:style w:type="character" w:customStyle="1" w:styleId="28">
    <w:name w:val="Заголовок (Уровень 2) Знак"/>
    <w:basedOn w:val="a5"/>
    <w:link w:val="22"/>
    <w:rsid w:val="0005162A"/>
    <w:rPr>
      <w:rFonts w:eastAsia="Times New Roman"/>
      <w:b/>
      <w:sz w:val="28"/>
      <w:szCs w:val="28"/>
    </w:rPr>
  </w:style>
  <w:style w:type="paragraph" w:customStyle="1" w:styleId="aff7">
    <w:name w:val="Обычный текст"/>
    <w:basedOn w:val="a4"/>
    <w:link w:val="aff8"/>
    <w:qFormat/>
    <w:rsid w:val="00BD5AA7"/>
    <w:pPr>
      <w:spacing w:after="0" w:line="240" w:lineRule="auto"/>
      <w:ind w:firstLine="709"/>
      <w:jc w:val="both"/>
    </w:pPr>
    <w:rPr>
      <w:rFonts w:ascii="Times New Roman" w:eastAsia="Times New Roman" w:hAnsi="Times New Roman"/>
      <w:sz w:val="28"/>
      <w:szCs w:val="28"/>
      <w:lang w:eastAsia="ru-RU"/>
    </w:rPr>
  </w:style>
  <w:style w:type="character" w:customStyle="1" w:styleId="aff8">
    <w:name w:val="Обычный текст Знак"/>
    <w:basedOn w:val="a5"/>
    <w:link w:val="aff7"/>
    <w:rsid w:val="00BD5AA7"/>
    <w:rPr>
      <w:rFonts w:eastAsia="Times New Roman"/>
      <w:lang w:eastAsia="ru-RU"/>
    </w:rPr>
  </w:style>
  <w:style w:type="paragraph" w:customStyle="1" w:styleId="aff9">
    <w:name w:val="Подчеркнутый"/>
    <w:basedOn w:val="a4"/>
    <w:link w:val="affa"/>
    <w:semiHidden/>
    <w:rsid w:val="00875545"/>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a">
    <w:name w:val="Подчеркнутый Знак"/>
    <w:basedOn w:val="a5"/>
    <w:link w:val="aff9"/>
    <w:semiHidden/>
    <w:rsid w:val="00875545"/>
    <w:rPr>
      <w:rFonts w:eastAsia="Times New Roman"/>
      <w:sz w:val="24"/>
      <w:szCs w:val="24"/>
      <w:u w:val="single"/>
      <w:lang w:eastAsia="ru-RU"/>
    </w:rPr>
  </w:style>
  <w:style w:type="paragraph" w:customStyle="1" w:styleId="18">
    <w:name w:val="Заголовок1"/>
    <w:basedOn w:val="a4"/>
    <w:rsid w:val="00875545"/>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S10">
    <w:name w:val="S_Заголовок 1"/>
    <w:basedOn w:val="a4"/>
    <w:rsid w:val="00875545"/>
    <w:pPr>
      <w:spacing w:after="0" w:line="240" w:lineRule="auto"/>
      <w:ind w:left="1287" w:hanging="360"/>
      <w:jc w:val="center"/>
    </w:pPr>
    <w:rPr>
      <w:rFonts w:ascii="Times New Roman" w:eastAsia="Times New Roman" w:hAnsi="Times New Roman"/>
      <w:b/>
      <w:caps/>
      <w:sz w:val="24"/>
      <w:szCs w:val="24"/>
      <w:lang w:eastAsia="ru-RU"/>
    </w:rPr>
  </w:style>
  <w:style w:type="paragraph" w:customStyle="1" w:styleId="S">
    <w:name w:val="S_Обычный"/>
    <w:basedOn w:val="a4"/>
    <w:link w:val="S5"/>
    <w:autoRedefine/>
    <w:qFormat/>
    <w:rsid w:val="000923A5"/>
    <w:pPr>
      <w:numPr>
        <w:numId w:val="4"/>
      </w:numPr>
      <w:spacing w:after="0" w:line="240" w:lineRule="auto"/>
    </w:pPr>
    <w:rPr>
      <w:rFonts w:ascii="Times New Roman" w:eastAsia="Times New Roman" w:hAnsi="Times New Roman"/>
      <w:sz w:val="28"/>
      <w:szCs w:val="26"/>
    </w:rPr>
  </w:style>
  <w:style w:type="character" w:customStyle="1" w:styleId="S5">
    <w:name w:val="S_Обычный Знак"/>
    <w:basedOn w:val="a5"/>
    <w:link w:val="S"/>
    <w:rsid w:val="000923A5"/>
    <w:rPr>
      <w:rFonts w:eastAsia="Times New Roman"/>
      <w:sz w:val="28"/>
      <w:szCs w:val="26"/>
      <w:lang w:eastAsia="en-US"/>
    </w:rPr>
  </w:style>
  <w:style w:type="paragraph" w:customStyle="1" w:styleId="affb">
    <w:name w:val="Знак Знак Знак Знак"/>
    <w:basedOn w:val="a4"/>
    <w:rsid w:val="00B369E4"/>
    <w:pPr>
      <w:spacing w:before="100" w:beforeAutospacing="1" w:after="100" w:afterAutospacing="1" w:line="240" w:lineRule="auto"/>
    </w:pPr>
    <w:rPr>
      <w:rFonts w:ascii="Tahoma" w:eastAsia="Times New Roman" w:hAnsi="Tahoma"/>
      <w:sz w:val="20"/>
      <w:szCs w:val="20"/>
      <w:lang w:val="en-US"/>
    </w:rPr>
  </w:style>
  <w:style w:type="character" w:customStyle="1" w:styleId="S6">
    <w:name w:val="S_Маркированный Знак Знак"/>
    <w:basedOn w:val="a5"/>
    <w:rsid w:val="008B6081"/>
    <w:rPr>
      <w:sz w:val="28"/>
      <w:szCs w:val="28"/>
      <w:lang w:val="ru-RU" w:eastAsia="ru-RU" w:bidi="ar-SA"/>
    </w:rPr>
  </w:style>
  <w:style w:type="paragraph" w:customStyle="1" w:styleId="29">
    <w:name w:val="Знак Знак Знак Знак2"/>
    <w:basedOn w:val="a4"/>
    <w:rsid w:val="009F2D6A"/>
    <w:pPr>
      <w:spacing w:before="100" w:beforeAutospacing="1" w:after="100" w:afterAutospacing="1" w:line="240" w:lineRule="auto"/>
    </w:pPr>
    <w:rPr>
      <w:rFonts w:ascii="Tahoma" w:eastAsia="Times New Roman" w:hAnsi="Tahoma"/>
      <w:sz w:val="20"/>
      <w:szCs w:val="20"/>
      <w:lang w:val="en-US"/>
    </w:rPr>
  </w:style>
  <w:style w:type="paragraph" w:styleId="affc">
    <w:name w:val="List Bullet"/>
    <w:basedOn w:val="a4"/>
    <w:rsid w:val="009F2D6A"/>
    <w:pPr>
      <w:spacing w:after="0" w:line="240" w:lineRule="auto"/>
      <w:ind w:left="720" w:hanging="360"/>
    </w:pPr>
    <w:rPr>
      <w:rFonts w:ascii="Times New Roman" w:eastAsia="Times New Roman" w:hAnsi="Times New Roman"/>
      <w:sz w:val="24"/>
      <w:szCs w:val="24"/>
      <w:lang w:eastAsia="ru-RU"/>
    </w:rPr>
  </w:style>
  <w:style w:type="character" w:customStyle="1" w:styleId="affd">
    <w:name w:val="Схема документа Знак"/>
    <w:basedOn w:val="a5"/>
    <w:link w:val="affe"/>
    <w:rsid w:val="009F2D6A"/>
    <w:rPr>
      <w:rFonts w:ascii="Tahoma" w:hAnsi="Tahoma"/>
      <w:sz w:val="24"/>
      <w:szCs w:val="24"/>
      <w:shd w:val="clear" w:color="auto" w:fill="000080"/>
      <w:lang w:eastAsia="ru-RU"/>
    </w:rPr>
  </w:style>
  <w:style w:type="paragraph" w:styleId="affe">
    <w:name w:val="Document Map"/>
    <w:basedOn w:val="a4"/>
    <w:link w:val="affd"/>
    <w:unhideWhenUsed/>
    <w:rsid w:val="009F2D6A"/>
    <w:pPr>
      <w:shd w:val="clear" w:color="auto" w:fill="000080"/>
      <w:spacing w:after="0" w:line="240" w:lineRule="auto"/>
    </w:pPr>
    <w:rPr>
      <w:rFonts w:ascii="Tahoma" w:hAnsi="Tahoma"/>
      <w:sz w:val="24"/>
      <w:szCs w:val="24"/>
      <w:shd w:val="clear" w:color="auto" w:fill="000080"/>
      <w:lang w:eastAsia="ru-RU"/>
    </w:rPr>
  </w:style>
  <w:style w:type="character" w:customStyle="1" w:styleId="19">
    <w:name w:val="Схема документа Знак1"/>
    <w:basedOn w:val="a5"/>
    <w:uiPriority w:val="99"/>
    <w:rsid w:val="009F2D6A"/>
    <w:rPr>
      <w:rFonts w:ascii="Tahoma" w:hAnsi="Tahoma" w:cs="Tahoma"/>
      <w:sz w:val="16"/>
      <w:szCs w:val="16"/>
    </w:rPr>
  </w:style>
  <w:style w:type="paragraph" w:customStyle="1" w:styleId="afff">
    <w:name w:val="Знак"/>
    <w:basedOn w:val="a4"/>
    <w:rsid w:val="009F2D6A"/>
    <w:pPr>
      <w:spacing w:after="0" w:line="240" w:lineRule="exact"/>
      <w:jc w:val="both"/>
    </w:pPr>
    <w:rPr>
      <w:rFonts w:ascii="Times New Roman" w:eastAsia="Times New Roman" w:hAnsi="Times New Roman"/>
      <w:sz w:val="24"/>
      <w:szCs w:val="24"/>
      <w:lang w:val="en-US"/>
    </w:rPr>
  </w:style>
  <w:style w:type="paragraph" w:customStyle="1" w:styleId="61">
    <w:name w:val="Знак6"/>
    <w:basedOn w:val="a4"/>
    <w:rsid w:val="0094659F"/>
    <w:pPr>
      <w:spacing w:after="0" w:line="240" w:lineRule="exact"/>
      <w:jc w:val="both"/>
    </w:pPr>
    <w:rPr>
      <w:rFonts w:ascii="Times New Roman" w:eastAsia="Times New Roman" w:hAnsi="Times New Roman"/>
      <w:sz w:val="24"/>
      <w:szCs w:val="24"/>
      <w:lang w:val="en-US"/>
    </w:rPr>
  </w:style>
  <w:style w:type="paragraph" w:customStyle="1" w:styleId="1a">
    <w:name w:val="Основной текст1"/>
    <w:basedOn w:val="a4"/>
    <w:rsid w:val="0094659F"/>
    <w:pPr>
      <w:tabs>
        <w:tab w:val="left" w:pos="709"/>
      </w:tabs>
      <w:spacing w:after="0" w:line="240" w:lineRule="auto"/>
      <w:jc w:val="both"/>
    </w:pPr>
    <w:rPr>
      <w:rFonts w:ascii="Arial" w:eastAsia="Times New Roman" w:hAnsi="Arial"/>
      <w:sz w:val="24"/>
      <w:szCs w:val="20"/>
      <w:lang w:eastAsia="ru-RU"/>
    </w:rPr>
  </w:style>
  <w:style w:type="paragraph" w:customStyle="1" w:styleId="1406">
    <w:name w:val="1406"/>
    <w:basedOn w:val="a4"/>
    <w:rsid w:val="006F4969"/>
    <w:pPr>
      <w:autoSpaceDE w:val="0"/>
      <w:autoSpaceDN w:val="0"/>
      <w:spacing w:after="120" w:line="240" w:lineRule="auto"/>
      <w:jc w:val="center"/>
    </w:pPr>
    <w:rPr>
      <w:rFonts w:ascii="Times New Roman" w:eastAsia="Times New Roman" w:hAnsi="Times New Roman"/>
      <w:b/>
      <w:bCs/>
      <w:color w:val="000000"/>
      <w:sz w:val="28"/>
      <w:szCs w:val="28"/>
      <w:lang w:eastAsia="ru-RU"/>
    </w:rPr>
  </w:style>
  <w:style w:type="paragraph" w:customStyle="1" w:styleId="1460">
    <w:name w:val="1460"/>
    <w:basedOn w:val="a4"/>
    <w:rsid w:val="006F4969"/>
    <w:pPr>
      <w:autoSpaceDE w:val="0"/>
      <w:autoSpaceDN w:val="0"/>
      <w:spacing w:before="120" w:after="0" w:line="240" w:lineRule="auto"/>
      <w:jc w:val="center"/>
    </w:pPr>
    <w:rPr>
      <w:rFonts w:ascii="Times New Roman" w:eastAsia="Times New Roman" w:hAnsi="Times New Roman"/>
      <w:b/>
      <w:bCs/>
      <w:color w:val="000000"/>
      <w:sz w:val="28"/>
      <w:szCs w:val="28"/>
      <w:lang w:eastAsia="ru-RU"/>
    </w:rPr>
  </w:style>
  <w:style w:type="paragraph" w:customStyle="1" w:styleId="1b">
    <w:name w:val="Знак Знак Знак Знак1"/>
    <w:basedOn w:val="a4"/>
    <w:rsid w:val="005A5046"/>
    <w:pPr>
      <w:spacing w:before="100" w:beforeAutospacing="1" w:after="100" w:afterAutospacing="1" w:line="240" w:lineRule="auto"/>
    </w:pPr>
    <w:rPr>
      <w:rFonts w:ascii="Tahoma" w:eastAsia="Times New Roman" w:hAnsi="Tahoma"/>
      <w:sz w:val="20"/>
      <w:szCs w:val="20"/>
      <w:lang w:val="en-US"/>
    </w:rPr>
  </w:style>
  <w:style w:type="paragraph" w:customStyle="1" w:styleId="51">
    <w:name w:val="Знак5"/>
    <w:basedOn w:val="a4"/>
    <w:rsid w:val="00DB4528"/>
    <w:pPr>
      <w:spacing w:after="0" w:line="240" w:lineRule="exact"/>
      <w:jc w:val="both"/>
    </w:pPr>
    <w:rPr>
      <w:rFonts w:ascii="Times New Roman" w:eastAsia="Times New Roman" w:hAnsi="Times New Roman"/>
      <w:sz w:val="24"/>
      <w:szCs w:val="24"/>
      <w:lang w:val="en-US"/>
    </w:rPr>
  </w:style>
  <w:style w:type="paragraph" w:styleId="33">
    <w:name w:val="Body Text Indent 3"/>
    <w:basedOn w:val="a4"/>
    <w:link w:val="34"/>
    <w:rsid w:val="00DB4528"/>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5"/>
    <w:link w:val="33"/>
    <w:rsid w:val="00DB4528"/>
    <w:rPr>
      <w:rFonts w:eastAsia="Times New Roman"/>
      <w:sz w:val="16"/>
      <w:szCs w:val="16"/>
      <w:lang w:eastAsia="ru-RU"/>
    </w:rPr>
  </w:style>
  <w:style w:type="paragraph" w:styleId="afff0">
    <w:name w:val="Title"/>
    <w:basedOn w:val="a4"/>
    <w:link w:val="afff1"/>
    <w:qFormat/>
    <w:rsid w:val="00DB4528"/>
    <w:pPr>
      <w:spacing w:after="0" w:line="240" w:lineRule="auto"/>
      <w:jc w:val="center"/>
    </w:pPr>
    <w:rPr>
      <w:rFonts w:ascii="Arial" w:eastAsia="Times New Roman" w:hAnsi="Arial"/>
      <w:b/>
      <w:szCs w:val="20"/>
      <w:lang w:eastAsia="ru-RU"/>
    </w:rPr>
  </w:style>
  <w:style w:type="character" w:customStyle="1" w:styleId="afff1">
    <w:name w:val="Название Знак"/>
    <w:basedOn w:val="a5"/>
    <w:link w:val="afff0"/>
    <w:rsid w:val="00DB4528"/>
    <w:rPr>
      <w:rFonts w:ascii="Arial" w:eastAsia="Times New Roman" w:hAnsi="Arial"/>
      <w:b/>
      <w:sz w:val="22"/>
      <w:szCs w:val="20"/>
      <w:lang w:eastAsia="ru-RU"/>
    </w:rPr>
  </w:style>
  <w:style w:type="paragraph" w:customStyle="1" w:styleId="FR2">
    <w:name w:val="FR2"/>
    <w:uiPriority w:val="99"/>
    <w:rsid w:val="00BB4C0D"/>
    <w:pPr>
      <w:widowControl w:val="0"/>
      <w:autoSpaceDE w:val="0"/>
      <w:autoSpaceDN w:val="0"/>
      <w:adjustRightInd w:val="0"/>
      <w:ind w:left="80" w:firstLine="120"/>
    </w:pPr>
    <w:rPr>
      <w:rFonts w:ascii="Arial" w:eastAsia="Times New Roman" w:hAnsi="Arial" w:cs="Arial"/>
      <w:sz w:val="12"/>
      <w:szCs w:val="12"/>
    </w:rPr>
  </w:style>
  <w:style w:type="paragraph" w:customStyle="1" w:styleId="41">
    <w:name w:val="Знак4"/>
    <w:basedOn w:val="a4"/>
    <w:rsid w:val="009D34F1"/>
    <w:pPr>
      <w:spacing w:after="0" w:line="240" w:lineRule="exact"/>
      <w:jc w:val="both"/>
    </w:pPr>
    <w:rPr>
      <w:rFonts w:ascii="Times New Roman" w:eastAsia="Times New Roman" w:hAnsi="Times New Roman"/>
      <w:sz w:val="24"/>
      <w:szCs w:val="24"/>
      <w:lang w:val="en-US"/>
    </w:rPr>
  </w:style>
  <w:style w:type="paragraph" w:customStyle="1" w:styleId="35">
    <w:name w:val="Знак3"/>
    <w:basedOn w:val="a4"/>
    <w:rsid w:val="00DE7D96"/>
    <w:pPr>
      <w:spacing w:after="0" w:line="240" w:lineRule="exact"/>
      <w:jc w:val="both"/>
    </w:pPr>
    <w:rPr>
      <w:rFonts w:ascii="Times New Roman" w:eastAsia="Times New Roman" w:hAnsi="Times New Roman"/>
      <w:sz w:val="24"/>
      <w:szCs w:val="24"/>
      <w:lang w:val="en-US"/>
    </w:rPr>
  </w:style>
  <w:style w:type="paragraph" w:customStyle="1" w:styleId="2a">
    <w:name w:val="Знак2"/>
    <w:basedOn w:val="a4"/>
    <w:rsid w:val="00213564"/>
    <w:pPr>
      <w:spacing w:after="0" w:line="240" w:lineRule="exact"/>
      <w:jc w:val="both"/>
    </w:pPr>
    <w:rPr>
      <w:rFonts w:ascii="Times New Roman" w:eastAsia="Times New Roman" w:hAnsi="Times New Roman"/>
      <w:sz w:val="24"/>
      <w:szCs w:val="24"/>
      <w:lang w:val="en-US"/>
    </w:rPr>
  </w:style>
  <w:style w:type="paragraph" w:customStyle="1" w:styleId="2b">
    <w:name w:val="Основной текст2"/>
    <w:basedOn w:val="a4"/>
    <w:rsid w:val="00213564"/>
    <w:pPr>
      <w:tabs>
        <w:tab w:val="left" w:pos="709"/>
      </w:tabs>
      <w:spacing w:after="0" w:line="240" w:lineRule="auto"/>
      <w:jc w:val="both"/>
    </w:pPr>
    <w:rPr>
      <w:rFonts w:ascii="Arial" w:eastAsia="Times New Roman" w:hAnsi="Arial"/>
      <w:sz w:val="24"/>
      <w:szCs w:val="20"/>
      <w:lang w:eastAsia="ru-RU"/>
    </w:rPr>
  </w:style>
  <w:style w:type="character" w:customStyle="1" w:styleId="S11">
    <w:name w:val="S_Маркированный Знак1"/>
    <w:basedOn w:val="a5"/>
    <w:rsid w:val="00CD0B2C"/>
    <w:rPr>
      <w:sz w:val="24"/>
      <w:szCs w:val="24"/>
    </w:rPr>
  </w:style>
  <w:style w:type="paragraph" w:customStyle="1" w:styleId="S7">
    <w:name w:val="S_Обычный жирный"/>
    <w:basedOn w:val="a4"/>
    <w:link w:val="S8"/>
    <w:qFormat/>
    <w:rsid w:val="00943D66"/>
    <w:pPr>
      <w:spacing w:after="0" w:line="240" w:lineRule="auto"/>
      <w:ind w:firstLine="709"/>
      <w:jc w:val="both"/>
    </w:pPr>
    <w:rPr>
      <w:rFonts w:ascii="Times New Roman" w:eastAsia="Times New Roman" w:hAnsi="Times New Roman"/>
      <w:sz w:val="28"/>
      <w:szCs w:val="24"/>
    </w:rPr>
  </w:style>
  <w:style w:type="paragraph" w:customStyle="1" w:styleId="S9">
    <w:name w:val="S_Заголовок таблицы"/>
    <w:basedOn w:val="a4"/>
    <w:link w:val="Sa"/>
    <w:autoRedefine/>
    <w:rsid w:val="00C626B5"/>
    <w:pPr>
      <w:spacing w:after="0" w:line="240" w:lineRule="auto"/>
      <w:ind w:firstLine="709"/>
      <w:jc w:val="center"/>
    </w:pPr>
    <w:rPr>
      <w:rFonts w:ascii="Times New Roman" w:eastAsia="Times New Roman" w:hAnsi="Times New Roman"/>
      <w:sz w:val="24"/>
      <w:szCs w:val="24"/>
      <w:u w:val="single"/>
      <w:lang w:eastAsia="ru-RU"/>
    </w:rPr>
  </w:style>
  <w:style w:type="character" w:customStyle="1" w:styleId="Sa">
    <w:name w:val="S_Заголовок таблицы Знак"/>
    <w:basedOn w:val="S5"/>
    <w:link w:val="S9"/>
    <w:rsid w:val="00C626B5"/>
    <w:rPr>
      <w:rFonts w:eastAsia="Times New Roman"/>
      <w:sz w:val="28"/>
      <w:szCs w:val="26"/>
      <w:u w:val="single"/>
      <w:lang w:eastAsia="en-US"/>
    </w:rPr>
  </w:style>
  <w:style w:type="paragraph" w:customStyle="1" w:styleId="Sb">
    <w:name w:val="S_Таблица"/>
    <w:basedOn w:val="a4"/>
    <w:link w:val="S12"/>
    <w:autoRedefine/>
    <w:qFormat/>
    <w:rsid w:val="00C626B5"/>
    <w:pPr>
      <w:spacing w:after="0" w:line="240" w:lineRule="auto"/>
      <w:jc w:val="right"/>
    </w:pPr>
    <w:rPr>
      <w:rFonts w:ascii="Times New Roman" w:eastAsia="Times New Roman" w:hAnsi="Times New Roman"/>
      <w:sz w:val="24"/>
      <w:szCs w:val="24"/>
      <w:lang w:eastAsia="ru-RU"/>
    </w:rPr>
  </w:style>
  <w:style w:type="character" w:customStyle="1" w:styleId="S12">
    <w:name w:val="S_Таблица Знак1"/>
    <w:basedOn w:val="a5"/>
    <w:link w:val="Sb"/>
    <w:rsid w:val="00C626B5"/>
    <w:rPr>
      <w:rFonts w:eastAsia="Times New Roman"/>
      <w:sz w:val="24"/>
      <w:szCs w:val="24"/>
      <w:lang w:eastAsia="ru-RU"/>
    </w:rPr>
  </w:style>
  <w:style w:type="paragraph" w:customStyle="1" w:styleId="Sc">
    <w:name w:val="S_Обычный в таблице"/>
    <w:basedOn w:val="a4"/>
    <w:link w:val="Sd"/>
    <w:rsid w:val="00C626B5"/>
    <w:pPr>
      <w:spacing w:after="0" w:line="240" w:lineRule="auto"/>
      <w:jc w:val="center"/>
    </w:pPr>
    <w:rPr>
      <w:rFonts w:ascii="Times New Roman" w:eastAsia="Times New Roman" w:hAnsi="Times New Roman"/>
      <w:sz w:val="20"/>
      <w:szCs w:val="20"/>
      <w:lang w:eastAsia="ru-RU"/>
    </w:rPr>
  </w:style>
  <w:style w:type="character" w:styleId="afff2">
    <w:name w:val="Strong"/>
    <w:basedOn w:val="a5"/>
    <w:qFormat/>
    <w:rsid w:val="003D65BE"/>
    <w:rPr>
      <w:b/>
      <w:bCs/>
    </w:rPr>
  </w:style>
  <w:style w:type="paragraph" w:customStyle="1" w:styleId="ConsNormal">
    <w:name w:val="ConsNormal"/>
    <w:link w:val="ConsNormal0"/>
    <w:rsid w:val="003D65BE"/>
    <w:pPr>
      <w:widowControl w:val="0"/>
      <w:autoSpaceDE w:val="0"/>
      <w:autoSpaceDN w:val="0"/>
      <w:adjustRightInd w:val="0"/>
      <w:ind w:firstLine="720"/>
    </w:pPr>
    <w:rPr>
      <w:rFonts w:ascii="Arial" w:eastAsia="Times New Roman" w:hAnsi="Arial" w:cs="Arial"/>
    </w:rPr>
  </w:style>
  <w:style w:type="paragraph" w:customStyle="1" w:styleId="ConsCell">
    <w:name w:val="ConsCell"/>
    <w:rsid w:val="003D65BE"/>
    <w:pPr>
      <w:widowControl w:val="0"/>
      <w:autoSpaceDE w:val="0"/>
      <w:autoSpaceDN w:val="0"/>
      <w:adjustRightInd w:val="0"/>
    </w:pPr>
    <w:rPr>
      <w:rFonts w:ascii="Arial" w:eastAsia="Times New Roman" w:hAnsi="Arial" w:cs="Arial"/>
    </w:rPr>
  </w:style>
  <w:style w:type="paragraph" w:customStyle="1" w:styleId="afff3">
    <w:name w:val="Текст в таблице ДБ"/>
    <w:basedOn w:val="a4"/>
    <w:rsid w:val="003D65BE"/>
    <w:pPr>
      <w:spacing w:after="0" w:line="240" w:lineRule="auto"/>
    </w:pPr>
    <w:rPr>
      <w:rFonts w:ascii="Times New Roman" w:eastAsia="Times New Roman" w:hAnsi="Times New Roman"/>
      <w:sz w:val="24"/>
      <w:szCs w:val="24"/>
      <w:lang w:eastAsia="ru-RU"/>
    </w:rPr>
  </w:style>
  <w:style w:type="paragraph" w:customStyle="1" w:styleId="afff4">
    <w:name w:val="Текст таблицы"/>
    <w:basedOn w:val="a4"/>
    <w:rsid w:val="003D65BE"/>
    <w:pPr>
      <w:spacing w:after="0" w:line="240" w:lineRule="auto"/>
      <w:jc w:val="center"/>
    </w:pPr>
    <w:rPr>
      <w:rFonts w:ascii="Arial" w:eastAsia="Times New Roman" w:hAnsi="Arial"/>
      <w:sz w:val="24"/>
      <w:szCs w:val="24"/>
      <w:lang w:eastAsia="ru-RU"/>
    </w:rPr>
  </w:style>
  <w:style w:type="paragraph" w:styleId="42">
    <w:name w:val="toc 4"/>
    <w:basedOn w:val="a4"/>
    <w:next w:val="a4"/>
    <w:autoRedefine/>
    <w:rsid w:val="003D65BE"/>
    <w:pPr>
      <w:spacing w:after="0"/>
      <w:ind w:left="440"/>
    </w:pPr>
    <w:rPr>
      <w:sz w:val="20"/>
      <w:szCs w:val="20"/>
    </w:rPr>
  </w:style>
  <w:style w:type="paragraph" w:customStyle="1" w:styleId="1c">
    <w:name w:val="Обычный1"/>
    <w:link w:val="Normal"/>
    <w:uiPriority w:val="99"/>
    <w:rsid w:val="003D65BE"/>
    <w:rPr>
      <w:rFonts w:eastAsia="Times New Roman"/>
      <w:snapToGrid w:val="0"/>
    </w:rPr>
  </w:style>
  <w:style w:type="paragraph" w:styleId="36">
    <w:name w:val="List Bullet 3"/>
    <w:basedOn w:val="a4"/>
    <w:autoRedefine/>
    <w:rsid w:val="003D65BE"/>
    <w:pPr>
      <w:spacing w:after="0" w:line="360" w:lineRule="auto"/>
      <w:jc w:val="right"/>
    </w:pPr>
    <w:rPr>
      <w:rFonts w:ascii="Arial" w:eastAsia="Times New Roman" w:hAnsi="Arial"/>
      <w:sz w:val="24"/>
      <w:szCs w:val="20"/>
    </w:rPr>
  </w:style>
  <w:style w:type="paragraph" w:customStyle="1" w:styleId="afff5">
    <w:name w:val="Перечисление"/>
    <w:basedOn w:val="aff"/>
    <w:rsid w:val="003D65BE"/>
    <w:pPr>
      <w:widowControl/>
      <w:autoSpaceDE/>
      <w:autoSpaceDN/>
      <w:adjustRightInd/>
      <w:spacing w:after="0"/>
      <w:jc w:val="both"/>
    </w:pPr>
    <w:rPr>
      <w:sz w:val="24"/>
    </w:rPr>
  </w:style>
  <w:style w:type="paragraph" w:customStyle="1" w:styleId="afff6">
    <w:name w:val="Основной текст документа"/>
    <w:rsid w:val="003D65BE"/>
    <w:pPr>
      <w:spacing w:before="60" w:after="60"/>
      <w:ind w:firstLine="709"/>
      <w:jc w:val="both"/>
    </w:pPr>
    <w:rPr>
      <w:rFonts w:eastAsia="Times New Roman"/>
      <w:sz w:val="24"/>
    </w:rPr>
  </w:style>
  <w:style w:type="paragraph" w:customStyle="1" w:styleId="FR3">
    <w:name w:val="FR3"/>
    <w:rsid w:val="008A69ED"/>
    <w:pPr>
      <w:widowControl w:val="0"/>
      <w:autoSpaceDE w:val="0"/>
      <w:autoSpaceDN w:val="0"/>
      <w:adjustRightInd w:val="0"/>
      <w:spacing w:line="320" w:lineRule="auto"/>
      <w:ind w:firstLine="500"/>
    </w:pPr>
    <w:rPr>
      <w:rFonts w:eastAsia="Times New Roman"/>
      <w:sz w:val="18"/>
      <w:szCs w:val="18"/>
    </w:rPr>
  </w:style>
  <w:style w:type="character" w:styleId="afff7">
    <w:name w:val="FollowedHyperlink"/>
    <w:basedOn w:val="a5"/>
    <w:uiPriority w:val="99"/>
    <w:unhideWhenUsed/>
    <w:rsid w:val="00B556D6"/>
    <w:rPr>
      <w:color w:val="800080"/>
      <w:u w:val="single"/>
    </w:rPr>
  </w:style>
  <w:style w:type="paragraph" w:styleId="1d">
    <w:name w:val="toc 1"/>
    <w:basedOn w:val="a4"/>
    <w:autoRedefine/>
    <w:uiPriority w:val="39"/>
    <w:unhideWhenUsed/>
    <w:qFormat/>
    <w:rsid w:val="00B74CB5"/>
    <w:pPr>
      <w:tabs>
        <w:tab w:val="left" w:pos="1320"/>
        <w:tab w:val="right" w:leader="dot" w:pos="9912"/>
      </w:tabs>
      <w:spacing w:after="0" w:line="288" w:lineRule="auto"/>
      <w:ind w:firstLine="284"/>
    </w:pPr>
    <w:rPr>
      <w:rFonts w:ascii="Times New Roman" w:hAnsi="Times New Roman"/>
      <w:bCs/>
      <w:noProof/>
      <w:sz w:val="28"/>
      <w:szCs w:val="24"/>
    </w:rPr>
  </w:style>
  <w:style w:type="paragraph" w:styleId="2c">
    <w:name w:val="toc 2"/>
    <w:basedOn w:val="a4"/>
    <w:autoRedefine/>
    <w:uiPriority w:val="39"/>
    <w:unhideWhenUsed/>
    <w:qFormat/>
    <w:rsid w:val="00BC3C86"/>
    <w:pPr>
      <w:shd w:val="clear" w:color="auto" w:fill="FFFFFF" w:themeFill="background1"/>
      <w:tabs>
        <w:tab w:val="left" w:pos="440"/>
        <w:tab w:val="right" w:leader="dot" w:pos="9912"/>
      </w:tabs>
      <w:spacing w:after="0" w:line="240" w:lineRule="auto"/>
      <w:jc w:val="center"/>
    </w:pPr>
    <w:rPr>
      <w:rFonts w:ascii="Times New Roman" w:eastAsiaTheme="minorEastAsia" w:hAnsi="Times New Roman"/>
      <w:b/>
      <w:noProof/>
      <w:sz w:val="28"/>
      <w:szCs w:val="28"/>
      <w:lang w:eastAsia="ru-RU"/>
    </w:rPr>
  </w:style>
  <w:style w:type="paragraph" w:styleId="37">
    <w:name w:val="toc 3"/>
    <w:basedOn w:val="a4"/>
    <w:autoRedefine/>
    <w:uiPriority w:val="39"/>
    <w:unhideWhenUsed/>
    <w:qFormat/>
    <w:rsid w:val="00B556D6"/>
    <w:pPr>
      <w:spacing w:after="0"/>
      <w:ind w:left="220"/>
    </w:pPr>
    <w:rPr>
      <w:sz w:val="20"/>
      <w:szCs w:val="20"/>
    </w:rPr>
  </w:style>
  <w:style w:type="character" w:customStyle="1" w:styleId="msoins0">
    <w:name w:val="msoins"/>
    <w:basedOn w:val="a5"/>
    <w:rsid w:val="00B556D6"/>
    <w:rPr>
      <w:color w:val="008080"/>
      <w:u w:val="single"/>
    </w:rPr>
  </w:style>
  <w:style w:type="character" w:customStyle="1" w:styleId="msodel0">
    <w:name w:val="msodel"/>
    <w:basedOn w:val="a5"/>
    <w:rsid w:val="00B556D6"/>
    <w:rPr>
      <w:strike/>
      <w:color w:val="FF0000"/>
    </w:rPr>
  </w:style>
  <w:style w:type="character" w:customStyle="1" w:styleId="msochangeprop0">
    <w:name w:val="msochangeprop"/>
    <w:basedOn w:val="a5"/>
    <w:rsid w:val="00B556D6"/>
    <w:rPr>
      <w:color w:val="000000"/>
    </w:rPr>
  </w:style>
  <w:style w:type="paragraph" w:customStyle="1" w:styleId="ConsPlusNormal">
    <w:name w:val="ConsPlusNormal"/>
    <w:link w:val="ConsPlusNormal0"/>
    <w:rsid w:val="00BE04D2"/>
    <w:pPr>
      <w:widowControl w:val="0"/>
      <w:autoSpaceDE w:val="0"/>
      <w:autoSpaceDN w:val="0"/>
      <w:adjustRightInd w:val="0"/>
      <w:ind w:firstLine="720"/>
    </w:pPr>
    <w:rPr>
      <w:rFonts w:ascii="Arial" w:eastAsia="Times New Roman" w:hAnsi="Arial" w:cs="Arial"/>
    </w:rPr>
  </w:style>
  <w:style w:type="character" w:customStyle="1" w:styleId="FontStyle20">
    <w:name w:val="Font Style20"/>
    <w:basedOn w:val="a5"/>
    <w:rsid w:val="002B340E"/>
    <w:rPr>
      <w:rFonts w:ascii="Times New Roman" w:hAnsi="Times New Roman" w:cs="Times New Roman"/>
      <w:i/>
      <w:iCs/>
      <w:sz w:val="18"/>
      <w:szCs w:val="18"/>
    </w:rPr>
  </w:style>
  <w:style w:type="paragraph" w:customStyle="1" w:styleId="Style21">
    <w:name w:val="Style21"/>
    <w:basedOn w:val="a4"/>
    <w:uiPriority w:val="99"/>
    <w:rsid w:val="00D87820"/>
    <w:pPr>
      <w:widowControl w:val="0"/>
      <w:autoSpaceDE w:val="0"/>
      <w:autoSpaceDN w:val="0"/>
      <w:adjustRightInd w:val="0"/>
      <w:spacing w:after="0" w:line="324" w:lineRule="exact"/>
      <w:ind w:hanging="302"/>
    </w:pPr>
    <w:rPr>
      <w:rFonts w:ascii="Times New Roman" w:eastAsia="Times New Roman" w:hAnsi="Times New Roman"/>
      <w:sz w:val="24"/>
      <w:szCs w:val="24"/>
      <w:lang w:eastAsia="ru-RU"/>
    </w:rPr>
  </w:style>
  <w:style w:type="character" w:customStyle="1" w:styleId="FontStyle49">
    <w:name w:val="Font Style49"/>
    <w:basedOn w:val="a5"/>
    <w:uiPriority w:val="99"/>
    <w:rsid w:val="00D87820"/>
    <w:rPr>
      <w:rFonts w:ascii="Times New Roman" w:hAnsi="Times New Roman" w:cs="Times New Roman"/>
      <w:sz w:val="26"/>
      <w:szCs w:val="26"/>
    </w:rPr>
  </w:style>
  <w:style w:type="paragraph" w:customStyle="1" w:styleId="Style4">
    <w:name w:val="Style4"/>
    <w:basedOn w:val="a4"/>
    <w:rsid w:val="00D87820"/>
    <w:pPr>
      <w:widowControl w:val="0"/>
      <w:autoSpaceDE w:val="0"/>
      <w:autoSpaceDN w:val="0"/>
      <w:adjustRightInd w:val="0"/>
      <w:spacing w:after="0" w:line="482" w:lineRule="exact"/>
    </w:pPr>
    <w:rPr>
      <w:rFonts w:ascii="Times New Roman" w:eastAsia="Times New Roman" w:hAnsi="Times New Roman"/>
      <w:sz w:val="24"/>
      <w:szCs w:val="24"/>
      <w:lang w:eastAsia="ru-RU"/>
    </w:rPr>
  </w:style>
  <w:style w:type="character" w:customStyle="1" w:styleId="FontStyle13">
    <w:name w:val="Font Style13"/>
    <w:basedOn w:val="a5"/>
    <w:uiPriority w:val="99"/>
    <w:rsid w:val="00D87820"/>
    <w:rPr>
      <w:rFonts w:ascii="Arial Narrow" w:hAnsi="Arial Narrow" w:cs="Arial Narrow"/>
      <w:sz w:val="34"/>
      <w:szCs w:val="34"/>
    </w:rPr>
  </w:style>
  <w:style w:type="paragraph" w:customStyle="1" w:styleId="afff8">
    <w:name w:val="Таблица"/>
    <w:basedOn w:val="a4"/>
    <w:qFormat/>
    <w:rsid w:val="00EC0D9C"/>
    <w:pPr>
      <w:widowControl w:val="0"/>
      <w:spacing w:after="0" w:line="264" w:lineRule="auto"/>
      <w:jc w:val="both"/>
    </w:pPr>
    <w:rPr>
      <w:rFonts w:ascii="Times New Roman" w:eastAsia="Times New Roman" w:hAnsi="Times New Roman"/>
      <w:sz w:val="24"/>
      <w:szCs w:val="20"/>
      <w:lang w:eastAsia="ru-RU"/>
    </w:rPr>
  </w:style>
  <w:style w:type="paragraph" w:customStyle="1" w:styleId="afff9">
    <w:name w:val="Основной"/>
    <w:basedOn w:val="af4"/>
    <w:rsid w:val="0044466E"/>
    <w:pPr>
      <w:suppressAutoHyphens w:val="0"/>
      <w:spacing w:after="0"/>
      <w:ind w:left="0" w:firstLine="680"/>
      <w:jc w:val="both"/>
    </w:pPr>
    <w:rPr>
      <w:sz w:val="28"/>
      <w:lang w:eastAsia="ru-RU"/>
    </w:rPr>
  </w:style>
  <w:style w:type="character" w:customStyle="1" w:styleId="210">
    <w:name w:val="Основной текст 2 Знак1"/>
    <w:basedOn w:val="a5"/>
    <w:rsid w:val="0044466E"/>
    <w:rPr>
      <w:rFonts w:ascii="Times New Roman" w:eastAsia="Times New Roman" w:hAnsi="Times New Roman" w:cs="Times New Roman"/>
      <w:sz w:val="24"/>
      <w:szCs w:val="24"/>
    </w:rPr>
  </w:style>
  <w:style w:type="paragraph" w:styleId="afffa">
    <w:name w:val="Body Text First Indent"/>
    <w:basedOn w:val="aff"/>
    <w:link w:val="afffb"/>
    <w:rsid w:val="0044466E"/>
    <w:pPr>
      <w:widowControl/>
      <w:autoSpaceDE/>
      <w:autoSpaceDN/>
      <w:adjustRightInd/>
      <w:ind w:firstLine="210"/>
    </w:pPr>
  </w:style>
  <w:style w:type="character" w:customStyle="1" w:styleId="afffb">
    <w:name w:val="Красная строка Знак"/>
    <w:basedOn w:val="aff0"/>
    <w:link w:val="afffa"/>
    <w:rsid w:val="0044466E"/>
    <w:rPr>
      <w:rFonts w:eastAsia="Times New Roman"/>
      <w:sz w:val="20"/>
      <w:szCs w:val="20"/>
      <w:lang w:eastAsia="ru-RU"/>
    </w:rPr>
  </w:style>
  <w:style w:type="paragraph" w:customStyle="1" w:styleId="bodytext">
    <w:name w:val="body_text"/>
    <w:rsid w:val="0044466E"/>
    <w:pPr>
      <w:ind w:firstLine="709"/>
      <w:jc w:val="both"/>
    </w:pPr>
    <w:rPr>
      <w:rFonts w:eastAsia="Times New Roman"/>
      <w:sz w:val="24"/>
    </w:rPr>
  </w:style>
  <w:style w:type="paragraph" w:customStyle="1" w:styleId="2d">
    <w:name w:val="çàãîëîâîê 2"/>
    <w:basedOn w:val="a4"/>
    <w:next w:val="a4"/>
    <w:rsid w:val="0044466E"/>
    <w:pPr>
      <w:keepNext/>
      <w:spacing w:after="0" w:line="360" w:lineRule="auto"/>
      <w:ind w:firstLine="709"/>
      <w:jc w:val="right"/>
    </w:pPr>
    <w:rPr>
      <w:rFonts w:ascii="Times New Roman" w:eastAsia="Times New Roman" w:hAnsi="Times New Roman"/>
      <w:b/>
      <w:sz w:val="24"/>
      <w:szCs w:val="20"/>
      <w:lang w:eastAsia="ru-RU"/>
    </w:rPr>
  </w:style>
  <w:style w:type="paragraph" w:styleId="afffc">
    <w:name w:val="Plain Text"/>
    <w:basedOn w:val="a4"/>
    <w:link w:val="1e"/>
    <w:rsid w:val="0044466E"/>
    <w:pPr>
      <w:spacing w:after="0" w:line="240" w:lineRule="auto"/>
      <w:ind w:firstLine="709"/>
    </w:pPr>
    <w:rPr>
      <w:rFonts w:ascii="Courier New" w:eastAsia="Times New Roman" w:hAnsi="Courier New"/>
      <w:sz w:val="24"/>
      <w:szCs w:val="24"/>
      <w:lang w:eastAsia="ru-RU"/>
    </w:rPr>
  </w:style>
  <w:style w:type="character" w:customStyle="1" w:styleId="1e">
    <w:name w:val="Текст Знак1"/>
    <w:basedOn w:val="a5"/>
    <w:link w:val="afffc"/>
    <w:rsid w:val="0044466E"/>
    <w:rPr>
      <w:rFonts w:ascii="Courier New" w:eastAsia="Times New Roman" w:hAnsi="Courier New"/>
      <w:sz w:val="24"/>
      <w:szCs w:val="24"/>
      <w:lang w:eastAsia="ru-RU"/>
    </w:rPr>
  </w:style>
  <w:style w:type="character" w:customStyle="1" w:styleId="afffd">
    <w:name w:val="Текст Знак"/>
    <w:basedOn w:val="a5"/>
    <w:rsid w:val="0044466E"/>
    <w:rPr>
      <w:rFonts w:ascii="Consolas" w:hAnsi="Consolas" w:cs="Times New Roman"/>
      <w:sz w:val="21"/>
      <w:szCs w:val="21"/>
    </w:rPr>
  </w:style>
  <w:style w:type="character" w:customStyle="1" w:styleId="afffe">
    <w:name w:val="Знак Знак Знак"/>
    <w:basedOn w:val="a5"/>
    <w:rsid w:val="0044466E"/>
    <w:rPr>
      <w:rFonts w:ascii="Courier New" w:hAnsi="Courier New"/>
      <w:lang w:val="ru-RU" w:eastAsia="ru-RU" w:bidi="ar-SA"/>
    </w:rPr>
  </w:style>
  <w:style w:type="paragraph" w:customStyle="1" w:styleId="affff">
    <w:name w:val="Комментарий"/>
    <w:basedOn w:val="a4"/>
    <w:next w:val="a4"/>
    <w:rsid w:val="0044466E"/>
    <w:pPr>
      <w:widowControl w:val="0"/>
      <w:autoSpaceDE w:val="0"/>
      <w:autoSpaceDN w:val="0"/>
      <w:adjustRightInd w:val="0"/>
      <w:spacing w:after="0" w:line="240" w:lineRule="auto"/>
      <w:ind w:left="170" w:firstLine="709"/>
      <w:jc w:val="both"/>
    </w:pPr>
    <w:rPr>
      <w:rFonts w:ascii="Arial" w:eastAsia="Times New Roman" w:hAnsi="Arial"/>
      <w:i/>
      <w:iCs/>
      <w:color w:val="800080"/>
      <w:sz w:val="20"/>
      <w:szCs w:val="20"/>
      <w:lang w:eastAsia="ru-RU"/>
    </w:rPr>
  </w:style>
  <w:style w:type="paragraph" w:customStyle="1" w:styleId="Report">
    <w:name w:val="Report"/>
    <w:basedOn w:val="a4"/>
    <w:rsid w:val="0044466E"/>
    <w:pPr>
      <w:spacing w:after="0" w:line="360" w:lineRule="auto"/>
      <w:ind w:firstLine="567"/>
      <w:jc w:val="both"/>
    </w:pPr>
    <w:rPr>
      <w:rFonts w:ascii="Times New Roman" w:eastAsia="Times New Roman" w:hAnsi="Times New Roman"/>
      <w:sz w:val="24"/>
      <w:szCs w:val="20"/>
      <w:lang w:eastAsia="ru-RU"/>
    </w:rPr>
  </w:style>
  <w:style w:type="paragraph" w:customStyle="1" w:styleId="120">
    <w:name w:val="Основной текст.Основной текст12"/>
    <w:rsid w:val="0044466E"/>
    <w:pPr>
      <w:ind w:firstLine="709"/>
    </w:pPr>
    <w:rPr>
      <w:rFonts w:eastAsia="Times New Roman"/>
      <w:color w:val="000000"/>
      <w:sz w:val="28"/>
    </w:rPr>
  </w:style>
  <w:style w:type="paragraph" w:customStyle="1" w:styleId="1f">
    <w:name w:val="Основной текст с отступом.Мой Заголовок 1"/>
    <w:basedOn w:val="a4"/>
    <w:rsid w:val="0044466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ConsPlusTitle">
    <w:name w:val="ConsPlusTitle"/>
    <w:rsid w:val="0044466E"/>
    <w:pPr>
      <w:widowControl w:val="0"/>
      <w:autoSpaceDE w:val="0"/>
      <w:autoSpaceDN w:val="0"/>
      <w:adjustRightInd w:val="0"/>
      <w:ind w:firstLine="709"/>
    </w:pPr>
    <w:rPr>
      <w:rFonts w:ascii="Arial" w:eastAsia="Times New Roman" w:hAnsi="Arial" w:cs="Arial"/>
      <w:b/>
      <w:bCs/>
      <w:sz w:val="16"/>
      <w:szCs w:val="16"/>
    </w:rPr>
  </w:style>
  <w:style w:type="paragraph" w:customStyle="1" w:styleId="BodyText21">
    <w:name w:val="Body Text 2.Мой Заголовок 1"/>
    <w:rsid w:val="0044466E"/>
    <w:pPr>
      <w:ind w:firstLine="709"/>
      <w:jc w:val="both"/>
    </w:pPr>
    <w:rPr>
      <w:rFonts w:eastAsia="Times New Roman"/>
      <w:sz w:val="28"/>
    </w:rPr>
  </w:style>
  <w:style w:type="character" w:customStyle="1" w:styleId="affff0">
    <w:name w:val="Символ сноски"/>
    <w:rsid w:val="0044466E"/>
  </w:style>
  <w:style w:type="paragraph" w:customStyle="1" w:styleId="CharChar">
    <w:name w:val="Char Char"/>
    <w:basedOn w:val="a4"/>
    <w:uiPriority w:val="99"/>
    <w:rsid w:val="0044466E"/>
    <w:pPr>
      <w:autoSpaceDE w:val="0"/>
      <w:autoSpaceDN w:val="0"/>
      <w:spacing w:after="160" w:line="240" w:lineRule="exact"/>
      <w:ind w:firstLine="709"/>
    </w:pPr>
    <w:rPr>
      <w:rFonts w:ascii="Arial" w:eastAsia="MS Mincho" w:hAnsi="Arial" w:cs="Arial"/>
      <w:b/>
      <w:sz w:val="20"/>
      <w:szCs w:val="20"/>
      <w:lang w:val="en-US" w:eastAsia="de-DE"/>
    </w:rPr>
  </w:style>
  <w:style w:type="paragraph" w:customStyle="1" w:styleId="Style2">
    <w:name w:val="Style2"/>
    <w:basedOn w:val="a4"/>
    <w:rsid w:val="0044466E"/>
    <w:pPr>
      <w:widowControl w:val="0"/>
      <w:autoSpaceDE w:val="0"/>
      <w:autoSpaceDN w:val="0"/>
      <w:adjustRightInd w:val="0"/>
      <w:spacing w:after="0" w:line="182" w:lineRule="exact"/>
      <w:ind w:firstLine="709"/>
    </w:pPr>
    <w:rPr>
      <w:rFonts w:ascii="Times New Roman" w:eastAsia="Times New Roman" w:hAnsi="Times New Roman"/>
      <w:sz w:val="24"/>
      <w:szCs w:val="24"/>
      <w:lang w:eastAsia="ru-RU"/>
    </w:rPr>
  </w:style>
  <w:style w:type="paragraph" w:customStyle="1" w:styleId="Style6">
    <w:name w:val="Style6"/>
    <w:basedOn w:val="a4"/>
    <w:rsid w:val="0044466E"/>
    <w:pPr>
      <w:widowControl w:val="0"/>
      <w:autoSpaceDE w:val="0"/>
      <w:autoSpaceDN w:val="0"/>
      <w:adjustRightInd w:val="0"/>
      <w:spacing w:after="0" w:line="346" w:lineRule="exact"/>
      <w:ind w:firstLine="709"/>
    </w:pPr>
    <w:rPr>
      <w:rFonts w:ascii="Times New Roman" w:eastAsia="Times New Roman" w:hAnsi="Times New Roman"/>
      <w:sz w:val="24"/>
      <w:szCs w:val="24"/>
      <w:lang w:eastAsia="ru-RU"/>
    </w:rPr>
  </w:style>
  <w:style w:type="paragraph" w:customStyle="1" w:styleId="Style7">
    <w:name w:val="Style7"/>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8">
    <w:name w:val="Style8"/>
    <w:basedOn w:val="a4"/>
    <w:rsid w:val="0044466E"/>
    <w:pPr>
      <w:widowControl w:val="0"/>
      <w:autoSpaceDE w:val="0"/>
      <w:autoSpaceDN w:val="0"/>
      <w:adjustRightInd w:val="0"/>
      <w:spacing w:after="0" w:line="163" w:lineRule="exact"/>
      <w:ind w:firstLine="709"/>
      <w:jc w:val="center"/>
    </w:pPr>
    <w:rPr>
      <w:rFonts w:ascii="Times New Roman" w:eastAsia="Times New Roman" w:hAnsi="Times New Roman"/>
      <w:sz w:val="24"/>
      <w:szCs w:val="24"/>
      <w:lang w:eastAsia="ru-RU"/>
    </w:rPr>
  </w:style>
  <w:style w:type="paragraph" w:customStyle="1" w:styleId="Style9">
    <w:name w:val="Style9"/>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1">
    <w:name w:val="Style11"/>
    <w:basedOn w:val="a4"/>
    <w:rsid w:val="0044466E"/>
    <w:pPr>
      <w:widowControl w:val="0"/>
      <w:autoSpaceDE w:val="0"/>
      <w:autoSpaceDN w:val="0"/>
      <w:adjustRightInd w:val="0"/>
      <w:spacing w:after="0" w:line="158" w:lineRule="exact"/>
      <w:ind w:firstLine="154"/>
    </w:pPr>
    <w:rPr>
      <w:rFonts w:ascii="Times New Roman" w:eastAsia="Times New Roman" w:hAnsi="Times New Roman"/>
      <w:sz w:val="24"/>
      <w:szCs w:val="24"/>
      <w:lang w:eastAsia="ru-RU"/>
    </w:rPr>
  </w:style>
  <w:style w:type="paragraph" w:customStyle="1" w:styleId="Style10">
    <w:name w:val="Style10"/>
    <w:basedOn w:val="a4"/>
    <w:rsid w:val="0044466E"/>
    <w:pPr>
      <w:widowControl w:val="0"/>
      <w:autoSpaceDE w:val="0"/>
      <w:autoSpaceDN w:val="0"/>
      <w:adjustRightInd w:val="0"/>
      <w:spacing w:after="0" w:line="163" w:lineRule="exact"/>
      <w:ind w:firstLine="115"/>
    </w:pPr>
    <w:rPr>
      <w:rFonts w:ascii="Times New Roman" w:eastAsia="Times New Roman" w:hAnsi="Times New Roman"/>
      <w:sz w:val="24"/>
      <w:szCs w:val="24"/>
      <w:lang w:eastAsia="ru-RU"/>
    </w:rPr>
  </w:style>
  <w:style w:type="paragraph" w:customStyle="1" w:styleId="Style12">
    <w:name w:val="Style12"/>
    <w:basedOn w:val="a4"/>
    <w:rsid w:val="0044466E"/>
    <w:pPr>
      <w:widowControl w:val="0"/>
      <w:autoSpaceDE w:val="0"/>
      <w:autoSpaceDN w:val="0"/>
      <w:adjustRightInd w:val="0"/>
      <w:spacing w:after="0" w:line="163" w:lineRule="exact"/>
      <w:ind w:firstLine="709"/>
      <w:jc w:val="right"/>
    </w:pPr>
    <w:rPr>
      <w:rFonts w:ascii="Times New Roman" w:eastAsia="Times New Roman" w:hAnsi="Times New Roman"/>
      <w:sz w:val="24"/>
      <w:szCs w:val="24"/>
      <w:lang w:eastAsia="ru-RU"/>
    </w:rPr>
  </w:style>
  <w:style w:type="paragraph" w:customStyle="1" w:styleId="Style13">
    <w:name w:val="Style13"/>
    <w:basedOn w:val="a4"/>
    <w:rsid w:val="0044466E"/>
    <w:pPr>
      <w:widowControl w:val="0"/>
      <w:autoSpaceDE w:val="0"/>
      <w:autoSpaceDN w:val="0"/>
      <w:adjustRightInd w:val="0"/>
      <w:spacing w:after="0" w:line="161" w:lineRule="exact"/>
      <w:ind w:firstLine="62"/>
    </w:pPr>
    <w:rPr>
      <w:rFonts w:ascii="Times New Roman" w:eastAsia="Times New Roman" w:hAnsi="Times New Roman"/>
      <w:sz w:val="24"/>
      <w:szCs w:val="24"/>
      <w:lang w:eastAsia="ru-RU"/>
    </w:rPr>
  </w:style>
  <w:style w:type="paragraph" w:customStyle="1" w:styleId="Style15">
    <w:name w:val="Style15"/>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14">
    <w:name w:val="Style14"/>
    <w:basedOn w:val="a4"/>
    <w:rsid w:val="0044466E"/>
    <w:pPr>
      <w:widowControl w:val="0"/>
      <w:autoSpaceDE w:val="0"/>
      <w:autoSpaceDN w:val="0"/>
      <w:adjustRightInd w:val="0"/>
      <w:spacing w:after="0" w:line="240" w:lineRule="auto"/>
      <w:ind w:firstLine="709"/>
    </w:pPr>
    <w:rPr>
      <w:rFonts w:ascii="Times New Roman" w:eastAsia="Times New Roman" w:hAnsi="Times New Roman"/>
      <w:sz w:val="24"/>
      <w:szCs w:val="24"/>
      <w:lang w:eastAsia="ru-RU"/>
    </w:rPr>
  </w:style>
  <w:style w:type="paragraph" w:customStyle="1" w:styleId="Style3">
    <w:name w:val="Style3"/>
    <w:basedOn w:val="a4"/>
    <w:rsid w:val="0044466E"/>
    <w:pPr>
      <w:widowControl w:val="0"/>
      <w:autoSpaceDE w:val="0"/>
      <w:autoSpaceDN w:val="0"/>
      <w:adjustRightInd w:val="0"/>
      <w:spacing w:after="0" w:line="232" w:lineRule="exact"/>
      <w:ind w:firstLine="408"/>
      <w:jc w:val="both"/>
    </w:pPr>
    <w:rPr>
      <w:rFonts w:ascii="Times New Roman" w:eastAsia="Times New Roman" w:hAnsi="Times New Roman"/>
      <w:sz w:val="24"/>
      <w:szCs w:val="24"/>
      <w:lang w:eastAsia="ru-RU"/>
    </w:rPr>
  </w:style>
  <w:style w:type="paragraph" w:customStyle="1" w:styleId="CharChar1">
    <w:name w:val="Char Char1"/>
    <w:basedOn w:val="a4"/>
    <w:rsid w:val="0044466E"/>
    <w:pPr>
      <w:autoSpaceDE w:val="0"/>
      <w:autoSpaceDN w:val="0"/>
      <w:spacing w:after="160" w:line="240" w:lineRule="exact"/>
      <w:ind w:firstLine="709"/>
    </w:pPr>
    <w:rPr>
      <w:rFonts w:ascii="Arial" w:eastAsia="MS Mincho" w:hAnsi="Arial" w:cs="Arial"/>
      <w:b/>
      <w:sz w:val="20"/>
      <w:szCs w:val="20"/>
      <w:lang w:val="en-US" w:eastAsia="de-DE"/>
    </w:rPr>
  </w:style>
  <w:style w:type="character" w:customStyle="1" w:styleId="FontStyle19">
    <w:name w:val="Font Style19"/>
    <w:basedOn w:val="a5"/>
    <w:rsid w:val="0044466E"/>
    <w:rPr>
      <w:rFonts w:ascii="Times New Roman" w:hAnsi="Times New Roman" w:cs="Times New Roman"/>
      <w:sz w:val="14"/>
      <w:szCs w:val="14"/>
    </w:rPr>
  </w:style>
  <w:style w:type="character" w:customStyle="1" w:styleId="FontStyle21">
    <w:name w:val="Font Style21"/>
    <w:basedOn w:val="a5"/>
    <w:rsid w:val="0044466E"/>
    <w:rPr>
      <w:rFonts w:ascii="Times New Roman" w:hAnsi="Times New Roman" w:cs="Times New Roman"/>
      <w:b/>
      <w:bCs/>
      <w:sz w:val="12"/>
      <w:szCs w:val="12"/>
    </w:rPr>
  </w:style>
  <w:style w:type="paragraph" w:customStyle="1" w:styleId="xl62">
    <w:name w:val="xl62"/>
    <w:basedOn w:val="a4"/>
    <w:rsid w:val="0044466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FontStyle11">
    <w:name w:val="Font Style11"/>
    <w:basedOn w:val="a5"/>
    <w:uiPriority w:val="99"/>
    <w:rsid w:val="00D16446"/>
    <w:rPr>
      <w:rFonts w:ascii="Times New Roman" w:hAnsi="Times New Roman" w:cs="Times New Roman"/>
      <w:sz w:val="26"/>
      <w:szCs w:val="26"/>
    </w:rPr>
  </w:style>
  <w:style w:type="paragraph" w:styleId="affff1">
    <w:name w:val="caption"/>
    <w:aliases w:val="табл"/>
    <w:basedOn w:val="a4"/>
    <w:next w:val="a4"/>
    <w:uiPriority w:val="99"/>
    <w:qFormat/>
    <w:rsid w:val="00F14B8D"/>
    <w:pPr>
      <w:spacing w:line="240" w:lineRule="auto"/>
    </w:pPr>
    <w:rPr>
      <w:b/>
      <w:bCs/>
      <w:color w:val="4F81BD"/>
      <w:sz w:val="18"/>
      <w:szCs w:val="18"/>
    </w:rPr>
  </w:style>
  <w:style w:type="character" w:customStyle="1" w:styleId="FontStyle15">
    <w:name w:val="Font Style15"/>
    <w:basedOn w:val="a5"/>
    <w:rsid w:val="002F4C60"/>
    <w:rPr>
      <w:rFonts w:ascii="Arial Narrow" w:hAnsi="Arial Narrow" w:cs="Arial Narrow"/>
      <w:sz w:val="34"/>
      <w:szCs w:val="34"/>
    </w:rPr>
  </w:style>
  <w:style w:type="paragraph" w:customStyle="1" w:styleId="affff2">
    <w:name w:val="Îáû÷íûé"/>
    <w:rsid w:val="00F10989"/>
    <w:rPr>
      <w:rFonts w:eastAsia="Times New Roman"/>
      <w:sz w:val="24"/>
    </w:rPr>
  </w:style>
  <w:style w:type="paragraph" w:styleId="affff3">
    <w:name w:val="Block Text"/>
    <w:basedOn w:val="a4"/>
    <w:rsid w:val="00F10989"/>
    <w:pPr>
      <w:spacing w:after="0" w:line="240" w:lineRule="auto"/>
      <w:ind w:left="-709" w:right="43" w:firstLine="851"/>
      <w:jc w:val="both"/>
    </w:pPr>
    <w:rPr>
      <w:rFonts w:ascii="Times New Roman" w:eastAsia="Times New Roman" w:hAnsi="Times New Roman"/>
      <w:sz w:val="28"/>
      <w:szCs w:val="20"/>
      <w:lang w:eastAsia="ru-RU"/>
    </w:rPr>
  </w:style>
  <w:style w:type="paragraph" w:customStyle="1" w:styleId="xl24">
    <w:name w:val="xl24"/>
    <w:basedOn w:val="a4"/>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Iauiue">
    <w:name w:val="Iau?iue"/>
    <w:rsid w:val="00F10989"/>
    <w:pPr>
      <w:widowControl w:val="0"/>
    </w:pPr>
    <w:rPr>
      <w:rFonts w:eastAsia="Times New Roman"/>
    </w:rPr>
  </w:style>
  <w:style w:type="paragraph" w:customStyle="1" w:styleId="caaieiaie2">
    <w:name w:val="caaieiaie 2"/>
    <w:basedOn w:val="Iauiue"/>
    <w:next w:val="Iauiue"/>
    <w:rsid w:val="00F10989"/>
    <w:pPr>
      <w:keepNext/>
      <w:keepLines/>
      <w:spacing w:before="240" w:after="60"/>
      <w:jc w:val="center"/>
    </w:pPr>
    <w:rPr>
      <w:rFonts w:ascii="Peterburg" w:hAnsi="Peterburg"/>
      <w:b/>
      <w:sz w:val="24"/>
    </w:rPr>
  </w:style>
  <w:style w:type="paragraph" w:customStyle="1" w:styleId="xl25">
    <w:name w:val="xl25"/>
    <w:basedOn w:val="a4"/>
    <w:rsid w:val="00F1098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
    <w:name w:val="xl27"/>
    <w:basedOn w:val="a4"/>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8">
    <w:name w:val="xl28"/>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0">
    <w:name w:val="xl30"/>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31">
    <w:name w:val="xl31"/>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32">
    <w:name w:val="xl32"/>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3">
    <w:name w:val="xl33"/>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4">
    <w:name w:val="xl34"/>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6">
    <w:name w:val="xl36"/>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7">
    <w:name w:val="xl37"/>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8">
    <w:name w:val="xl38"/>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39">
    <w:name w:val="xl39"/>
    <w:basedOn w:val="a4"/>
    <w:rsid w:val="00F1098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40">
    <w:name w:val="xl40"/>
    <w:basedOn w:val="a4"/>
    <w:rsid w:val="00F109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2">
    <w:name w:val="xl42"/>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3">
    <w:name w:val="xl43"/>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46">
    <w:name w:val="xl46"/>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47">
    <w:name w:val="xl47"/>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8">
    <w:name w:val="xl48"/>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49">
    <w:name w:val="xl49"/>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0">
    <w:name w:val="xl50"/>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1">
    <w:name w:val="xl51"/>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2">
    <w:name w:val="xl52"/>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3">
    <w:name w:val="xl53"/>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4">
    <w:name w:val="xl54"/>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5">
    <w:name w:val="xl55"/>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6">
    <w:name w:val="xl56"/>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7">
    <w:name w:val="xl57"/>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8">
    <w:name w:val="xl58"/>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9">
    <w:name w:val="xl59"/>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1">
    <w:name w:val="xl61"/>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3">
    <w:name w:val="xl63"/>
    <w:basedOn w:val="a4"/>
    <w:rsid w:val="00F1098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4"/>
    <w:rsid w:val="00F10989"/>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4"/>
    <w:rsid w:val="00F10989"/>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4"/>
    <w:rsid w:val="00F109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5">
    <w:name w:val="xl75"/>
    <w:basedOn w:val="a4"/>
    <w:rsid w:val="00F10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4"/>
    <w:rsid w:val="00F109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4"/>
    <w:rsid w:val="00F1098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4"/>
    <w:rsid w:val="00F1098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4"/>
    <w:rsid w:val="00F1098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4"/>
    <w:rsid w:val="00F1098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4"/>
    <w:rsid w:val="00F1098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4"/>
    <w:rsid w:val="00F10989"/>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4"/>
    <w:rsid w:val="00F1098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4"/>
    <w:rsid w:val="00F1098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4"/>
    <w:rsid w:val="00F10989"/>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4"/>
    <w:rsid w:val="00F1098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2">
    <w:name w:val="xl102"/>
    <w:basedOn w:val="a4"/>
    <w:rsid w:val="00F1098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4"/>
    <w:rsid w:val="00F1098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rsid w:val="00F1098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4"/>
    <w:rsid w:val="00F1098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4"/>
    <w:rsid w:val="00F1098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4"/>
    <w:rsid w:val="00F1098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4"/>
    <w:rsid w:val="00F1098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F109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4"/>
    <w:rsid w:val="00F109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4"/>
    <w:rsid w:val="00F109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affff4">
    <w:name w:val="основной текст дока"/>
    <w:basedOn w:val="a4"/>
    <w:rsid w:val="00F10989"/>
    <w:pPr>
      <w:spacing w:after="0" w:line="240" w:lineRule="auto"/>
      <w:ind w:firstLine="709"/>
      <w:jc w:val="both"/>
    </w:pPr>
    <w:rPr>
      <w:rFonts w:ascii="Times New Roman" w:eastAsia="Times New Roman" w:hAnsi="Times New Roman"/>
      <w:spacing w:val="-1"/>
      <w:sz w:val="24"/>
      <w:szCs w:val="20"/>
      <w:lang w:eastAsia="ru-RU"/>
    </w:rPr>
  </w:style>
  <w:style w:type="paragraph" w:customStyle="1" w:styleId="style40">
    <w:name w:val="style4"/>
    <w:basedOn w:val="4"/>
    <w:rsid w:val="00F10989"/>
    <w:pPr>
      <w:keepLines w:val="0"/>
      <w:spacing w:before="240" w:after="60" w:line="240" w:lineRule="auto"/>
    </w:pPr>
    <w:rPr>
      <w:rFonts w:ascii="Times New Roman" w:hAnsi="Times New Roman"/>
      <w:b w:val="0"/>
      <w:iCs w:val="0"/>
      <w:color w:val="auto"/>
      <w:sz w:val="24"/>
      <w:szCs w:val="28"/>
      <w:u w:val="single"/>
      <w:lang w:eastAsia="ru-RU"/>
    </w:rPr>
  </w:style>
  <w:style w:type="character" w:customStyle="1" w:styleId="FontStyle14">
    <w:name w:val="Font Style14"/>
    <w:basedOn w:val="a5"/>
    <w:rsid w:val="00F10989"/>
    <w:rPr>
      <w:rFonts w:ascii="Times New Roman" w:hAnsi="Times New Roman" w:cs="Times New Roman"/>
      <w:i/>
      <w:iCs/>
      <w:sz w:val="18"/>
      <w:szCs w:val="18"/>
    </w:rPr>
  </w:style>
  <w:style w:type="paragraph" w:customStyle="1" w:styleId="Style5">
    <w:name w:val="Style5"/>
    <w:basedOn w:val="a4"/>
    <w:rsid w:val="00F109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4"/>
    <w:link w:val="ListParagraphChar"/>
    <w:qFormat/>
    <w:rsid w:val="00EA7FA0"/>
    <w:pPr>
      <w:ind w:left="720"/>
    </w:pPr>
    <w:rPr>
      <w:rFonts w:cs="Calibri"/>
    </w:rPr>
  </w:style>
  <w:style w:type="paragraph" w:styleId="affff5">
    <w:name w:val="TOC Heading"/>
    <w:basedOn w:val="10"/>
    <w:next w:val="a4"/>
    <w:uiPriority w:val="39"/>
    <w:qFormat/>
    <w:rsid w:val="00B11240"/>
    <w:pPr>
      <w:keepLines/>
      <w:spacing w:before="480" w:after="0" w:line="276" w:lineRule="auto"/>
      <w:outlineLvl w:val="9"/>
    </w:pPr>
    <w:rPr>
      <w:rFonts w:ascii="Cambria" w:hAnsi="Cambria" w:cs="Times New Roman"/>
      <w:color w:val="365F91"/>
      <w:kern w:val="0"/>
      <w:sz w:val="28"/>
      <w:szCs w:val="28"/>
      <w:lang w:eastAsia="en-US"/>
    </w:rPr>
  </w:style>
  <w:style w:type="paragraph" w:styleId="52">
    <w:name w:val="toc 5"/>
    <w:basedOn w:val="a4"/>
    <w:next w:val="a4"/>
    <w:autoRedefine/>
    <w:unhideWhenUsed/>
    <w:rsid w:val="002C293B"/>
    <w:pPr>
      <w:spacing w:after="0"/>
      <w:ind w:left="660"/>
    </w:pPr>
    <w:rPr>
      <w:sz w:val="20"/>
      <w:szCs w:val="20"/>
    </w:rPr>
  </w:style>
  <w:style w:type="paragraph" w:styleId="62">
    <w:name w:val="toc 6"/>
    <w:basedOn w:val="a4"/>
    <w:next w:val="a4"/>
    <w:autoRedefine/>
    <w:unhideWhenUsed/>
    <w:rsid w:val="002C293B"/>
    <w:pPr>
      <w:spacing w:after="0"/>
      <w:ind w:left="880"/>
    </w:pPr>
    <w:rPr>
      <w:sz w:val="20"/>
      <w:szCs w:val="20"/>
    </w:rPr>
  </w:style>
  <w:style w:type="paragraph" w:styleId="71">
    <w:name w:val="toc 7"/>
    <w:basedOn w:val="a4"/>
    <w:next w:val="a4"/>
    <w:autoRedefine/>
    <w:unhideWhenUsed/>
    <w:rsid w:val="002C293B"/>
    <w:pPr>
      <w:spacing w:after="0"/>
      <w:ind w:left="1100"/>
    </w:pPr>
    <w:rPr>
      <w:sz w:val="20"/>
      <w:szCs w:val="20"/>
    </w:rPr>
  </w:style>
  <w:style w:type="paragraph" w:styleId="81">
    <w:name w:val="toc 8"/>
    <w:basedOn w:val="a4"/>
    <w:next w:val="a4"/>
    <w:autoRedefine/>
    <w:unhideWhenUsed/>
    <w:rsid w:val="002C293B"/>
    <w:pPr>
      <w:spacing w:after="0"/>
      <w:ind w:left="1320"/>
    </w:pPr>
    <w:rPr>
      <w:sz w:val="20"/>
      <w:szCs w:val="20"/>
    </w:rPr>
  </w:style>
  <w:style w:type="paragraph" w:styleId="91">
    <w:name w:val="toc 9"/>
    <w:basedOn w:val="a4"/>
    <w:next w:val="a4"/>
    <w:autoRedefine/>
    <w:unhideWhenUsed/>
    <w:rsid w:val="002C293B"/>
    <w:pPr>
      <w:spacing w:after="0"/>
      <w:ind w:left="1540"/>
    </w:pPr>
    <w:rPr>
      <w:sz w:val="20"/>
      <w:szCs w:val="20"/>
    </w:rPr>
  </w:style>
  <w:style w:type="paragraph" w:customStyle="1" w:styleId="text19">
    <w:name w:val="text19"/>
    <w:basedOn w:val="a4"/>
    <w:rsid w:val="000248BB"/>
    <w:pPr>
      <w:spacing w:after="216" w:line="312" w:lineRule="auto"/>
    </w:pPr>
    <w:rPr>
      <w:rFonts w:ascii="Arial" w:eastAsia="Times New Roman" w:hAnsi="Arial" w:cs="Arial"/>
      <w:sz w:val="18"/>
      <w:szCs w:val="18"/>
      <w:lang w:eastAsia="ru-RU"/>
    </w:rPr>
  </w:style>
  <w:style w:type="paragraph" w:customStyle="1" w:styleId="130">
    <w:name w:val="Абзац списка13"/>
    <w:basedOn w:val="a4"/>
    <w:link w:val="affff6"/>
    <w:uiPriority w:val="99"/>
    <w:qFormat/>
    <w:rsid w:val="009963A6"/>
    <w:pPr>
      <w:suppressAutoHyphens/>
    </w:pPr>
    <w:rPr>
      <w:rFonts w:eastAsia="DejaVu Sans" w:cs="font368"/>
      <w:kern w:val="1"/>
      <w:lang w:eastAsia="ar-SA"/>
    </w:rPr>
  </w:style>
  <w:style w:type="character" w:customStyle="1" w:styleId="affff6">
    <w:name w:val="Абзац списка Знак"/>
    <w:aliases w:val="Второй абзац списка Знак,Абзац списка основной Знак,Список_маркированный Знак,Список_маркированный1 Знак,ПАРАГРАФ Знак,Абзац списка3 Знак,Абзац списка2 Знак,Варианты ответов Знак,Имя рисунка Знак,Булит Знак,Bullet Number Знак"/>
    <w:basedOn w:val="a5"/>
    <w:link w:val="130"/>
    <w:locked/>
    <w:rsid w:val="00902A91"/>
    <w:rPr>
      <w:rFonts w:ascii="Calibri" w:eastAsia="DejaVu Sans" w:hAnsi="Calibri" w:cs="font368"/>
      <w:kern w:val="1"/>
      <w:sz w:val="22"/>
      <w:szCs w:val="22"/>
      <w:lang w:eastAsia="ar-SA"/>
    </w:rPr>
  </w:style>
  <w:style w:type="paragraph" w:customStyle="1" w:styleId="affff7">
    <w:name w:val="Основа"/>
    <w:basedOn w:val="a4"/>
    <w:link w:val="affff8"/>
    <w:rsid w:val="00EA4ABF"/>
    <w:pPr>
      <w:spacing w:before="120" w:after="0" w:line="360" w:lineRule="auto"/>
      <w:ind w:firstLine="567"/>
      <w:jc w:val="both"/>
    </w:pPr>
    <w:rPr>
      <w:rFonts w:ascii="Times New Roman" w:eastAsia="Times New Roman" w:hAnsi="Times New Roman"/>
      <w:szCs w:val="24"/>
      <w:lang w:eastAsia="ru-RU"/>
    </w:rPr>
  </w:style>
  <w:style w:type="character" w:customStyle="1" w:styleId="affff8">
    <w:name w:val="Основа Знак"/>
    <w:basedOn w:val="a5"/>
    <w:link w:val="affff7"/>
    <w:locked/>
    <w:rsid w:val="00EA4ABF"/>
    <w:rPr>
      <w:rFonts w:eastAsia="Times New Roman"/>
      <w:sz w:val="22"/>
      <w:szCs w:val="24"/>
    </w:rPr>
  </w:style>
  <w:style w:type="character" w:customStyle="1" w:styleId="apple-style-span">
    <w:name w:val="apple-style-span"/>
    <w:basedOn w:val="a5"/>
    <w:rsid w:val="006B7B0E"/>
  </w:style>
  <w:style w:type="character" w:customStyle="1" w:styleId="2e">
    <w:name w:val="Основной текст 2 Знак"/>
    <w:basedOn w:val="a5"/>
    <w:rsid w:val="00612F55"/>
    <w:rPr>
      <w:rFonts w:ascii="Arial" w:hAnsi="Arial" w:cs="Arial"/>
    </w:rPr>
  </w:style>
  <w:style w:type="character" w:customStyle="1" w:styleId="S8">
    <w:name w:val="S_Обычный жирный Знак"/>
    <w:link w:val="S7"/>
    <w:rsid w:val="00CB150C"/>
    <w:rPr>
      <w:rFonts w:eastAsia="Times New Roman"/>
      <w:sz w:val="28"/>
      <w:szCs w:val="24"/>
    </w:rPr>
  </w:style>
  <w:style w:type="paragraph" w:customStyle="1" w:styleId="ConsPlusCell">
    <w:name w:val="ConsPlusCell"/>
    <w:rsid w:val="00A37E49"/>
    <w:pPr>
      <w:widowControl w:val="0"/>
      <w:autoSpaceDE w:val="0"/>
      <w:autoSpaceDN w:val="0"/>
      <w:adjustRightInd w:val="0"/>
    </w:pPr>
    <w:rPr>
      <w:rFonts w:ascii="Arial" w:eastAsia="Times New Roman" w:hAnsi="Arial" w:cs="Arial"/>
    </w:rPr>
  </w:style>
  <w:style w:type="paragraph" w:customStyle="1" w:styleId="ConsPlusNonformat">
    <w:name w:val="ConsPlusNonformat"/>
    <w:rsid w:val="00671AD5"/>
    <w:pPr>
      <w:widowControl w:val="0"/>
      <w:autoSpaceDE w:val="0"/>
      <w:autoSpaceDN w:val="0"/>
      <w:adjustRightInd w:val="0"/>
    </w:pPr>
    <w:rPr>
      <w:rFonts w:ascii="Courier New" w:eastAsia="Times New Roman" w:hAnsi="Courier New" w:cs="Courier New"/>
    </w:rPr>
  </w:style>
  <w:style w:type="character" w:customStyle="1" w:styleId="affff9">
    <w:name w:val="Гипертекстовая ссылка"/>
    <w:basedOn w:val="a5"/>
    <w:uiPriority w:val="99"/>
    <w:rsid w:val="00057994"/>
    <w:rPr>
      <w:color w:val="008000"/>
    </w:rPr>
  </w:style>
  <w:style w:type="character" w:customStyle="1" w:styleId="2f">
    <w:name w:val="Основной текст (2)_"/>
    <w:basedOn w:val="a5"/>
    <w:link w:val="2f0"/>
    <w:rsid w:val="004C7F60"/>
    <w:rPr>
      <w:rFonts w:eastAsia="Times New Roman"/>
      <w:sz w:val="26"/>
      <w:szCs w:val="26"/>
      <w:shd w:val="clear" w:color="auto" w:fill="FFFFFF"/>
    </w:rPr>
  </w:style>
  <w:style w:type="paragraph" w:customStyle="1" w:styleId="2f0">
    <w:name w:val="Основной текст (2)"/>
    <w:basedOn w:val="a4"/>
    <w:link w:val="2f"/>
    <w:rsid w:val="004C7F60"/>
    <w:pPr>
      <w:widowControl w:val="0"/>
      <w:shd w:val="clear" w:color="auto" w:fill="FFFFFF"/>
      <w:spacing w:before="960" w:after="360" w:line="0" w:lineRule="atLeast"/>
    </w:pPr>
    <w:rPr>
      <w:rFonts w:ascii="Times New Roman" w:eastAsia="Times New Roman" w:hAnsi="Times New Roman"/>
      <w:sz w:val="26"/>
      <w:szCs w:val="26"/>
      <w:lang w:eastAsia="ru-RU"/>
    </w:rPr>
  </w:style>
  <w:style w:type="character" w:customStyle="1" w:styleId="217pt">
    <w:name w:val="Основной текст (2) + 17 pt"/>
    <w:basedOn w:val="2f"/>
    <w:rsid w:val="0018017A"/>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pt">
    <w:name w:val="Основной текст (2) + Интервал 1 pt"/>
    <w:basedOn w:val="2f"/>
    <w:rsid w:val="00765AF6"/>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numbering" w:customStyle="1" w:styleId="1f1">
    <w:name w:val="Нет списка1"/>
    <w:next w:val="a7"/>
    <w:uiPriority w:val="99"/>
    <w:semiHidden/>
    <w:unhideWhenUsed/>
    <w:rsid w:val="0011197A"/>
  </w:style>
  <w:style w:type="paragraph" w:customStyle="1" w:styleId="1f2">
    <w:name w:val="М1Стиль"/>
    <w:basedOn w:val="a4"/>
    <w:link w:val="1f3"/>
    <w:qFormat/>
    <w:rsid w:val="0011197A"/>
    <w:pPr>
      <w:spacing w:after="0" w:line="240" w:lineRule="auto"/>
      <w:ind w:firstLine="709"/>
      <w:jc w:val="both"/>
    </w:pPr>
    <w:rPr>
      <w:rFonts w:ascii="Times New Roman" w:hAnsi="Times New Roman"/>
      <w:sz w:val="28"/>
      <w:szCs w:val="28"/>
    </w:rPr>
  </w:style>
  <w:style w:type="character" w:customStyle="1" w:styleId="1f3">
    <w:name w:val="М1Стиль Знак"/>
    <w:link w:val="1f2"/>
    <w:rsid w:val="0011197A"/>
    <w:rPr>
      <w:sz w:val="28"/>
      <w:szCs w:val="28"/>
      <w:lang w:eastAsia="en-US"/>
    </w:rPr>
  </w:style>
  <w:style w:type="paragraph" w:customStyle="1" w:styleId="s13">
    <w:name w:val="s_1"/>
    <w:basedOn w:val="a4"/>
    <w:rsid w:val="00111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0">
    <w:name w:val="s_22"/>
    <w:basedOn w:val="a4"/>
    <w:rsid w:val="00111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Основной шрифт"/>
    <w:rsid w:val="0011197A"/>
  </w:style>
  <w:style w:type="paragraph" w:customStyle="1" w:styleId="bl0">
    <w:name w:val="bl0"/>
    <w:basedOn w:val="a4"/>
    <w:rsid w:val="001119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ConsTitle">
    <w:name w:val="ConsTitle"/>
    <w:rsid w:val="0011197A"/>
    <w:pPr>
      <w:widowControl w:val="0"/>
      <w:autoSpaceDE w:val="0"/>
      <w:autoSpaceDN w:val="0"/>
      <w:adjustRightInd w:val="0"/>
    </w:pPr>
    <w:rPr>
      <w:rFonts w:ascii="Arial" w:eastAsia="Times New Roman" w:hAnsi="Arial" w:cs="Arial"/>
      <w:b/>
      <w:bCs/>
      <w:sz w:val="16"/>
      <w:szCs w:val="16"/>
    </w:rPr>
  </w:style>
  <w:style w:type="paragraph" w:customStyle="1" w:styleId="affffb">
    <w:name w:val="Третий уровень"/>
    <w:basedOn w:val="a8"/>
    <w:qFormat/>
    <w:rsid w:val="0011197A"/>
    <w:pPr>
      <w:spacing w:before="120" w:after="0" w:line="312" w:lineRule="auto"/>
      <w:ind w:left="1224" w:hanging="504"/>
      <w:contextualSpacing w:val="0"/>
      <w:jc w:val="both"/>
    </w:pPr>
    <w:rPr>
      <w:rFonts w:ascii="Times New Roman" w:eastAsia="Times New Roman" w:hAnsi="Times New Roman"/>
      <w:i/>
      <w:sz w:val="24"/>
    </w:rPr>
  </w:style>
  <w:style w:type="paragraph" w:customStyle="1" w:styleId="affffc">
    <w:name w:val="Нормальный"/>
    <w:rsid w:val="0011197A"/>
    <w:rPr>
      <w:rFonts w:ascii="Arial" w:eastAsia="Times New Roman" w:hAnsi="Arial"/>
      <w:snapToGrid w:val="0"/>
    </w:rPr>
  </w:style>
  <w:style w:type="character" w:customStyle="1" w:styleId="S34">
    <w:name w:val="S_Заголовок 3 Знак Знак"/>
    <w:rsid w:val="0011197A"/>
    <w:rPr>
      <w:rFonts w:ascii="Times New Roman" w:eastAsia="Times New Roman" w:hAnsi="Times New Roman" w:cs="Times New Roman"/>
      <w:sz w:val="24"/>
      <w:szCs w:val="24"/>
      <w:u w:val="single"/>
      <w:lang w:eastAsia="ru-RU"/>
    </w:rPr>
  </w:style>
  <w:style w:type="character" w:styleId="affffd">
    <w:name w:val="line number"/>
    <w:unhideWhenUsed/>
    <w:rsid w:val="0011197A"/>
  </w:style>
  <w:style w:type="paragraph" w:customStyle="1" w:styleId="affffe">
    <w:name w:val="Знак Знак Знак Знак Знак Знак Знак Знак Знак Знак Знак Знак Знак Знак Знак Знак Знак Знак Знак Знак"/>
    <w:basedOn w:val="a4"/>
    <w:rsid w:val="0011197A"/>
    <w:pPr>
      <w:spacing w:after="160" w:line="240" w:lineRule="exact"/>
    </w:pPr>
    <w:rPr>
      <w:rFonts w:ascii="Verdana" w:eastAsia="Times New Roman" w:hAnsi="Verdana"/>
      <w:sz w:val="20"/>
      <w:szCs w:val="20"/>
      <w:lang w:val="en-US"/>
    </w:rPr>
  </w:style>
  <w:style w:type="paragraph" w:customStyle="1" w:styleId="110">
    <w:name w:val="Абзац списка11"/>
    <w:basedOn w:val="a4"/>
    <w:uiPriority w:val="99"/>
    <w:rsid w:val="0011197A"/>
    <w:pPr>
      <w:suppressAutoHyphens/>
    </w:pPr>
    <w:rPr>
      <w:rFonts w:eastAsia="DejaVu Sans" w:cs="font368"/>
      <w:kern w:val="1"/>
      <w:lang w:eastAsia="ar-SA"/>
    </w:rPr>
  </w:style>
  <w:style w:type="numbering" w:customStyle="1" w:styleId="2f1">
    <w:name w:val="Нет списка2"/>
    <w:next w:val="a7"/>
    <w:uiPriority w:val="99"/>
    <w:semiHidden/>
    <w:unhideWhenUsed/>
    <w:rsid w:val="0011197A"/>
  </w:style>
  <w:style w:type="numbering" w:customStyle="1" w:styleId="38">
    <w:name w:val="Нет списка3"/>
    <w:next w:val="a7"/>
    <w:uiPriority w:val="99"/>
    <w:semiHidden/>
    <w:unhideWhenUsed/>
    <w:rsid w:val="0011197A"/>
  </w:style>
  <w:style w:type="character" w:customStyle="1" w:styleId="2f2">
    <w:name w:val="Основной текст (2) + Не полужирный"/>
    <w:rsid w:val="00D10A57"/>
    <w:rPr>
      <w:b/>
      <w:bCs/>
      <w:color w:val="000000"/>
      <w:spacing w:val="0"/>
      <w:w w:val="100"/>
      <w:position w:val="0"/>
      <w:sz w:val="22"/>
      <w:szCs w:val="22"/>
      <w:shd w:val="clear" w:color="auto" w:fill="FFFFFF"/>
      <w:lang w:val="ru-RU" w:eastAsia="ru-RU" w:bidi="ru-RU"/>
    </w:rPr>
  </w:style>
  <w:style w:type="paragraph" w:customStyle="1" w:styleId="14-1">
    <w:name w:val="14 -1"/>
    <w:basedOn w:val="S7"/>
    <w:link w:val="14-10"/>
    <w:qFormat/>
    <w:rsid w:val="000C3659"/>
    <w:rPr>
      <w:szCs w:val="28"/>
      <w:lang w:eastAsia="ru-RU"/>
    </w:rPr>
  </w:style>
  <w:style w:type="character" w:customStyle="1" w:styleId="14-10">
    <w:name w:val="14 -1 Знак"/>
    <w:basedOn w:val="a5"/>
    <w:link w:val="14-1"/>
    <w:rsid w:val="000C3659"/>
    <w:rPr>
      <w:rFonts w:eastAsia="Times New Roman"/>
      <w:sz w:val="28"/>
      <w:szCs w:val="28"/>
    </w:rPr>
  </w:style>
  <w:style w:type="paragraph" w:customStyle="1" w:styleId="1f4">
    <w:name w:val="заголовок 1"/>
    <w:basedOn w:val="2"/>
    <w:link w:val="1f5"/>
    <w:qFormat/>
    <w:rsid w:val="00D510B5"/>
    <w:pPr>
      <w:spacing w:line="240" w:lineRule="auto"/>
      <w:jc w:val="both"/>
    </w:pPr>
    <w:rPr>
      <w:rFonts w:ascii="Times New Roman" w:hAnsi="Times New Roman"/>
      <w:color w:val="auto"/>
      <w:sz w:val="28"/>
    </w:rPr>
  </w:style>
  <w:style w:type="paragraph" w:customStyle="1" w:styleId="1">
    <w:name w:val="Стиль1"/>
    <w:basedOn w:val="aff"/>
    <w:link w:val="1f6"/>
    <w:qFormat/>
    <w:rsid w:val="00B609C4"/>
    <w:pPr>
      <w:numPr>
        <w:ilvl w:val="2"/>
        <w:numId w:val="5"/>
      </w:numPr>
      <w:outlineLvl w:val="2"/>
    </w:pPr>
    <w:rPr>
      <w:b/>
      <w:sz w:val="28"/>
    </w:rPr>
  </w:style>
  <w:style w:type="character" w:customStyle="1" w:styleId="1f5">
    <w:name w:val="заголовок 1 Знак"/>
    <w:basedOn w:val="23"/>
    <w:link w:val="1f4"/>
    <w:rsid w:val="00D510B5"/>
    <w:rPr>
      <w:rFonts w:ascii="Cambria" w:eastAsia="Times New Roman" w:hAnsi="Cambria"/>
      <w:b/>
      <w:bCs/>
      <w:color w:val="4F81BD"/>
      <w:sz w:val="28"/>
      <w:szCs w:val="26"/>
      <w:lang w:eastAsia="en-US"/>
    </w:rPr>
  </w:style>
  <w:style w:type="character" w:customStyle="1" w:styleId="blk">
    <w:name w:val="blk"/>
    <w:basedOn w:val="a5"/>
    <w:rsid w:val="00C83352"/>
  </w:style>
  <w:style w:type="character" w:customStyle="1" w:styleId="1f6">
    <w:name w:val="Стиль1 Знак"/>
    <w:basedOn w:val="aff0"/>
    <w:link w:val="1"/>
    <w:rsid w:val="00B609C4"/>
    <w:rPr>
      <w:rFonts w:eastAsia="Times New Roman"/>
      <w:b/>
      <w:sz w:val="28"/>
      <w:szCs w:val="20"/>
      <w:lang w:eastAsia="ru-RU"/>
    </w:rPr>
  </w:style>
  <w:style w:type="numbering" w:customStyle="1" w:styleId="21">
    <w:name w:val="Статья / Раздел21"/>
    <w:basedOn w:val="a7"/>
    <w:next w:val="a"/>
    <w:semiHidden/>
    <w:rsid w:val="00B96277"/>
    <w:pPr>
      <w:numPr>
        <w:numId w:val="3"/>
      </w:numPr>
    </w:pPr>
  </w:style>
  <w:style w:type="numbering" w:styleId="a">
    <w:name w:val="Outline List 3"/>
    <w:basedOn w:val="a7"/>
    <w:uiPriority w:val="99"/>
    <w:semiHidden/>
    <w:unhideWhenUsed/>
    <w:rsid w:val="00B96277"/>
    <w:pPr>
      <w:numPr>
        <w:numId w:val="7"/>
      </w:numPr>
    </w:p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2"/>
    <w:uiPriority w:val="99"/>
    <w:locked/>
    <w:rsid w:val="008752D1"/>
    <w:rPr>
      <w:rFonts w:ascii="Arial" w:eastAsia="Times New Roman" w:hAnsi="Arial" w:cs="Arial"/>
      <w:sz w:val="18"/>
      <w:szCs w:val="18"/>
    </w:rPr>
  </w:style>
  <w:style w:type="paragraph" w:customStyle="1" w:styleId="afffff">
    <w:name w:val="Табличный_слева"/>
    <w:basedOn w:val="a4"/>
    <w:rsid w:val="008752D1"/>
    <w:pPr>
      <w:spacing w:after="0" w:line="240" w:lineRule="auto"/>
    </w:pPr>
    <w:rPr>
      <w:rFonts w:ascii="Times New Roman" w:eastAsia="Times New Roman" w:hAnsi="Times New Roman"/>
      <w:lang w:eastAsia="ru-RU"/>
    </w:rPr>
  </w:style>
  <w:style w:type="paragraph" w:customStyle="1" w:styleId="afffff0">
    <w:name w:val="Название таблицы"/>
    <w:basedOn w:val="affff1"/>
    <w:link w:val="afffff1"/>
    <w:rsid w:val="000933B0"/>
    <w:pPr>
      <w:keepNext/>
      <w:spacing w:before="120" w:after="120"/>
      <w:jc w:val="center"/>
    </w:pPr>
    <w:rPr>
      <w:rFonts w:ascii="Times New Roman" w:eastAsia="Times New Roman" w:hAnsi="Times New Roman"/>
      <w:color w:val="auto"/>
      <w:sz w:val="22"/>
      <w:szCs w:val="20"/>
      <w:lang w:eastAsia="ru-RU"/>
    </w:rPr>
  </w:style>
  <w:style w:type="paragraph" w:customStyle="1" w:styleId="afffff2">
    <w:name w:val="Табличный_центр"/>
    <w:basedOn w:val="a4"/>
    <w:rsid w:val="000933B0"/>
    <w:pPr>
      <w:keepNext/>
      <w:spacing w:after="0" w:line="240" w:lineRule="auto"/>
      <w:jc w:val="center"/>
    </w:pPr>
    <w:rPr>
      <w:rFonts w:ascii="Times New Roman" w:eastAsia="Times New Roman" w:hAnsi="Times New Roman"/>
      <w:lang w:eastAsia="ru-RU"/>
    </w:rPr>
  </w:style>
  <w:style w:type="character" w:customStyle="1" w:styleId="afffff3">
    <w:name w:val="Абзац Знак"/>
    <w:link w:val="afffff4"/>
    <w:locked/>
    <w:rsid w:val="000933B0"/>
    <w:rPr>
      <w:rFonts w:eastAsia="Times New Roman"/>
      <w:sz w:val="24"/>
      <w:szCs w:val="24"/>
    </w:rPr>
  </w:style>
  <w:style w:type="paragraph" w:customStyle="1" w:styleId="afffff4">
    <w:name w:val="Абзац"/>
    <w:basedOn w:val="a4"/>
    <w:link w:val="afffff3"/>
    <w:qFormat/>
    <w:rsid w:val="000933B0"/>
    <w:pPr>
      <w:spacing w:before="120" w:after="60" w:line="240" w:lineRule="auto"/>
      <w:ind w:firstLine="567"/>
      <w:jc w:val="both"/>
    </w:pPr>
    <w:rPr>
      <w:rFonts w:ascii="Times New Roman" w:eastAsia="Times New Roman" w:hAnsi="Times New Roman"/>
      <w:sz w:val="24"/>
      <w:szCs w:val="24"/>
    </w:rPr>
  </w:style>
  <w:style w:type="character" w:styleId="afffff5">
    <w:name w:val="Subtle Emphasis"/>
    <w:uiPriority w:val="19"/>
    <w:qFormat/>
    <w:rsid w:val="000933B0"/>
    <w:rPr>
      <w:i/>
      <w:iCs/>
      <w:color w:val="5A5A5A"/>
    </w:rPr>
  </w:style>
  <w:style w:type="paragraph" w:customStyle="1" w:styleId="afffff6">
    <w:name w:val="Осн_текст"/>
    <w:basedOn w:val="a4"/>
    <w:link w:val="afffff7"/>
    <w:rsid w:val="00713989"/>
    <w:pPr>
      <w:spacing w:after="0" w:line="240" w:lineRule="auto"/>
      <w:ind w:firstLine="709"/>
      <w:jc w:val="both"/>
    </w:pPr>
    <w:rPr>
      <w:rFonts w:ascii="Times New Roman" w:eastAsia="Times New Roman" w:hAnsi="Times New Roman"/>
      <w:sz w:val="28"/>
      <w:szCs w:val="24"/>
    </w:rPr>
  </w:style>
  <w:style w:type="character" w:customStyle="1" w:styleId="afffff7">
    <w:name w:val="Осн_текст Знак"/>
    <w:link w:val="afffff6"/>
    <w:rsid w:val="00713989"/>
    <w:rPr>
      <w:rFonts w:eastAsia="Times New Roman"/>
      <w:sz w:val="28"/>
      <w:szCs w:val="24"/>
    </w:rPr>
  </w:style>
  <w:style w:type="paragraph" w:customStyle="1" w:styleId="a1">
    <w:name w:val="Маркер"/>
    <w:basedOn w:val="a4"/>
    <w:link w:val="afffff8"/>
    <w:rsid w:val="00713989"/>
    <w:pPr>
      <w:numPr>
        <w:numId w:val="8"/>
      </w:numPr>
      <w:tabs>
        <w:tab w:val="clear" w:pos="786"/>
        <w:tab w:val="num" w:pos="1260"/>
      </w:tabs>
      <w:spacing w:after="0" w:line="240" w:lineRule="auto"/>
      <w:ind w:left="1260"/>
      <w:jc w:val="both"/>
    </w:pPr>
    <w:rPr>
      <w:rFonts w:ascii="Times New Roman" w:eastAsia="Times New Roman" w:hAnsi="Times New Roman"/>
      <w:sz w:val="28"/>
      <w:szCs w:val="28"/>
    </w:rPr>
  </w:style>
  <w:style w:type="character" w:customStyle="1" w:styleId="afffff8">
    <w:name w:val="Маркер Знак Знак"/>
    <w:link w:val="a1"/>
    <w:rsid w:val="00713989"/>
    <w:rPr>
      <w:rFonts w:eastAsia="Times New Roman"/>
      <w:sz w:val="28"/>
      <w:szCs w:val="28"/>
      <w:lang w:eastAsia="en-US"/>
    </w:rPr>
  </w:style>
  <w:style w:type="paragraph" w:customStyle="1" w:styleId="121">
    <w:name w:val="Абзац списка12"/>
    <w:basedOn w:val="a4"/>
    <w:uiPriority w:val="99"/>
    <w:qFormat/>
    <w:rsid w:val="00C17BB6"/>
    <w:pPr>
      <w:suppressAutoHyphens/>
    </w:pPr>
    <w:rPr>
      <w:rFonts w:eastAsia="DejaVu Sans" w:cs="font368"/>
      <w:kern w:val="1"/>
      <w:lang w:eastAsia="ar-SA"/>
    </w:rPr>
  </w:style>
  <w:style w:type="paragraph" w:customStyle="1" w:styleId="afffff9">
    <w:name w:val="Название таблицы Знак Знак Знак"/>
    <w:basedOn w:val="a4"/>
    <w:link w:val="afffffa"/>
    <w:rsid w:val="00CA3D5E"/>
    <w:pPr>
      <w:spacing w:after="0" w:line="360" w:lineRule="auto"/>
      <w:jc w:val="center"/>
    </w:pPr>
    <w:rPr>
      <w:rFonts w:ascii="Times New Roman" w:eastAsia="Times New Roman" w:hAnsi="Times New Roman"/>
      <w:b/>
      <w:sz w:val="24"/>
      <w:szCs w:val="24"/>
      <w:lang w:eastAsia="ru-RU"/>
    </w:rPr>
  </w:style>
  <w:style w:type="character" w:customStyle="1" w:styleId="afffffa">
    <w:name w:val="Название таблицы Знак Знак Знак Знак"/>
    <w:basedOn w:val="a5"/>
    <w:link w:val="afffff9"/>
    <w:rsid w:val="00CA3D5E"/>
    <w:rPr>
      <w:rFonts w:eastAsia="Times New Roman"/>
      <w:b/>
      <w:sz w:val="24"/>
      <w:szCs w:val="24"/>
    </w:rPr>
  </w:style>
  <w:style w:type="paragraph" w:customStyle="1" w:styleId="2f3">
    <w:name w:val="Обычный2"/>
    <w:rsid w:val="00CA3D5E"/>
    <w:pPr>
      <w:spacing w:before="100" w:after="100"/>
    </w:pPr>
    <w:rPr>
      <w:rFonts w:eastAsia="Times New Roman"/>
      <w:snapToGrid w:val="0"/>
      <w:sz w:val="24"/>
    </w:rPr>
  </w:style>
  <w:style w:type="paragraph" w:customStyle="1" w:styleId="TablNL">
    <w:name w:val="Tabl_N_L"/>
    <w:basedOn w:val="a4"/>
    <w:rsid w:val="008850D5"/>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50D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39">
    <w:name w:val="Обычный3"/>
    <w:rsid w:val="008850D5"/>
    <w:pPr>
      <w:spacing w:before="100" w:after="100"/>
    </w:pPr>
    <w:rPr>
      <w:rFonts w:eastAsia="Times New Roman"/>
      <w:snapToGrid w:val="0"/>
      <w:sz w:val="24"/>
    </w:rPr>
  </w:style>
  <w:style w:type="paragraph" w:customStyle="1" w:styleId="afffffb">
    <w:name w:val="Основной тект"/>
    <w:basedOn w:val="a4"/>
    <w:link w:val="afffffc"/>
    <w:rsid w:val="008850D5"/>
    <w:pPr>
      <w:autoSpaceDE w:val="0"/>
      <w:autoSpaceDN w:val="0"/>
      <w:spacing w:after="0" w:line="240" w:lineRule="auto"/>
      <w:ind w:firstLine="851"/>
      <w:jc w:val="both"/>
    </w:pPr>
    <w:rPr>
      <w:rFonts w:ascii="Times New Roman" w:eastAsia="Times New Roman" w:hAnsi="Times New Roman"/>
      <w:sz w:val="28"/>
      <w:szCs w:val="28"/>
      <w:lang w:eastAsia="ru-RU"/>
    </w:rPr>
  </w:style>
  <w:style w:type="character" w:customStyle="1" w:styleId="afffffc">
    <w:name w:val="Основной тект Знак"/>
    <w:basedOn w:val="a5"/>
    <w:link w:val="afffffb"/>
    <w:rsid w:val="008850D5"/>
    <w:rPr>
      <w:rFonts w:eastAsia="Times New Roman"/>
      <w:sz w:val="28"/>
      <w:szCs w:val="28"/>
    </w:rPr>
  </w:style>
  <w:style w:type="paragraph" w:customStyle="1" w:styleId="43">
    <w:name w:val="Стиль Заголовок 4 + влево"/>
    <w:basedOn w:val="4"/>
    <w:autoRedefine/>
    <w:rsid w:val="008850D5"/>
    <w:pPr>
      <w:keepLines w:val="0"/>
      <w:numPr>
        <w:ilvl w:val="0"/>
        <w:numId w:val="0"/>
      </w:numPr>
      <w:spacing w:before="0" w:line="240" w:lineRule="auto"/>
      <w:jc w:val="both"/>
    </w:pPr>
    <w:rPr>
      <w:rFonts w:ascii="Arial" w:hAnsi="Arial" w:cs="Arial"/>
      <w:i w:val="0"/>
      <w:iCs w:val="0"/>
      <w:color w:val="auto"/>
      <w:sz w:val="24"/>
      <w:szCs w:val="24"/>
      <w:lang w:eastAsia="ru-RU"/>
    </w:rPr>
  </w:style>
  <w:style w:type="character" w:styleId="afffffd">
    <w:name w:val="endnote reference"/>
    <w:basedOn w:val="a5"/>
    <w:rsid w:val="008850D5"/>
    <w:rPr>
      <w:vertAlign w:val="superscript"/>
    </w:rPr>
  </w:style>
  <w:style w:type="paragraph" w:customStyle="1" w:styleId="up1">
    <w:name w:val="up1"/>
    <w:basedOn w:val="a4"/>
    <w:rsid w:val="008850D5"/>
    <w:pPr>
      <w:spacing w:after="100" w:afterAutospacing="1" w:line="240" w:lineRule="auto"/>
      <w:ind w:left="150" w:firstLine="375"/>
    </w:pPr>
    <w:rPr>
      <w:rFonts w:ascii="Arial" w:eastAsia="Times New Roman" w:hAnsi="Arial" w:cs="Arial"/>
      <w:color w:val="000000"/>
      <w:sz w:val="24"/>
      <w:szCs w:val="24"/>
      <w:lang w:eastAsia="ru-RU"/>
    </w:rPr>
  </w:style>
  <w:style w:type="paragraph" w:customStyle="1" w:styleId="afffffe">
    <w:name w:val="Номер таблицы"/>
    <w:basedOn w:val="a4"/>
    <w:rsid w:val="008850D5"/>
    <w:pPr>
      <w:spacing w:after="0" w:line="360" w:lineRule="auto"/>
      <w:jc w:val="right"/>
    </w:pPr>
    <w:rPr>
      <w:rFonts w:ascii="Times New Roman" w:eastAsia="Times New Roman" w:hAnsi="Times New Roman"/>
      <w:bCs/>
      <w:sz w:val="24"/>
      <w:szCs w:val="20"/>
      <w:lang w:eastAsia="ru-RU"/>
    </w:rPr>
  </w:style>
  <w:style w:type="paragraph" w:customStyle="1" w:styleId="1f8">
    <w:name w:val="Обычный 1 Знак"/>
    <w:basedOn w:val="a4"/>
    <w:rsid w:val="008850D5"/>
    <w:pPr>
      <w:spacing w:after="0" w:line="240" w:lineRule="auto"/>
      <w:ind w:firstLine="851"/>
      <w:jc w:val="both"/>
    </w:pPr>
    <w:rPr>
      <w:rFonts w:ascii="Times New Roman" w:eastAsia="Times New Roman" w:hAnsi="Times New Roman"/>
      <w:sz w:val="24"/>
      <w:szCs w:val="24"/>
      <w:lang w:eastAsia="ru-RU"/>
    </w:rPr>
  </w:style>
  <w:style w:type="paragraph" w:customStyle="1" w:styleId="u">
    <w:name w:val="u"/>
    <w:basedOn w:val="a4"/>
    <w:rsid w:val="008850D5"/>
    <w:pPr>
      <w:spacing w:after="0" w:line="240" w:lineRule="auto"/>
      <w:ind w:firstLine="240"/>
      <w:jc w:val="both"/>
    </w:pPr>
    <w:rPr>
      <w:rFonts w:ascii="Times New Roman" w:eastAsia="Times New Roman" w:hAnsi="Times New Roman"/>
      <w:color w:val="000000"/>
      <w:sz w:val="24"/>
      <w:szCs w:val="24"/>
      <w:lang w:eastAsia="ru-RU"/>
    </w:rPr>
  </w:style>
  <w:style w:type="paragraph" w:customStyle="1" w:styleId="uni">
    <w:name w:val="uni"/>
    <w:basedOn w:val="a4"/>
    <w:rsid w:val="008850D5"/>
    <w:pPr>
      <w:spacing w:before="150" w:after="150" w:line="240" w:lineRule="auto"/>
      <w:jc w:val="both"/>
    </w:pPr>
    <w:rPr>
      <w:rFonts w:ascii="Times New Roman" w:eastAsia="Times New Roman" w:hAnsi="Times New Roman"/>
      <w:color w:val="000000"/>
      <w:sz w:val="24"/>
      <w:szCs w:val="24"/>
      <w:lang w:eastAsia="ru-RU"/>
    </w:rPr>
  </w:style>
  <w:style w:type="paragraph" w:customStyle="1" w:styleId="unip">
    <w:name w:val="unip"/>
    <w:basedOn w:val="a4"/>
    <w:rsid w:val="008850D5"/>
    <w:pPr>
      <w:spacing w:after="0" w:line="240" w:lineRule="auto"/>
      <w:jc w:val="both"/>
    </w:pPr>
    <w:rPr>
      <w:rFonts w:ascii="Times New Roman" w:eastAsia="Times New Roman" w:hAnsi="Times New Roman"/>
      <w:color w:val="000000"/>
      <w:sz w:val="24"/>
      <w:szCs w:val="24"/>
      <w:lang w:eastAsia="ru-RU"/>
    </w:rPr>
  </w:style>
  <w:style w:type="paragraph" w:customStyle="1" w:styleId="affffff">
    <w:name w:val="адрес конверта"/>
    <w:basedOn w:val="a4"/>
    <w:rsid w:val="008850D5"/>
    <w:pPr>
      <w:framePr w:w="7921" w:h="1979" w:hRule="exact" w:hSpace="113" w:wrap="around" w:hAnchor="page" w:xAlign="center" w:yAlign="top"/>
      <w:spacing w:after="0" w:line="240" w:lineRule="auto"/>
      <w:ind w:left="2835"/>
    </w:pPr>
    <w:rPr>
      <w:rFonts w:ascii="Times New Roman" w:eastAsia="Times New Roman" w:hAnsi="Times New Roman"/>
      <w:sz w:val="24"/>
      <w:szCs w:val="20"/>
      <w:lang w:eastAsia="ru-RU"/>
    </w:rPr>
  </w:style>
  <w:style w:type="paragraph" w:customStyle="1" w:styleId="affffff0">
    <w:name w:val="Заголовок статьи"/>
    <w:basedOn w:val="a4"/>
    <w:next w:val="a4"/>
    <w:rsid w:val="008850D5"/>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ffff1">
    <w:name w:val="endnote text"/>
    <w:basedOn w:val="a4"/>
    <w:link w:val="affffff2"/>
    <w:rsid w:val="008850D5"/>
    <w:pPr>
      <w:spacing w:after="0" w:line="240" w:lineRule="auto"/>
    </w:pPr>
    <w:rPr>
      <w:rFonts w:ascii="Times New Roman" w:eastAsia="Times New Roman" w:hAnsi="Times New Roman"/>
      <w:sz w:val="20"/>
      <w:szCs w:val="20"/>
      <w:lang w:eastAsia="ru-RU"/>
    </w:rPr>
  </w:style>
  <w:style w:type="character" w:customStyle="1" w:styleId="affffff2">
    <w:name w:val="Текст концевой сноски Знак"/>
    <w:basedOn w:val="a5"/>
    <w:link w:val="affffff1"/>
    <w:rsid w:val="008850D5"/>
    <w:rPr>
      <w:rFonts w:eastAsia="Times New Roman"/>
    </w:rPr>
  </w:style>
  <w:style w:type="paragraph" w:customStyle="1" w:styleId="affffff3">
    <w:name w:val="Содержимое таблицы"/>
    <w:basedOn w:val="a4"/>
    <w:rsid w:val="008850D5"/>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21"/>
    <w:basedOn w:val="a4"/>
    <w:rsid w:val="008850D5"/>
    <w:pPr>
      <w:spacing w:after="0" w:line="360" w:lineRule="auto"/>
      <w:ind w:firstLine="720"/>
      <w:jc w:val="center"/>
    </w:pPr>
    <w:rPr>
      <w:rFonts w:ascii="Times New Roman" w:eastAsia="Times New Roman" w:hAnsi="Times New Roman"/>
      <w:sz w:val="26"/>
      <w:szCs w:val="20"/>
      <w:lang w:eastAsia="ru-RU"/>
    </w:rPr>
  </w:style>
  <w:style w:type="paragraph" w:customStyle="1" w:styleId="headertext">
    <w:name w:val="headertext"/>
    <w:basedOn w:val="a4"/>
    <w:rsid w:val="006839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5"/>
    <w:rsid w:val="00051BC3"/>
  </w:style>
  <w:style w:type="paragraph" w:customStyle="1" w:styleId="b">
    <w:name w:val="b_обычный"/>
    <w:link w:val="b0"/>
    <w:qFormat/>
    <w:rsid w:val="00051BC3"/>
    <w:pPr>
      <w:ind w:firstLine="709"/>
      <w:jc w:val="both"/>
    </w:pPr>
    <w:rPr>
      <w:rFonts w:eastAsia="Times New Roman"/>
      <w:sz w:val="28"/>
      <w:szCs w:val="24"/>
    </w:rPr>
  </w:style>
  <w:style w:type="character" w:customStyle="1" w:styleId="b0">
    <w:name w:val="b_обычный Знак"/>
    <w:basedOn w:val="a5"/>
    <w:link w:val="b"/>
    <w:rsid w:val="00051BC3"/>
    <w:rPr>
      <w:rFonts w:eastAsia="Times New Roman"/>
      <w:sz w:val="28"/>
      <w:szCs w:val="24"/>
    </w:rPr>
  </w:style>
  <w:style w:type="character" w:customStyle="1" w:styleId="FontStyle79">
    <w:name w:val="Font Style79"/>
    <w:rsid w:val="00051BC3"/>
    <w:rPr>
      <w:rFonts w:ascii="Times New Roman" w:hAnsi="Times New Roman" w:cs="Times New Roman"/>
      <w:sz w:val="20"/>
      <w:szCs w:val="20"/>
    </w:rPr>
  </w:style>
  <w:style w:type="character" w:customStyle="1" w:styleId="2f4">
    <w:name w:val="Сноска (2)_"/>
    <w:basedOn w:val="a5"/>
    <w:link w:val="2f5"/>
    <w:uiPriority w:val="99"/>
    <w:locked/>
    <w:rsid w:val="00CE6C2F"/>
    <w:rPr>
      <w:i/>
      <w:iCs/>
      <w:shd w:val="clear" w:color="auto" w:fill="FFFFFF"/>
    </w:rPr>
  </w:style>
  <w:style w:type="paragraph" w:customStyle="1" w:styleId="2f5">
    <w:name w:val="Сноска (2)"/>
    <w:basedOn w:val="a4"/>
    <w:link w:val="2f4"/>
    <w:uiPriority w:val="99"/>
    <w:rsid w:val="00CE6C2F"/>
    <w:pPr>
      <w:widowControl w:val="0"/>
      <w:shd w:val="clear" w:color="auto" w:fill="FFFFFF"/>
      <w:spacing w:after="0" w:line="413" w:lineRule="exact"/>
      <w:ind w:firstLine="720"/>
      <w:jc w:val="both"/>
    </w:pPr>
    <w:rPr>
      <w:rFonts w:ascii="Times New Roman" w:hAnsi="Times New Roman"/>
      <w:i/>
      <w:iCs/>
      <w:sz w:val="20"/>
      <w:szCs w:val="20"/>
      <w:lang w:eastAsia="ru-RU"/>
    </w:rPr>
  </w:style>
  <w:style w:type="character" w:customStyle="1" w:styleId="affffff4">
    <w:name w:val="Подпись к таблице_"/>
    <w:basedOn w:val="a5"/>
    <w:link w:val="affffff5"/>
    <w:locked/>
    <w:rsid w:val="00CE6C2F"/>
    <w:rPr>
      <w:shd w:val="clear" w:color="auto" w:fill="FFFFFF"/>
    </w:rPr>
  </w:style>
  <w:style w:type="paragraph" w:customStyle="1" w:styleId="affffff5">
    <w:name w:val="Подпись к таблице"/>
    <w:basedOn w:val="a4"/>
    <w:link w:val="affffff4"/>
    <w:rsid w:val="00CE6C2F"/>
    <w:pPr>
      <w:widowControl w:val="0"/>
      <w:shd w:val="clear" w:color="auto" w:fill="FFFFFF"/>
      <w:spacing w:after="0" w:line="240" w:lineRule="atLeast"/>
    </w:pPr>
    <w:rPr>
      <w:rFonts w:ascii="Times New Roman" w:hAnsi="Times New Roman"/>
      <w:sz w:val="20"/>
      <w:szCs w:val="20"/>
      <w:lang w:eastAsia="ru-RU"/>
    </w:rPr>
  </w:style>
  <w:style w:type="paragraph" w:customStyle="1" w:styleId="212">
    <w:name w:val="Основной текст (2)1"/>
    <w:basedOn w:val="a4"/>
    <w:uiPriority w:val="99"/>
    <w:rsid w:val="00CE6C2F"/>
    <w:pPr>
      <w:widowControl w:val="0"/>
      <w:shd w:val="clear" w:color="auto" w:fill="FFFFFF"/>
      <w:spacing w:before="420" w:after="60" w:line="269" w:lineRule="exact"/>
      <w:jc w:val="both"/>
    </w:pPr>
    <w:rPr>
      <w:rFonts w:ascii="Times New Roman" w:eastAsia="Arial Unicode MS" w:hAnsi="Times New Roman"/>
      <w:lang w:eastAsia="ru-RU"/>
    </w:rPr>
  </w:style>
  <w:style w:type="character" w:customStyle="1" w:styleId="2f6">
    <w:name w:val="Основной текст (2) + Полужирный"/>
    <w:basedOn w:val="2f"/>
    <w:rsid w:val="00CE6C2F"/>
    <w:rPr>
      <w:rFonts w:ascii="Times New Roman" w:eastAsia="Times New Roman" w:hAnsi="Times New Roman" w:cs="Times New Roman"/>
      <w:b/>
      <w:bCs/>
      <w:sz w:val="22"/>
      <w:szCs w:val="22"/>
      <w:u w:val="none"/>
      <w:shd w:val="clear" w:color="auto" w:fill="FFFFFF"/>
    </w:rPr>
  </w:style>
  <w:style w:type="character" w:customStyle="1" w:styleId="2Georgia">
    <w:name w:val="Основной текст (2) + Georgia"/>
    <w:aliases w:val="8 pt3"/>
    <w:basedOn w:val="2f"/>
    <w:uiPriority w:val="99"/>
    <w:rsid w:val="00CE6C2F"/>
    <w:rPr>
      <w:rFonts w:ascii="Georgia" w:eastAsia="Times New Roman" w:hAnsi="Georgia" w:cs="Georgia"/>
      <w:sz w:val="16"/>
      <w:szCs w:val="16"/>
      <w:u w:val="none"/>
      <w:shd w:val="clear" w:color="auto" w:fill="FFFFFF"/>
    </w:rPr>
  </w:style>
  <w:style w:type="character" w:customStyle="1" w:styleId="213">
    <w:name w:val="Основной текст (2) + Полужирный1"/>
    <w:basedOn w:val="2f"/>
    <w:uiPriority w:val="99"/>
    <w:rsid w:val="00CE6C2F"/>
    <w:rPr>
      <w:rFonts w:ascii="Times New Roman" w:eastAsia="Times New Roman" w:hAnsi="Times New Roman" w:cs="Times New Roman"/>
      <w:b/>
      <w:bCs/>
      <w:sz w:val="22"/>
      <w:szCs w:val="22"/>
      <w:u w:val="none"/>
      <w:shd w:val="clear" w:color="auto" w:fill="FFFFFF"/>
    </w:rPr>
  </w:style>
  <w:style w:type="character" w:customStyle="1" w:styleId="2f7">
    <w:name w:val="Подпись к картинке (2)_"/>
    <w:basedOn w:val="a5"/>
    <w:link w:val="2f8"/>
    <w:uiPriority w:val="99"/>
    <w:rsid w:val="00CE6C2F"/>
    <w:rPr>
      <w:b/>
      <w:bCs/>
      <w:sz w:val="17"/>
      <w:szCs w:val="17"/>
      <w:shd w:val="clear" w:color="auto" w:fill="FFFFFF"/>
    </w:rPr>
  </w:style>
  <w:style w:type="paragraph" w:customStyle="1" w:styleId="2f8">
    <w:name w:val="Подпись к картинке (2)"/>
    <w:basedOn w:val="a4"/>
    <w:link w:val="2f7"/>
    <w:uiPriority w:val="99"/>
    <w:rsid w:val="00CE6C2F"/>
    <w:pPr>
      <w:widowControl w:val="0"/>
      <w:shd w:val="clear" w:color="auto" w:fill="FFFFFF"/>
      <w:spacing w:after="0" w:line="240" w:lineRule="atLeast"/>
    </w:pPr>
    <w:rPr>
      <w:rFonts w:ascii="Times New Roman" w:hAnsi="Times New Roman"/>
      <w:b/>
      <w:bCs/>
      <w:sz w:val="17"/>
      <w:szCs w:val="17"/>
      <w:lang w:eastAsia="ru-RU"/>
    </w:rPr>
  </w:style>
  <w:style w:type="character" w:customStyle="1" w:styleId="53">
    <w:name w:val="Основной текст (5)_"/>
    <w:basedOn w:val="a5"/>
    <w:link w:val="54"/>
    <w:uiPriority w:val="99"/>
    <w:locked/>
    <w:rsid w:val="00CE6C2F"/>
    <w:rPr>
      <w:i/>
      <w:iCs/>
      <w:shd w:val="clear" w:color="auto" w:fill="FFFFFF"/>
    </w:rPr>
  </w:style>
  <w:style w:type="paragraph" w:customStyle="1" w:styleId="54">
    <w:name w:val="Основной текст (5)"/>
    <w:basedOn w:val="a4"/>
    <w:link w:val="53"/>
    <w:uiPriority w:val="99"/>
    <w:rsid w:val="00CE6C2F"/>
    <w:pPr>
      <w:widowControl w:val="0"/>
      <w:shd w:val="clear" w:color="auto" w:fill="FFFFFF"/>
      <w:spacing w:before="360" w:after="0" w:line="413" w:lineRule="exact"/>
      <w:ind w:firstLine="540"/>
      <w:jc w:val="both"/>
    </w:pPr>
    <w:rPr>
      <w:rFonts w:ascii="Times New Roman" w:hAnsi="Times New Roman"/>
      <w:i/>
      <w:iCs/>
      <w:sz w:val="20"/>
      <w:szCs w:val="20"/>
      <w:lang w:eastAsia="ru-RU"/>
    </w:rPr>
  </w:style>
  <w:style w:type="paragraph" w:customStyle="1" w:styleId="b1">
    <w:name w:val="b_табл_номер"/>
    <w:basedOn w:val="b"/>
    <w:next w:val="b2"/>
    <w:link w:val="b3"/>
    <w:qFormat/>
    <w:rsid w:val="00203DDC"/>
    <w:pPr>
      <w:ind w:firstLine="0"/>
      <w:jc w:val="right"/>
    </w:pPr>
    <w:rPr>
      <w:i/>
      <w:shd w:val="clear" w:color="auto" w:fill="FFFFFF"/>
    </w:rPr>
  </w:style>
  <w:style w:type="paragraph" w:customStyle="1" w:styleId="b2">
    <w:name w:val="b_табл_назв"/>
    <w:basedOn w:val="a4"/>
    <w:qFormat/>
    <w:rsid w:val="00203DDC"/>
    <w:pPr>
      <w:widowControl w:val="0"/>
      <w:spacing w:after="0" w:line="240" w:lineRule="auto"/>
      <w:jc w:val="center"/>
    </w:pPr>
    <w:rPr>
      <w:rFonts w:ascii="Times New Roman" w:hAnsi="Times New Roman"/>
      <w:i/>
      <w:sz w:val="28"/>
      <w:shd w:val="clear" w:color="auto" w:fill="FFFFFF"/>
    </w:rPr>
  </w:style>
  <w:style w:type="character" w:customStyle="1" w:styleId="b3">
    <w:name w:val="b_табл_номер Знак"/>
    <w:basedOn w:val="b0"/>
    <w:link w:val="b1"/>
    <w:rsid w:val="00203DDC"/>
    <w:rPr>
      <w:rFonts w:eastAsia="Times New Roman"/>
      <w:i/>
      <w:sz w:val="28"/>
      <w:szCs w:val="24"/>
    </w:rPr>
  </w:style>
  <w:style w:type="character" w:customStyle="1" w:styleId="ConsPlusNormal0">
    <w:name w:val="ConsPlusNormal Знак"/>
    <w:link w:val="ConsPlusNormal"/>
    <w:rsid w:val="00C37A76"/>
    <w:rPr>
      <w:rFonts w:ascii="Arial" w:eastAsia="Times New Roman" w:hAnsi="Arial" w:cs="Arial"/>
    </w:rPr>
  </w:style>
  <w:style w:type="paragraph" w:customStyle="1" w:styleId="221">
    <w:name w:val="Основной текст 22"/>
    <w:basedOn w:val="a4"/>
    <w:rsid w:val="00C37A76"/>
    <w:pPr>
      <w:spacing w:after="0" w:line="360" w:lineRule="auto"/>
      <w:ind w:firstLine="720"/>
      <w:jc w:val="center"/>
    </w:pPr>
    <w:rPr>
      <w:rFonts w:ascii="Times New Roman" w:eastAsia="Times New Roman" w:hAnsi="Times New Roman"/>
      <w:sz w:val="26"/>
      <w:szCs w:val="20"/>
      <w:lang w:eastAsia="ru-RU"/>
    </w:rPr>
  </w:style>
  <w:style w:type="character" w:customStyle="1" w:styleId="FontStyle33">
    <w:name w:val="Font Style33"/>
    <w:basedOn w:val="a5"/>
    <w:uiPriority w:val="99"/>
    <w:rsid w:val="00E11DF8"/>
    <w:rPr>
      <w:rFonts w:ascii="Times New Roman" w:hAnsi="Times New Roman" w:cs="Times New Roman"/>
      <w:sz w:val="24"/>
      <w:szCs w:val="24"/>
    </w:rPr>
  </w:style>
  <w:style w:type="character" w:customStyle="1" w:styleId="hl">
    <w:name w:val="hl"/>
    <w:basedOn w:val="a5"/>
    <w:rsid w:val="00BB184A"/>
  </w:style>
  <w:style w:type="paragraph" w:customStyle="1" w:styleId="affffff6">
    <w:name w:val="+таб"/>
    <w:basedOn w:val="a4"/>
    <w:link w:val="affffff7"/>
    <w:rsid w:val="0095536E"/>
    <w:pPr>
      <w:spacing w:after="0" w:line="240" w:lineRule="auto"/>
      <w:jc w:val="center"/>
    </w:pPr>
    <w:rPr>
      <w:rFonts w:ascii="Bookman Old Style" w:hAnsi="Bookman Old Style"/>
      <w:sz w:val="20"/>
      <w:szCs w:val="20"/>
      <w:lang w:eastAsia="ru-RU"/>
    </w:rPr>
  </w:style>
  <w:style w:type="character" w:customStyle="1" w:styleId="affffff7">
    <w:name w:val="+таб Знак"/>
    <w:basedOn w:val="a5"/>
    <w:link w:val="affffff6"/>
    <w:locked/>
    <w:rsid w:val="0095536E"/>
    <w:rPr>
      <w:rFonts w:ascii="Bookman Old Style" w:hAnsi="Bookman Old Style"/>
    </w:rPr>
  </w:style>
  <w:style w:type="paragraph" w:customStyle="1" w:styleId="230">
    <w:name w:val="Основной текст 23"/>
    <w:basedOn w:val="a4"/>
    <w:rsid w:val="00896B08"/>
    <w:pPr>
      <w:spacing w:after="0" w:line="360" w:lineRule="auto"/>
      <w:ind w:firstLine="720"/>
      <w:jc w:val="center"/>
    </w:pPr>
    <w:rPr>
      <w:rFonts w:ascii="Times New Roman" w:eastAsia="Times New Roman" w:hAnsi="Times New Roman"/>
      <w:sz w:val="26"/>
      <w:szCs w:val="20"/>
      <w:lang w:eastAsia="ru-RU"/>
    </w:rPr>
  </w:style>
  <w:style w:type="paragraph" w:customStyle="1" w:styleId="231">
    <w:name w:val="Основной текст 231"/>
    <w:basedOn w:val="a4"/>
    <w:rsid w:val="00A8554D"/>
    <w:pPr>
      <w:spacing w:after="0" w:line="360" w:lineRule="auto"/>
      <w:ind w:firstLine="720"/>
      <w:jc w:val="center"/>
    </w:pPr>
    <w:rPr>
      <w:rFonts w:ascii="Times New Roman" w:eastAsia="Times New Roman" w:hAnsi="Times New Roman"/>
      <w:sz w:val="26"/>
      <w:szCs w:val="20"/>
      <w:lang w:eastAsia="ru-RU"/>
    </w:rPr>
  </w:style>
  <w:style w:type="paragraph" w:customStyle="1" w:styleId="2f9">
    <w:name w:val="Абзац списка2"/>
    <w:basedOn w:val="a4"/>
    <w:qFormat/>
    <w:rsid w:val="000529EE"/>
    <w:pPr>
      <w:ind w:left="720"/>
    </w:pPr>
    <w:rPr>
      <w:rFonts w:cs="Calibri"/>
    </w:rPr>
  </w:style>
  <w:style w:type="character" w:styleId="affffff8">
    <w:name w:val="Emphasis"/>
    <w:basedOn w:val="a5"/>
    <w:qFormat/>
    <w:rsid w:val="000529EE"/>
    <w:rPr>
      <w:i/>
      <w:iCs/>
    </w:rPr>
  </w:style>
  <w:style w:type="paragraph" w:customStyle="1" w:styleId="3a">
    <w:name w:val="Знак Знак Знак Знак3"/>
    <w:basedOn w:val="a4"/>
    <w:rsid w:val="000529EE"/>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0529EE"/>
    <w:pPr>
      <w:spacing w:before="100" w:beforeAutospacing="1" w:after="100" w:afterAutospacing="1" w:line="240" w:lineRule="auto"/>
    </w:pPr>
    <w:rPr>
      <w:rFonts w:ascii="Tahoma" w:eastAsia="Times New Roman" w:hAnsi="Tahoma"/>
      <w:sz w:val="20"/>
      <w:szCs w:val="20"/>
      <w:lang w:val="en-US"/>
    </w:rPr>
  </w:style>
  <w:style w:type="paragraph" w:customStyle="1" w:styleId="b30">
    <w:name w:val="b_Заголовок_3"/>
    <w:basedOn w:val="b"/>
    <w:next w:val="b"/>
    <w:qFormat/>
    <w:rsid w:val="000529EE"/>
    <w:pPr>
      <w:ind w:left="1134" w:firstLine="0"/>
    </w:pPr>
    <w:rPr>
      <w:b/>
    </w:rPr>
  </w:style>
  <w:style w:type="paragraph" w:customStyle="1" w:styleId="b10">
    <w:name w:val="b_Заголовок_1"/>
    <w:basedOn w:val="b"/>
    <w:next w:val="b"/>
    <w:qFormat/>
    <w:rsid w:val="000529EE"/>
    <w:pPr>
      <w:ind w:firstLine="0"/>
      <w:outlineLvl w:val="0"/>
    </w:pPr>
    <w:rPr>
      <w:b/>
    </w:rPr>
  </w:style>
  <w:style w:type="paragraph" w:customStyle="1" w:styleId="b20">
    <w:name w:val="b_Заголовок_2"/>
    <w:basedOn w:val="b"/>
    <w:next w:val="b"/>
    <w:qFormat/>
    <w:rsid w:val="000529EE"/>
    <w:pPr>
      <w:ind w:left="709" w:firstLine="0"/>
    </w:pPr>
    <w:rPr>
      <w:b/>
    </w:rPr>
  </w:style>
  <w:style w:type="paragraph" w:customStyle="1" w:styleId="xl138">
    <w:name w:val="xl138"/>
    <w:basedOn w:val="a4"/>
    <w:rsid w:val="000529EE"/>
    <w:pPr>
      <w:pBdr>
        <w:left w:val="single" w:sz="8" w:space="0" w:color="auto"/>
        <w:right w:val="single" w:sz="8" w:space="0" w:color="auto"/>
      </w:pBdr>
      <w:spacing w:before="100" w:beforeAutospacing="1" w:after="100" w:afterAutospacing="1" w:line="240" w:lineRule="auto"/>
    </w:pPr>
    <w:rPr>
      <w:rFonts w:ascii="Times New Roman CYR" w:eastAsia="Times New Roman" w:hAnsi="Times New Roman CYR" w:cs="Times New Roman CYR"/>
      <w:sz w:val="26"/>
      <w:szCs w:val="26"/>
      <w:lang w:eastAsia="ru-RU"/>
    </w:rPr>
  </w:style>
  <w:style w:type="paragraph" w:customStyle="1" w:styleId="1f9">
    <w:name w:val="Подпись к таблице1"/>
    <w:basedOn w:val="a4"/>
    <w:rsid w:val="000529EE"/>
    <w:pPr>
      <w:widowControl w:val="0"/>
      <w:shd w:val="clear" w:color="auto" w:fill="FFFFFF"/>
      <w:spacing w:after="0" w:line="240" w:lineRule="atLeast"/>
    </w:pPr>
    <w:rPr>
      <w:rFonts w:ascii="Times New Roman" w:hAnsi="Times New Roman"/>
      <w:sz w:val="20"/>
      <w:szCs w:val="20"/>
      <w:lang w:eastAsia="ru-RU"/>
    </w:rPr>
  </w:style>
  <w:style w:type="table" w:customStyle="1" w:styleId="1fa">
    <w:name w:val="Сетка таблицы1"/>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5"/>
    <w:uiPriority w:val="99"/>
    <w:rsid w:val="000529EE"/>
    <w:rPr>
      <w:rFonts w:ascii="Times New Roman" w:hAnsi="Times New Roman" w:cs="Times New Roman"/>
      <w:u w:val="none"/>
    </w:rPr>
  </w:style>
  <w:style w:type="table" w:customStyle="1" w:styleId="2fa">
    <w:name w:val="Сетка таблицы2"/>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1"/>
    <w:uiPriority w:val="59"/>
    <w:rsid w:val="000529E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9">
    <w:name w:val="Базовый"/>
    <w:rsid w:val="000529EE"/>
    <w:pPr>
      <w:tabs>
        <w:tab w:val="left" w:pos="709"/>
      </w:tabs>
      <w:suppressAutoHyphens/>
      <w:spacing w:after="200" w:line="276" w:lineRule="atLeast"/>
    </w:pPr>
    <w:rPr>
      <w:rFonts w:ascii="Calibri" w:eastAsia="SimSun" w:hAnsi="Calibri"/>
      <w:sz w:val="22"/>
      <w:szCs w:val="22"/>
      <w:lang w:eastAsia="en-US"/>
    </w:rPr>
  </w:style>
  <w:style w:type="paragraph" w:customStyle="1" w:styleId="b4">
    <w:name w:val="b_обычный_табл"/>
    <w:basedOn w:val="b"/>
    <w:qFormat/>
    <w:rsid w:val="000529EE"/>
    <w:pPr>
      <w:ind w:firstLine="0"/>
    </w:pPr>
    <w:rPr>
      <w:sz w:val="24"/>
    </w:rPr>
  </w:style>
  <w:style w:type="paragraph" w:customStyle="1" w:styleId="b5">
    <w:name w:val="b_обычный_без_отсупа"/>
    <w:basedOn w:val="b"/>
    <w:qFormat/>
    <w:rsid w:val="000529EE"/>
    <w:pPr>
      <w:ind w:firstLine="0"/>
    </w:pPr>
    <w:rPr>
      <w:szCs w:val="28"/>
    </w:rPr>
  </w:style>
  <w:style w:type="character" w:customStyle="1" w:styleId="HeaderChar">
    <w:name w:val="Header Char"/>
    <w:locked/>
    <w:rsid w:val="000529EE"/>
    <w:rPr>
      <w:rFonts w:ascii="Calibri" w:hAnsi="Calibri"/>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Текст сноски1 Char"/>
    <w:locked/>
    <w:rsid w:val="000529EE"/>
    <w:rPr>
      <w:rFonts w:ascii="Times New Roman" w:hAnsi="Times New Roman"/>
      <w:sz w:val="24"/>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a5"/>
    <w:semiHidden/>
    <w:locked/>
    <w:rsid w:val="000529EE"/>
    <w:rPr>
      <w:rFonts w:cs="Times New Roman"/>
      <w:sz w:val="20"/>
      <w:szCs w:val="20"/>
    </w:rPr>
  </w:style>
  <w:style w:type="paragraph" w:customStyle="1" w:styleId="a2">
    <w:name w:val="перечисление"/>
    <w:basedOn w:val="a4"/>
    <w:rsid w:val="000529EE"/>
    <w:pPr>
      <w:numPr>
        <w:numId w:val="10"/>
      </w:numPr>
      <w:spacing w:after="0" w:line="240" w:lineRule="auto"/>
      <w:jc w:val="both"/>
    </w:pPr>
    <w:rPr>
      <w:rFonts w:eastAsia="Times New Roman" w:cs="Calibri"/>
      <w:spacing w:val="-2"/>
      <w:sz w:val="24"/>
      <w:szCs w:val="24"/>
      <w:lang w:eastAsia="ru-RU"/>
    </w:rPr>
  </w:style>
  <w:style w:type="paragraph" w:customStyle="1" w:styleId="Heading">
    <w:name w:val="Heading"/>
    <w:rsid w:val="000529EE"/>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affffffa">
    <w:name w:val="текст таблицы"/>
    <w:basedOn w:val="a4"/>
    <w:semiHidden/>
    <w:rsid w:val="000529EE"/>
    <w:pPr>
      <w:spacing w:after="0" w:line="360" w:lineRule="auto"/>
      <w:ind w:left="-108" w:right="-108" w:firstLine="709"/>
      <w:jc w:val="both"/>
    </w:pPr>
    <w:rPr>
      <w:rFonts w:eastAsia="Times New Roman" w:cs="Calibri"/>
      <w:sz w:val="24"/>
      <w:szCs w:val="24"/>
      <w:lang w:eastAsia="ru-RU"/>
    </w:rPr>
  </w:style>
  <w:style w:type="paragraph" w:customStyle="1" w:styleId="a3">
    <w:name w:val="название таблицы"/>
    <w:basedOn w:val="a4"/>
    <w:semiHidden/>
    <w:rsid w:val="000529EE"/>
    <w:pPr>
      <w:numPr>
        <w:numId w:val="11"/>
      </w:numPr>
      <w:spacing w:after="0" w:line="240" w:lineRule="auto"/>
      <w:ind w:right="-108"/>
      <w:jc w:val="both"/>
    </w:pPr>
    <w:rPr>
      <w:rFonts w:eastAsia="Times New Roman" w:cs="Calibri"/>
      <w:sz w:val="24"/>
      <w:szCs w:val="24"/>
      <w:lang w:eastAsia="ru-RU"/>
    </w:rPr>
  </w:style>
  <w:style w:type="paragraph" w:customStyle="1" w:styleId="affffffb">
    <w:name w:val="подзаг таб"/>
    <w:basedOn w:val="a4"/>
    <w:rsid w:val="000529EE"/>
    <w:pPr>
      <w:spacing w:after="0" w:line="288" w:lineRule="auto"/>
      <w:ind w:firstLine="709"/>
      <w:jc w:val="center"/>
    </w:pPr>
    <w:rPr>
      <w:rFonts w:ascii="Arial" w:eastAsia="Times New Roman" w:hAnsi="Arial" w:cs="Arial"/>
      <w:lang w:eastAsia="ru-RU"/>
    </w:rPr>
  </w:style>
  <w:style w:type="paragraph" w:customStyle="1" w:styleId="ConsNonformat">
    <w:name w:val="ConsNonformat"/>
    <w:link w:val="ConsNonformat0"/>
    <w:rsid w:val="000529EE"/>
    <w:pPr>
      <w:widowControl w:val="0"/>
      <w:autoSpaceDE w:val="0"/>
      <w:autoSpaceDN w:val="0"/>
      <w:adjustRightInd w:val="0"/>
      <w:ind w:firstLine="709"/>
      <w:jc w:val="both"/>
    </w:pPr>
    <w:rPr>
      <w:rFonts w:ascii="Courier New" w:eastAsia="Times New Roman" w:hAnsi="Courier New" w:cs="Courier New"/>
    </w:rPr>
  </w:style>
  <w:style w:type="paragraph" w:customStyle="1" w:styleId="affffffc">
    <w:name w:val="Список маркир"/>
    <w:basedOn w:val="a4"/>
    <w:link w:val="affffffd"/>
    <w:semiHidden/>
    <w:rsid w:val="000529EE"/>
    <w:pPr>
      <w:spacing w:after="0" w:line="360" w:lineRule="auto"/>
      <w:ind w:firstLine="540"/>
      <w:jc w:val="both"/>
    </w:pPr>
    <w:rPr>
      <w:rFonts w:eastAsia="Times New Roman" w:cs="Calibri"/>
      <w:sz w:val="24"/>
      <w:szCs w:val="24"/>
      <w:lang w:eastAsia="ru-RU"/>
    </w:rPr>
  </w:style>
  <w:style w:type="character" w:customStyle="1" w:styleId="affffffd">
    <w:name w:val="Список маркир Знак"/>
    <w:basedOn w:val="a5"/>
    <w:link w:val="affffffc"/>
    <w:semiHidden/>
    <w:locked/>
    <w:rsid w:val="000529EE"/>
    <w:rPr>
      <w:rFonts w:ascii="Calibri" w:eastAsia="Times New Roman" w:hAnsi="Calibri" w:cs="Calibri"/>
      <w:sz w:val="24"/>
      <w:szCs w:val="24"/>
    </w:rPr>
  </w:style>
  <w:style w:type="paragraph" w:customStyle="1" w:styleId="a0">
    <w:name w:val="Список нумерованный Знак"/>
    <w:basedOn w:val="a4"/>
    <w:semiHidden/>
    <w:rsid w:val="000529EE"/>
    <w:pPr>
      <w:numPr>
        <w:numId w:val="12"/>
      </w:numPr>
      <w:tabs>
        <w:tab w:val="left" w:pos="1260"/>
      </w:tabs>
      <w:spacing w:after="0" w:line="360" w:lineRule="auto"/>
      <w:jc w:val="both"/>
    </w:pPr>
    <w:rPr>
      <w:rFonts w:eastAsia="Times New Roman" w:cs="Calibri"/>
      <w:sz w:val="24"/>
      <w:szCs w:val="24"/>
      <w:lang w:eastAsia="ru-RU"/>
    </w:rPr>
  </w:style>
  <w:style w:type="paragraph" w:customStyle="1" w:styleId="affffffe">
    <w:name w:val="Список нумерованный"/>
    <w:basedOn w:val="a4"/>
    <w:semiHidden/>
    <w:rsid w:val="000529EE"/>
    <w:pPr>
      <w:tabs>
        <w:tab w:val="num" w:pos="153"/>
        <w:tab w:val="left" w:pos="1260"/>
      </w:tabs>
      <w:spacing w:after="0" w:line="360" w:lineRule="auto"/>
      <w:ind w:left="153" w:hanging="153"/>
      <w:jc w:val="both"/>
    </w:pPr>
    <w:rPr>
      <w:rFonts w:eastAsia="Times New Roman" w:cs="Calibri"/>
      <w:sz w:val="24"/>
      <w:szCs w:val="24"/>
      <w:lang w:eastAsia="ru-RU"/>
    </w:rPr>
  </w:style>
  <w:style w:type="character" w:customStyle="1" w:styleId="ConsNonformat0">
    <w:name w:val="ConsNonformat Знак"/>
    <w:basedOn w:val="a5"/>
    <w:link w:val="ConsNonformat"/>
    <w:locked/>
    <w:rsid w:val="000529EE"/>
    <w:rPr>
      <w:rFonts w:ascii="Courier New" w:eastAsia="Times New Roman" w:hAnsi="Courier New" w:cs="Courier New"/>
    </w:rPr>
  </w:style>
  <w:style w:type="paragraph" w:customStyle="1" w:styleId="afffffff">
    <w:name w:val="том"/>
    <w:basedOn w:val="ConsNonformat"/>
    <w:semiHidden/>
    <w:rsid w:val="000529EE"/>
    <w:pPr>
      <w:widowControl/>
      <w:spacing w:line="360" w:lineRule="auto"/>
      <w:ind w:firstLine="720"/>
    </w:pPr>
    <w:rPr>
      <w:rFonts w:ascii="Calibri" w:hAnsi="Calibri" w:cs="Calibri"/>
      <w:b/>
      <w:bCs/>
      <w:sz w:val="28"/>
      <w:szCs w:val="28"/>
    </w:rPr>
  </w:style>
  <w:style w:type="paragraph" w:customStyle="1" w:styleId="111">
    <w:name w:val="Заголовок 1.1"/>
    <w:basedOn w:val="a4"/>
    <w:semiHidden/>
    <w:rsid w:val="000529EE"/>
    <w:pPr>
      <w:keepNext/>
      <w:keepLines/>
      <w:spacing w:before="40" w:after="40" w:line="360" w:lineRule="auto"/>
      <w:ind w:firstLine="709"/>
      <w:jc w:val="center"/>
    </w:pPr>
    <w:rPr>
      <w:rFonts w:eastAsia="Times New Roman" w:cs="Calibri"/>
      <w:b/>
      <w:bCs/>
      <w:sz w:val="26"/>
      <w:szCs w:val="26"/>
      <w:lang w:eastAsia="ru-RU"/>
    </w:rPr>
  </w:style>
  <w:style w:type="paragraph" w:customStyle="1" w:styleId="afffffff0">
    <w:name w:val="Статья"/>
    <w:basedOn w:val="a4"/>
    <w:link w:val="afffffff1"/>
    <w:semiHidden/>
    <w:rsid w:val="000529EE"/>
    <w:pPr>
      <w:spacing w:after="0" w:line="360" w:lineRule="auto"/>
      <w:ind w:firstLine="567"/>
      <w:jc w:val="both"/>
    </w:pPr>
    <w:rPr>
      <w:rFonts w:eastAsia="Times New Roman" w:cs="Calibri"/>
      <w:sz w:val="24"/>
      <w:szCs w:val="24"/>
      <w:lang w:eastAsia="ru-RU"/>
    </w:rPr>
  </w:style>
  <w:style w:type="character" w:customStyle="1" w:styleId="afffffff1">
    <w:name w:val="Статья Знак"/>
    <w:basedOn w:val="a5"/>
    <w:link w:val="afffffff0"/>
    <w:semiHidden/>
    <w:locked/>
    <w:rsid w:val="000529EE"/>
    <w:rPr>
      <w:rFonts w:ascii="Calibri" w:eastAsia="Times New Roman" w:hAnsi="Calibri" w:cs="Calibri"/>
      <w:sz w:val="24"/>
      <w:szCs w:val="24"/>
    </w:rPr>
  </w:style>
  <w:style w:type="paragraph" w:customStyle="1" w:styleId="xl22">
    <w:name w:val="xl22"/>
    <w:basedOn w:val="a4"/>
    <w:semiHidden/>
    <w:rsid w:val="000529EE"/>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122">
    <w:name w:val="Заголовок_12"/>
    <w:semiHidden/>
    <w:rsid w:val="000529EE"/>
    <w:rPr>
      <w:b/>
    </w:rPr>
  </w:style>
  <w:style w:type="paragraph" w:customStyle="1" w:styleId="afffffff2">
    <w:name w:val="Обычный в таблице"/>
    <w:basedOn w:val="a4"/>
    <w:link w:val="afffffff3"/>
    <w:semiHidden/>
    <w:rsid w:val="000529EE"/>
    <w:pPr>
      <w:spacing w:after="0" w:line="360" w:lineRule="auto"/>
      <w:ind w:hanging="6"/>
      <w:jc w:val="center"/>
    </w:pPr>
    <w:rPr>
      <w:rFonts w:eastAsia="Times New Roman" w:cs="Calibri"/>
      <w:sz w:val="24"/>
      <w:szCs w:val="24"/>
      <w:lang w:eastAsia="ru-RU"/>
    </w:rPr>
  </w:style>
  <w:style w:type="character" w:customStyle="1" w:styleId="Sd">
    <w:name w:val="S_Обычный в таблице Знак"/>
    <w:basedOn w:val="a5"/>
    <w:link w:val="Sc"/>
    <w:locked/>
    <w:rsid w:val="000529EE"/>
    <w:rPr>
      <w:rFonts w:eastAsia="Times New Roman"/>
    </w:rPr>
  </w:style>
  <w:style w:type="character" w:customStyle="1" w:styleId="afffffff3">
    <w:name w:val="Обычный в таблице Знак"/>
    <w:basedOn w:val="a5"/>
    <w:link w:val="afffffff2"/>
    <w:semiHidden/>
    <w:locked/>
    <w:rsid w:val="000529EE"/>
    <w:rPr>
      <w:rFonts w:ascii="Calibri" w:eastAsia="Times New Roman" w:hAnsi="Calibri" w:cs="Calibri"/>
      <w:sz w:val="24"/>
      <w:szCs w:val="24"/>
    </w:rPr>
  </w:style>
  <w:style w:type="character" w:customStyle="1" w:styleId="1fb">
    <w:name w:val="Заголовок 1 Знак Знак Знак Знак"/>
    <w:basedOn w:val="a5"/>
    <w:semiHidden/>
    <w:rsid w:val="000529EE"/>
    <w:rPr>
      <w:rFonts w:cs="Times New Roman"/>
      <w:sz w:val="28"/>
      <w:szCs w:val="28"/>
      <w:lang w:val="ru-RU" w:eastAsia="ru-RU"/>
    </w:rPr>
  </w:style>
  <w:style w:type="paragraph" w:customStyle="1" w:styleId="afffffff4">
    <w:name w:val="Заглавие раздела"/>
    <w:basedOn w:val="2"/>
    <w:semiHidden/>
    <w:rsid w:val="000529EE"/>
    <w:pPr>
      <w:keepNext w:val="0"/>
      <w:keepLines w:val="0"/>
      <w:numPr>
        <w:ilvl w:val="0"/>
        <w:numId w:val="0"/>
      </w:numPr>
      <w:tabs>
        <w:tab w:val="num" w:pos="555"/>
        <w:tab w:val="num" w:pos="1789"/>
      </w:tabs>
      <w:spacing w:before="0" w:after="240" w:line="360" w:lineRule="auto"/>
      <w:ind w:left="1789" w:hanging="360"/>
      <w:jc w:val="center"/>
    </w:pPr>
    <w:rPr>
      <w:rFonts w:ascii="Calibri" w:hAnsi="Calibri" w:cs="Calibri"/>
      <w:i/>
      <w:iCs/>
      <w:color w:val="auto"/>
      <w:sz w:val="24"/>
      <w:szCs w:val="24"/>
      <w:lang w:eastAsia="ru-RU"/>
    </w:rPr>
  </w:style>
  <w:style w:type="paragraph" w:customStyle="1" w:styleId="1fc">
    <w:name w:val="Заголовок_1 Знак"/>
    <w:basedOn w:val="a4"/>
    <w:link w:val="1fd"/>
    <w:semiHidden/>
    <w:rsid w:val="000529EE"/>
    <w:pPr>
      <w:spacing w:after="0" w:line="360" w:lineRule="auto"/>
      <w:ind w:firstLine="709"/>
      <w:jc w:val="center"/>
    </w:pPr>
    <w:rPr>
      <w:rFonts w:eastAsia="Times New Roman" w:cs="Calibri"/>
      <w:b/>
      <w:bCs/>
      <w:caps/>
      <w:sz w:val="24"/>
      <w:szCs w:val="24"/>
      <w:lang w:eastAsia="ru-RU"/>
    </w:rPr>
  </w:style>
  <w:style w:type="character" w:customStyle="1" w:styleId="1fd">
    <w:name w:val="Заголовок_1 Знак Знак"/>
    <w:basedOn w:val="a5"/>
    <w:link w:val="1fc"/>
    <w:semiHidden/>
    <w:locked/>
    <w:rsid w:val="000529EE"/>
    <w:rPr>
      <w:rFonts w:ascii="Calibri" w:eastAsia="Times New Roman" w:hAnsi="Calibri" w:cs="Calibri"/>
      <w:b/>
      <w:bCs/>
      <w:caps/>
      <w:sz w:val="24"/>
      <w:szCs w:val="24"/>
    </w:rPr>
  </w:style>
  <w:style w:type="paragraph" w:customStyle="1" w:styleId="afffffff5">
    <w:name w:val="Неразрывный основной текст"/>
    <w:basedOn w:val="aff"/>
    <w:semiHidden/>
    <w:rsid w:val="000529EE"/>
    <w:pPr>
      <w:keepNext/>
      <w:widowControl/>
      <w:autoSpaceDE/>
      <w:autoSpaceDN/>
      <w:adjustRightInd/>
      <w:spacing w:after="240" w:line="240" w:lineRule="atLeast"/>
      <w:ind w:left="1080" w:firstLine="709"/>
      <w:jc w:val="both"/>
    </w:pPr>
    <w:rPr>
      <w:rFonts w:ascii="Arial" w:hAnsi="Arial" w:cs="Arial"/>
      <w:spacing w:val="-5"/>
      <w:lang w:eastAsia="en-US"/>
    </w:rPr>
  </w:style>
  <w:style w:type="paragraph" w:customStyle="1" w:styleId="afffffff6">
    <w:name w:val="Рисунок"/>
    <w:basedOn w:val="a4"/>
    <w:next w:val="affff1"/>
    <w:semiHidden/>
    <w:rsid w:val="000529EE"/>
    <w:pPr>
      <w:keepNext/>
      <w:spacing w:after="0" w:line="360" w:lineRule="auto"/>
      <w:ind w:left="1080" w:firstLine="709"/>
      <w:jc w:val="both"/>
    </w:pPr>
    <w:rPr>
      <w:rFonts w:ascii="Arial" w:eastAsia="Times New Roman" w:hAnsi="Arial" w:cs="Arial"/>
      <w:spacing w:val="-5"/>
      <w:sz w:val="20"/>
      <w:szCs w:val="20"/>
    </w:rPr>
  </w:style>
  <w:style w:type="paragraph" w:customStyle="1" w:styleId="afffffff7">
    <w:name w:val="Название части"/>
    <w:basedOn w:val="a4"/>
    <w:semiHidden/>
    <w:rsid w:val="000529EE"/>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8">
    <w:name w:val="Подзаголовок главы"/>
    <w:basedOn w:val="afd"/>
    <w:semiHidden/>
    <w:rsid w:val="000529EE"/>
    <w:pPr>
      <w:keepNext/>
      <w:keepLines/>
      <w:spacing w:before="60" w:line="340" w:lineRule="atLeast"/>
      <w:ind w:left="0" w:right="0" w:firstLine="709"/>
      <w:jc w:val="left"/>
    </w:pPr>
    <w:rPr>
      <w:rFonts w:ascii="Arial" w:eastAsia="Times New Roman" w:hAnsi="Arial" w:cs="Arial"/>
      <w:b w:val="0"/>
      <w:spacing w:val="-16"/>
      <w:kern w:val="28"/>
      <w:sz w:val="32"/>
      <w:szCs w:val="32"/>
    </w:rPr>
  </w:style>
  <w:style w:type="paragraph" w:customStyle="1" w:styleId="afffffff9">
    <w:name w:val="Название предприятия"/>
    <w:basedOn w:val="a4"/>
    <w:semiHidden/>
    <w:rsid w:val="000529EE"/>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3">
    <w:name w:val="Маркированный_1"/>
    <w:basedOn w:val="a4"/>
    <w:link w:val="1fe"/>
    <w:semiHidden/>
    <w:rsid w:val="000529EE"/>
    <w:pPr>
      <w:numPr>
        <w:ilvl w:val="1"/>
        <w:numId w:val="15"/>
      </w:numPr>
      <w:tabs>
        <w:tab w:val="clear" w:pos="2149"/>
        <w:tab w:val="left" w:pos="900"/>
      </w:tabs>
      <w:spacing w:after="0" w:line="360" w:lineRule="auto"/>
      <w:ind w:left="0" w:firstLine="720"/>
      <w:jc w:val="both"/>
    </w:pPr>
    <w:rPr>
      <w:rFonts w:eastAsia="Times New Roman" w:cs="Calibri"/>
      <w:sz w:val="24"/>
      <w:szCs w:val="24"/>
      <w:lang w:eastAsia="ru-RU"/>
    </w:rPr>
  </w:style>
  <w:style w:type="character" w:customStyle="1" w:styleId="1fe">
    <w:name w:val="Маркированный_1 Знак"/>
    <w:basedOn w:val="a5"/>
    <w:link w:val="13"/>
    <w:semiHidden/>
    <w:locked/>
    <w:rsid w:val="000529EE"/>
    <w:rPr>
      <w:rFonts w:ascii="Calibri" w:eastAsia="Times New Roman" w:hAnsi="Calibri" w:cs="Calibri"/>
      <w:sz w:val="24"/>
      <w:szCs w:val="24"/>
    </w:rPr>
  </w:style>
  <w:style w:type="paragraph" w:customStyle="1" w:styleId="afffffffa">
    <w:name w:val="Название документа"/>
    <w:basedOn w:val="a4"/>
    <w:semiHidden/>
    <w:rsid w:val="000529EE"/>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b">
    <w:name w:val="Нижний колонтитул (четн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c">
    <w:name w:val="Нижний колонтитул (перв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d">
    <w:name w:val="Нижний колонтитул (нечетный)"/>
    <w:basedOn w:val="ad"/>
    <w:semiHidden/>
    <w:rsid w:val="000529E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b">
    <w:name w:val="List 2"/>
    <w:basedOn w:val="afb"/>
    <w:semiHidden/>
    <w:rsid w:val="000529EE"/>
    <w:pPr>
      <w:spacing w:before="0" w:after="240" w:line="240" w:lineRule="atLeast"/>
      <w:ind w:left="1800" w:hanging="360"/>
    </w:pPr>
    <w:rPr>
      <w:rFonts w:ascii="Arial" w:eastAsia="Times New Roman" w:hAnsi="Arial" w:cs="Arial"/>
      <w:color w:val="auto"/>
      <w:spacing w:val="-5"/>
      <w:sz w:val="20"/>
      <w:szCs w:val="20"/>
      <w:u w:val="none"/>
    </w:rPr>
  </w:style>
  <w:style w:type="paragraph" w:styleId="3c">
    <w:name w:val="List 3"/>
    <w:basedOn w:val="afb"/>
    <w:semiHidden/>
    <w:rsid w:val="000529EE"/>
    <w:pPr>
      <w:spacing w:before="0" w:after="240" w:line="240" w:lineRule="atLeast"/>
      <w:ind w:left="2160" w:hanging="360"/>
    </w:pPr>
    <w:rPr>
      <w:rFonts w:ascii="Arial" w:eastAsia="Times New Roman" w:hAnsi="Arial" w:cs="Arial"/>
      <w:color w:val="auto"/>
      <w:spacing w:val="-5"/>
      <w:sz w:val="20"/>
      <w:szCs w:val="20"/>
      <w:u w:val="none"/>
    </w:rPr>
  </w:style>
  <w:style w:type="paragraph" w:styleId="45">
    <w:name w:val="List 4"/>
    <w:basedOn w:val="afb"/>
    <w:semiHidden/>
    <w:rsid w:val="000529EE"/>
    <w:pPr>
      <w:spacing w:before="0" w:after="240" w:line="240" w:lineRule="atLeast"/>
      <w:ind w:left="2520" w:hanging="360"/>
    </w:pPr>
    <w:rPr>
      <w:rFonts w:ascii="Arial" w:eastAsia="Times New Roman" w:hAnsi="Arial" w:cs="Arial"/>
      <w:color w:val="auto"/>
      <w:spacing w:val="-5"/>
      <w:sz w:val="20"/>
      <w:szCs w:val="20"/>
      <w:u w:val="none"/>
    </w:rPr>
  </w:style>
  <w:style w:type="paragraph" w:styleId="56">
    <w:name w:val="List 5"/>
    <w:basedOn w:val="afb"/>
    <w:semiHidden/>
    <w:rsid w:val="000529EE"/>
    <w:pPr>
      <w:spacing w:before="0" w:after="240" w:line="240" w:lineRule="atLeast"/>
      <w:ind w:left="2880" w:hanging="360"/>
    </w:pPr>
    <w:rPr>
      <w:rFonts w:ascii="Arial" w:eastAsia="Times New Roman" w:hAnsi="Arial" w:cs="Arial"/>
      <w:color w:val="auto"/>
      <w:spacing w:val="-5"/>
      <w:sz w:val="20"/>
      <w:szCs w:val="20"/>
      <w:u w:val="none"/>
    </w:rPr>
  </w:style>
  <w:style w:type="paragraph" w:styleId="2fc">
    <w:name w:val="List Bullet 2"/>
    <w:basedOn w:val="a4"/>
    <w:autoRedefine/>
    <w:semiHidden/>
    <w:rsid w:val="000529EE"/>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46">
    <w:name w:val="List Bullet 4"/>
    <w:basedOn w:val="a4"/>
    <w:autoRedefine/>
    <w:semiHidden/>
    <w:rsid w:val="000529EE"/>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7">
    <w:name w:val="List Bullet 5"/>
    <w:basedOn w:val="a4"/>
    <w:autoRedefine/>
    <w:semiHidden/>
    <w:rsid w:val="000529EE"/>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e">
    <w:name w:val="List Continue"/>
    <w:basedOn w:val="afb"/>
    <w:semiHidden/>
    <w:rsid w:val="000529EE"/>
    <w:pPr>
      <w:spacing w:before="0" w:after="240" w:line="240" w:lineRule="atLeast"/>
      <w:ind w:left="1440" w:firstLine="0"/>
    </w:pPr>
    <w:rPr>
      <w:rFonts w:ascii="Arial" w:eastAsia="Times New Roman" w:hAnsi="Arial" w:cs="Arial"/>
      <w:color w:val="auto"/>
      <w:spacing w:val="-5"/>
      <w:sz w:val="20"/>
      <w:szCs w:val="20"/>
      <w:u w:val="none"/>
    </w:rPr>
  </w:style>
  <w:style w:type="paragraph" w:styleId="2fd">
    <w:name w:val="List Continue 2"/>
    <w:basedOn w:val="afffffffe"/>
    <w:semiHidden/>
    <w:rsid w:val="000529EE"/>
    <w:pPr>
      <w:ind w:left="2160"/>
    </w:pPr>
  </w:style>
  <w:style w:type="paragraph" w:styleId="3d">
    <w:name w:val="List Continue 3"/>
    <w:basedOn w:val="afffffffe"/>
    <w:semiHidden/>
    <w:rsid w:val="000529EE"/>
    <w:pPr>
      <w:ind w:left="2520"/>
    </w:pPr>
  </w:style>
  <w:style w:type="paragraph" w:styleId="47">
    <w:name w:val="List Continue 4"/>
    <w:basedOn w:val="afffffffe"/>
    <w:semiHidden/>
    <w:rsid w:val="000529EE"/>
    <w:pPr>
      <w:ind w:left="2880"/>
    </w:pPr>
  </w:style>
  <w:style w:type="paragraph" w:styleId="58">
    <w:name w:val="List Continue 5"/>
    <w:basedOn w:val="afffffffe"/>
    <w:semiHidden/>
    <w:rsid w:val="000529EE"/>
    <w:pPr>
      <w:ind w:left="3240"/>
    </w:pPr>
  </w:style>
  <w:style w:type="paragraph" w:styleId="affffffff">
    <w:name w:val="List Number"/>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paragraph" w:styleId="2fe">
    <w:name w:val="List Number 2"/>
    <w:basedOn w:val="affffffff"/>
    <w:semiHidden/>
    <w:rsid w:val="000529E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ff"/>
    <w:semiHidden/>
    <w:rsid w:val="000529E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fff"/>
    <w:semiHidden/>
    <w:rsid w:val="000529E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f"/>
    <w:semiHidden/>
    <w:rsid w:val="000529EE"/>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0">
    <w:name w:val="Подзаголовок части"/>
    <w:basedOn w:val="a4"/>
    <w:next w:val="aff"/>
    <w:semiHidden/>
    <w:rsid w:val="000529EE"/>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1">
    <w:name w:val="Обратный адрес"/>
    <w:basedOn w:val="a4"/>
    <w:semiHidden/>
    <w:rsid w:val="000529EE"/>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2">
    <w:name w:val="Название раздела"/>
    <w:basedOn w:val="a4"/>
    <w:next w:val="aff"/>
    <w:semiHidden/>
    <w:rsid w:val="000529EE"/>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3">
    <w:name w:val="Подзаголовок титульного листа"/>
    <w:basedOn w:val="a4"/>
    <w:next w:val="aff"/>
    <w:semiHidden/>
    <w:rsid w:val="000529EE"/>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4">
    <w:name w:val="Надстрочный"/>
    <w:semiHidden/>
    <w:rsid w:val="000529EE"/>
    <w:rPr>
      <w:b/>
      <w:vertAlign w:val="superscript"/>
    </w:rPr>
  </w:style>
  <w:style w:type="character" w:styleId="HTML">
    <w:name w:val="HTML Sample"/>
    <w:basedOn w:val="a5"/>
    <w:semiHidden/>
    <w:rsid w:val="000529EE"/>
    <w:rPr>
      <w:rFonts w:ascii="Courier New" w:hAnsi="Courier New" w:cs="Courier New"/>
      <w:lang w:val="ru-RU"/>
    </w:rPr>
  </w:style>
  <w:style w:type="paragraph" w:styleId="2ff">
    <w:name w:val="envelope return"/>
    <w:basedOn w:val="a4"/>
    <w:semiHidden/>
    <w:rsid w:val="000529EE"/>
    <w:pPr>
      <w:spacing w:after="0" w:line="360" w:lineRule="auto"/>
      <w:ind w:left="1080" w:firstLine="709"/>
      <w:jc w:val="both"/>
    </w:pPr>
    <w:rPr>
      <w:rFonts w:ascii="Arial" w:eastAsia="Times New Roman" w:hAnsi="Arial" w:cs="Arial"/>
      <w:spacing w:val="-5"/>
      <w:sz w:val="20"/>
      <w:szCs w:val="20"/>
    </w:rPr>
  </w:style>
  <w:style w:type="character" w:styleId="HTML0">
    <w:name w:val="HTML Definition"/>
    <w:basedOn w:val="a5"/>
    <w:semiHidden/>
    <w:rsid w:val="000529EE"/>
    <w:rPr>
      <w:rFonts w:cs="Times New Roman"/>
      <w:i/>
      <w:iCs/>
      <w:lang w:val="ru-RU"/>
    </w:rPr>
  </w:style>
  <w:style w:type="character" w:styleId="HTML1">
    <w:name w:val="HTML Variable"/>
    <w:basedOn w:val="a5"/>
    <w:semiHidden/>
    <w:rsid w:val="000529EE"/>
    <w:rPr>
      <w:rFonts w:cs="Times New Roman"/>
      <w:i/>
      <w:iCs/>
      <w:lang w:val="ru-RU"/>
    </w:rPr>
  </w:style>
  <w:style w:type="character" w:styleId="HTML2">
    <w:name w:val="HTML Typewriter"/>
    <w:basedOn w:val="a5"/>
    <w:semiHidden/>
    <w:rsid w:val="000529EE"/>
    <w:rPr>
      <w:rFonts w:ascii="Courier New" w:hAnsi="Courier New" w:cs="Courier New"/>
      <w:sz w:val="20"/>
      <w:szCs w:val="20"/>
      <w:lang w:val="ru-RU"/>
    </w:rPr>
  </w:style>
  <w:style w:type="paragraph" w:styleId="affffffff5">
    <w:name w:val="Signature"/>
    <w:basedOn w:val="a4"/>
    <w:link w:val="affffffff6"/>
    <w:semiHidden/>
    <w:rsid w:val="000529EE"/>
    <w:pPr>
      <w:spacing w:after="0" w:line="360" w:lineRule="auto"/>
      <w:ind w:left="4252" w:firstLine="709"/>
      <w:jc w:val="both"/>
    </w:pPr>
    <w:rPr>
      <w:rFonts w:ascii="Arial" w:eastAsia="Times New Roman" w:hAnsi="Arial" w:cs="Arial"/>
      <w:spacing w:val="-5"/>
      <w:sz w:val="20"/>
      <w:szCs w:val="20"/>
    </w:rPr>
  </w:style>
  <w:style w:type="character" w:customStyle="1" w:styleId="affffffff6">
    <w:name w:val="Подпись Знак"/>
    <w:basedOn w:val="a5"/>
    <w:link w:val="affffffff5"/>
    <w:semiHidden/>
    <w:rsid w:val="000529EE"/>
    <w:rPr>
      <w:rFonts w:ascii="Arial" w:eastAsia="Times New Roman" w:hAnsi="Arial" w:cs="Arial"/>
      <w:spacing w:val="-5"/>
      <w:lang w:eastAsia="en-US"/>
    </w:rPr>
  </w:style>
  <w:style w:type="paragraph" w:styleId="affffffff7">
    <w:name w:val="Salutation"/>
    <w:basedOn w:val="a4"/>
    <w:next w:val="a4"/>
    <w:link w:val="affffffff8"/>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8">
    <w:name w:val="Приветствие Знак"/>
    <w:basedOn w:val="a5"/>
    <w:link w:val="affffffff7"/>
    <w:semiHidden/>
    <w:rsid w:val="000529EE"/>
    <w:rPr>
      <w:rFonts w:ascii="Arial" w:eastAsia="Times New Roman" w:hAnsi="Arial" w:cs="Arial"/>
      <w:spacing w:val="-5"/>
      <w:lang w:eastAsia="en-US"/>
    </w:rPr>
  </w:style>
  <w:style w:type="paragraph" w:styleId="affffffff9">
    <w:name w:val="Closing"/>
    <w:basedOn w:val="a4"/>
    <w:link w:val="affffffffa"/>
    <w:semiHidden/>
    <w:rsid w:val="000529EE"/>
    <w:pPr>
      <w:spacing w:after="0" w:line="360" w:lineRule="auto"/>
      <w:ind w:left="4252" w:firstLine="709"/>
      <w:jc w:val="both"/>
    </w:pPr>
    <w:rPr>
      <w:rFonts w:ascii="Arial" w:eastAsia="Times New Roman" w:hAnsi="Arial" w:cs="Arial"/>
      <w:spacing w:val="-5"/>
      <w:sz w:val="20"/>
      <w:szCs w:val="20"/>
    </w:rPr>
  </w:style>
  <w:style w:type="character" w:customStyle="1" w:styleId="affffffffa">
    <w:name w:val="Прощание Знак"/>
    <w:basedOn w:val="a5"/>
    <w:link w:val="affffffff9"/>
    <w:semiHidden/>
    <w:rsid w:val="000529EE"/>
    <w:rPr>
      <w:rFonts w:ascii="Arial" w:eastAsia="Times New Roman" w:hAnsi="Arial" w:cs="Arial"/>
      <w:spacing w:val="-5"/>
      <w:lang w:eastAsia="en-US"/>
    </w:rPr>
  </w:style>
  <w:style w:type="paragraph" w:styleId="HTML3">
    <w:name w:val="HTML Preformatted"/>
    <w:basedOn w:val="a4"/>
    <w:link w:val="HTML4"/>
    <w:semiHidden/>
    <w:rsid w:val="000529EE"/>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5"/>
    <w:link w:val="HTML3"/>
    <w:semiHidden/>
    <w:rsid w:val="000529EE"/>
    <w:rPr>
      <w:rFonts w:ascii="Courier New" w:eastAsia="Times New Roman" w:hAnsi="Courier New" w:cs="Courier New"/>
      <w:spacing w:val="-5"/>
      <w:lang w:eastAsia="en-US"/>
    </w:rPr>
  </w:style>
  <w:style w:type="paragraph" w:styleId="affffffffb">
    <w:name w:val="E-mail Signature"/>
    <w:basedOn w:val="a4"/>
    <w:link w:val="affffffffc"/>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c">
    <w:name w:val="Электронная подпись Знак"/>
    <w:basedOn w:val="a5"/>
    <w:link w:val="affffffffb"/>
    <w:semiHidden/>
    <w:rsid w:val="000529EE"/>
    <w:rPr>
      <w:rFonts w:ascii="Arial" w:eastAsia="Times New Roman" w:hAnsi="Arial" w:cs="Arial"/>
      <w:spacing w:val="-5"/>
      <w:lang w:eastAsia="en-US"/>
    </w:rPr>
  </w:style>
  <w:style w:type="character" w:customStyle="1" w:styleId="1ff">
    <w:name w:val="Заголовок_1 Знак Знак Знак"/>
    <w:basedOn w:val="a5"/>
    <w:semiHidden/>
    <w:rsid w:val="000529EE"/>
    <w:rPr>
      <w:rFonts w:cs="Times New Roman"/>
      <w:b/>
      <w:bCs/>
      <w:caps/>
      <w:sz w:val="24"/>
      <w:szCs w:val="24"/>
      <w:lang w:val="ru-RU" w:eastAsia="ru-RU"/>
    </w:rPr>
  </w:style>
  <w:style w:type="paragraph" w:customStyle="1" w:styleId="2ff0">
    <w:name w:val="Стиль2"/>
    <w:basedOn w:val="a4"/>
    <w:next w:val="1"/>
    <w:link w:val="2ff1"/>
    <w:semiHidden/>
    <w:rsid w:val="000529EE"/>
    <w:pPr>
      <w:spacing w:after="0" w:line="360" w:lineRule="auto"/>
      <w:ind w:right="-8" w:firstLine="720"/>
      <w:jc w:val="center"/>
    </w:pPr>
    <w:rPr>
      <w:rFonts w:eastAsia="Times New Roman" w:cs="Calibri"/>
      <w:b/>
      <w:bCs/>
      <w:caps/>
      <w:sz w:val="24"/>
      <w:szCs w:val="24"/>
      <w:lang w:eastAsia="ru-RU"/>
    </w:rPr>
  </w:style>
  <w:style w:type="character" w:styleId="affffffffd">
    <w:name w:val="annotation reference"/>
    <w:basedOn w:val="a5"/>
    <w:semiHidden/>
    <w:rsid w:val="000529EE"/>
    <w:rPr>
      <w:rFonts w:cs="Times New Roman"/>
      <w:sz w:val="16"/>
      <w:szCs w:val="16"/>
    </w:rPr>
  </w:style>
  <w:style w:type="paragraph" w:styleId="affffffffe">
    <w:name w:val="annotation text"/>
    <w:basedOn w:val="a4"/>
    <w:link w:val="afffffffff"/>
    <w:semiHidden/>
    <w:rsid w:val="000529EE"/>
    <w:pPr>
      <w:spacing w:after="0" w:line="360" w:lineRule="auto"/>
      <w:ind w:firstLine="680"/>
      <w:jc w:val="both"/>
    </w:pPr>
    <w:rPr>
      <w:rFonts w:eastAsia="Times New Roman" w:cs="Calibri"/>
      <w:sz w:val="20"/>
      <w:szCs w:val="20"/>
      <w:lang w:eastAsia="ru-RU"/>
    </w:rPr>
  </w:style>
  <w:style w:type="character" w:customStyle="1" w:styleId="afffffffff">
    <w:name w:val="Текст примечания Знак"/>
    <w:basedOn w:val="a5"/>
    <w:link w:val="affffffffe"/>
    <w:semiHidden/>
    <w:rsid w:val="000529EE"/>
    <w:rPr>
      <w:rFonts w:ascii="Calibri" w:eastAsia="Times New Roman" w:hAnsi="Calibri" w:cs="Calibri"/>
    </w:rPr>
  </w:style>
  <w:style w:type="paragraph" w:styleId="afffffffff0">
    <w:name w:val="annotation subject"/>
    <w:basedOn w:val="affffffffe"/>
    <w:next w:val="affffffffe"/>
    <w:link w:val="afffffffff1"/>
    <w:semiHidden/>
    <w:rsid w:val="000529EE"/>
    <w:rPr>
      <w:b/>
      <w:bCs/>
    </w:rPr>
  </w:style>
  <w:style w:type="character" w:customStyle="1" w:styleId="afffffffff1">
    <w:name w:val="Тема примечания Знак"/>
    <w:basedOn w:val="afffffffff"/>
    <w:link w:val="afffffffff0"/>
    <w:semiHidden/>
    <w:rsid w:val="000529EE"/>
    <w:rPr>
      <w:rFonts w:ascii="Calibri" w:eastAsia="Times New Roman" w:hAnsi="Calibri" w:cs="Calibri"/>
      <w:b/>
      <w:bCs/>
    </w:rPr>
  </w:style>
  <w:style w:type="paragraph" w:customStyle="1" w:styleId="afffffffff2">
    <w:name w:val="База заголовка"/>
    <w:basedOn w:val="a4"/>
    <w:next w:val="aff"/>
    <w:semiHidden/>
    <w:rsid w:val="000529EE"/>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3">
    <w:name w:val="Цитаты"/>
    <w:basedOn w:val="a4"/>
    <w:semiHidden/>
    <w:rsid w:val="000529E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4">
    <w:name w:val="Заголовок части"/>
    <w:basedOn w:val="a4"/>
    <w:semiHidden/>
    <w:rsid w:val="000529EE"/>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5">
    <w:name w:val="Заголовок главы"/>
    <w:basedOn w:val="a4"/>
    <w:semiHidden/>
    <w:rsid w:val="000529EE"/>
    <w:pPr>
      <w:spacing w:after="0" w:line="360" w:lineRule="auto"/>
      <w:ind w:firstLine="709"/>
      <w:jc w:val="center"/>
    </w:pPr>
    <w:rPr>
      <w:rFonts w:eastAsia="Times New Roman" w:cs="Calibri"/>
      <w:caps/>
      <w:sz w:val="24"/>
      <w:szCs w:val="24"/>
      <w:lang w:eastAsia="ru-RU"/>
    </w:rPr>
  </w:style>
  <w:style w:type="paragraph" w:customStyle="1" w:styleId="afffffffff6">
    <w:name w:val="База сноски"/>
    <w:basedOn w:val="a4"/>
    <w:semiHidden/>
    <w:rsid w:val="000529EE"/>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7">
    <w:name w:val="Заголовок титульного листа"/>
    <w:basedOn w:val="afffffffff2"/>
    <w:next w:val="a4"/>
    <w:semiHidden/>
    <w:rsid w:val="000529E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8">
    <w:name w:val="База верхнего колонтитула"/>
    <w:basedOn w:val="a4"/>
    <w:semiHidden/>
    <w:rsid w:val="000529EE"/>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9">
    <w:name w:val="Верхний колонтитул (четный)"/>
    <w:basedOn w:val="ab"/>
    <w:semiHidden/>
    <w:rsid w:val="000529E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первый)"/>
    <w:basedOn w:val="ab"/>
    <w:semiHidden/>
    <w:rsid w:val="000529E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b">
    <w:name w:val="Верхний колонтитул (нечетный)"/>
    <w:basedOn w:val="ab"/>
    <w:semiHidden/>
    <w:rsid w:val="000529E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c">
    <w:name w:val="База указателя"/>
    <w:basedOn w:val="a4"/>
    <w:semiHidden/>
    <w:rsid w:val="000529EE"/>
    <w:pPr>
      <w:spacing w:after="0" w:line="240" w:lineRule="atLeast"/>
      <w:ind w:left="360" w:hanging="360"/>
      <w:jc w:val="both"/>
    </w:pPr>
    <w:rPr>
      <w:rFonts w:ascii="Arial" w:eastAsia="Times New Roman" w:hAnsi="Arial" w:cs="Arial"/>
      <w:spacing w:val="-5"/>
      <w:sz w:val="18"/>
      <w:szCs w:val="18"/>
    </w:rPr>
  </w:style>
  <w:style w:type="character" w:customStyle="1" w:styleId="afffffffffd">
    <w:name w:val="Вступление"/>
    <w:semiHidden/>
    <w:rsid w:val="000529EE"/>
    <w:rPr>
      <w:rFonts w:ascii="Arial Black" w:hAnsi="Arial Black"/>
      <w:spacing w:val="-4"/>
      <w:sz w:val="18"/>
    </w:rPr>
  </w:style>
  <w:style w:type="paragraph" w:customStyle="1" w:styleId="afffffffffe">
    <w:name w:val="Заголовок таблицы"/>
    <w:basedOn w:val="a4"/>
    <w:semiHidden/>
    <w:rsid w:val="000529EE"/>
    <w:pPr>
      <w:spacing w:before="60" w:after="0" w:line="360" w:lineRule="auto"/>
      <w:ind w:firstLine="709"/>
      <w:jc w:val="center"/>
    </w:pPr>
    <w:rPr>
      <w:rFonts w:ascii="Arial Black" w:eastAsia="Times New Roman" w:hAnsi="Arial Black" w:cs="Arial Black"/>
      <w:spacing w:val="-5"/>
      <w:sz w:val="16"/>
      <w:szCs w:val="16"/>
    </w:rPr>
  </w:style>
  <w:style w:type="paragraph" w:styleId="affffffffff">
    <w:name w:val="Message Header"/>
    <w:basedOn w:val="aff"/>
    <w:link w:val="affffffffff0"/>
    <w:semiHidden/>
    <w:rsid w:val="000529EE"/>
    <w:pPr>
      <w:keepLines/>
      <w:widowControl/>
      <w:tabs>
        <w:tab w:val="left" w:pos="3600"/>
        <w:tab w:val="left" w:pos="4680"/>
      </w:tabs>
      <w:autoSpaceDE/>
      <w:autoSpaceDN/>
      <w:adjustRightInd/>
      <w:spacing w:line="280" w:lineRule="exact"/>
      <w:ind w:left="1080" w:right="2160" w:hanging="1080"/>
      <w:jc w:val="both"/>
    </w:pPr>
    <w:rPr>
      <w:rFonts w:ascii="Arial" w:hAnsi="Arial" w:cs="Arial"/>
      <w:sz w:val="22"/>
      <w:szCs w:val="22"/>
      <w:lang w:eastAsia="en-US"/>
    </w:rPr>
  </w:style>
  <w:style w:type="character" w:customStyle="1" w:styleId="affffffffff0">
    <w:name w:val="Шапка Знак"/>
    <w:basedOn w:val="a5"/>
    <w:link w:val="affffffffff"/>
    <w:semiHidden/>
    <w:rsid w:val="000529EE"/>
    <w:rPr>
      <w:rFonts w:ascii="Arial" w:eastAsia="Times New Roman" w:hAnsi="Arial" w:cs="Arial"/>
      <w:sz w:val="22"/>
      <w:szCs w:val="22"/>
      <w:lang w:eastAsia="en-US"/>
    </w:rPr>
  </w:style>
  <w:style w:type="character" w:customStyle="1" w:styleId="affffffffff1">
    <w:name w:val="Девиз"/>
    <w:basedOn w:val="a5"/>
    <w:semiHidden/>
    <w:rsid w:val="000529EE"/>
    <w:rPr>
      <w:rFonts w:cs="Times New Roman"/>
      <w:i/>
      <w:iCs/>
      <w:spacing w:val="-6"/>
      <w:sz w:val="24"/>
      <w:szCs w:val="24"/>
      <w:lang w:val="ru-RU"/>
    </w:rPr>
  </w:style>
  <w:style w:type="paragraph" w:customStyle="1" w:styleId="affffffffff2">
    <w:name w:val="База оглавления"/>
    <w:basedOn w:val="a4"/>
    <w:semiHidden/>
    <w:rsid w:val="000529EE"/>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4"/>
    <w:link w:val="HTML6"/>
    <w:semiHidden/>
    <w:rsid w:val="000529EE"/>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5"/>
    <w:link w:val="HTML5"/>
    <w:semiHidden/>
    <w:rsid w:val="000529EE"/>
    <w:rPr>
      <w:rFonts w:ascii="Arial" w:eastAsia="Times New Roman" w:hAnsi="Arial" w:cs="Arial"/>
      <w:i/>
      <w:iCs/>
      <w:spacing w:val="-5"/>
      <w:lang w:eastAsia="en-US"/>
    </w:rPr>
  </w:style>
  <w:style w:type="paragraph" w:styleId="affffffffff3">
    <w:name w:val="envelope address"/>
    <w:basedOn w:val="a4"/>
    <w:semiHidden/>
    <w:rsid w:val="000529EE"/>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basedOn w:val="a5"/>
    <w:semiHidden/>
    <w:rsid w:val="000529EE"/>
    <w:rPr>
      <w:rFonts w:cs="Times New Roman"/>
      <w:lang w:val="ru-RU"/>
    </w:rPr>
  </w:style>
  <w:style w:type="paragraph" w:styleId="affffffffff4">
    <w:name w:val="Date"/>
    <w:basedOn w:val="a4"/>
    <w:next w:val="a4"/>
    <w:link w:val="affffffffff5"/>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5"/>
    <w:link w:val="affffffffff4"/>
    <w:semiHidden/>
    <w:rsid w:val="000529EE"/>
    <w:rPr>
      <w:rFonts w:ascii="Arial" w:eastAsia="Times New Roman" w:hAnsi="Arial" w:cs="Arial"/>
      <w:spacing w:val="-5"/>
      <w:lang w:eastAsia="en-US"/>
    </w:rPr>
  </w:style>
  <w:style w:type="paragraph" w:styleId="affffffffff6">
    <w:name w:val="Note Heading"/>
    <w:basedOn w:val="a4"/>
    <w:next w:val="a4"/>
    <w:link w:val="affffffffff7"/>
    <w:semiHidden/>
    <w:rsid w:val="000529EE"/>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5"/>
    <w:link w:val="affffffffff6"/>
    <w:semiHidden/>
    <w:rsid w:val="000529EE"/>
    <w:rPr>
      <w:rFonts w:ascii="Arial" w:eastAsia="Times New Roman" w:hAnsi="Arial" w:cs="Arial"/>
      <w:spacing w:val="-5"/>
      <w:lang w:eastAsia="en-US"/>
    </w:rPr>
  </w:style>
  <w:style w:type="character" w:styleId="HTML8">
    <w:name w:val="HTML Keyboard"/>
    <w:basedOn w:val="a5"/>
    <w:semiHidden/>
    <w:rsid w:val="000529EE"/>
    <w:rPr>
      <w:rFonts w:ascii="Courier New" w:hAnsi="Courier New" w:cs="Courier New"/>
      <w:sz w:val="20"/>
      <w:szCs w:val="20"/>
      <w:lang w:val="ru-RU"/>
    </w:rPr>
  </w:style>
  <w:style w:type="character" w:styleId="HTML9">
    <w:name w:val="HTML Code"/>
    <w:basedOn w:val="a5"/>
    <w:semiHidden/>
    <w:rsid w:val="000529EE"/>
    <w:rPr>
      <w:rFonts w:ascii="Courier New" w:hAnsi="Courier New" w:cs="Courier New"/>
      <w:sz w:val="20"/>
      <w:szCs w:val="20"/>
      <w:lang w:val="ru-RU"/>
    </w:rPr>
  </w:style>
  <w:style w:type="paragraph" w:styleId="2ff2">
    <w:name w:val="Body Text First Indent 2"/>
    <w:basedOn w:val="af4"/>
    <w:link w:val="2ff3"/>
    <w:semiHidden/>
    <w:rsid w:val="000529EE"/>
    <w:pPr>
      <w:suppressAutoHyphens w:val="0"/>
      <w:spacing w:line="360" w:lineRule="auto"/>
      <w:ind w:firstLine="210"/>
      <w:jc w:val="both"/>
    </w:pPr>
    <w:rPr>
      <w:rFonts w:ascii="Arial" w:hAnsi="Arial" w:cs="Arial"/>
      <w:spacing w:val="-5"/>
      <w:sz w:val="20"/>
      <w:szCs w:val="20"/>
      <w:lang w:eastAsia="en-US"/>
    </w:rPr>
  </w:style>
  <w:style w:type="character" w:customStyle="1" w:styleId="2ff3">
    <w:name w:val="Красная строка 2 Знак"/>
    <w:basedOn w:val="af5"/>
    <w:link w:val="2ff2"/>
    <w:semiHidden/>
    <w:rsid w:val="000529EE"/>
    <w:rPr>
      <w:rFonts w:ascii="Arial" w:eastAsia="Times New Roman" w:hAnsi="Arial" w:cs="Arial"/>
      <w:spacing w:val="-5"/>
      <w:sz w:val="24"/>
      <w:szCs w:val="24"/>
      <w:lang w:eastAsia="en-US"/>
    </w:rPr>
  </w:style>
  <w:style w:type="character" w:styleId="HTMLa">
    <w:name w:val="HTML Cite"/>
    <w:basedOn w:val="a5"/>
    <w:semiHidden/>
    <w:rsid w:val="000529EE"/>
    <w:rPr>
      <w:rFonts w:cs="Times New Roman"/>
      <w:i/>
      <w:iCs/>
      <w:lang w:val="ru-RU"/>
    </w:rPr>
  </w:style>
  <w:style w:type="paragraph" w:customStyle="1" w:styleId="Caption1">
    <w:name w:val="Caption1"/>
    <w:basedOn w:val="a4"/>
    <w:semiHidden/>
    <w:rsid w:val="000529E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ff0">
    <w:name w:val="Цитата1"/>
    <w:basedOn w:val="a4"/>
    <w:semiHidden/>
    <w:rsid w:val="000529EE"/>
    <w:pPr>
      <w:spacing w:after="0" w:line="360" w:lineRule="auto"/>
      <w:ind w:left="526" w:right="43" w:firstLine="709"/>
      <w:jc w:val="both"/>
    </w:pPr>
    <w:rPr>
      <w:rFonts w:eastAsia="Times New Roman" w:cs="Calibri"/>
      <w:sz w:val="28"/>
      <w:szCs w:val="28"/>
      <w:lang w:eastAsia="ru-RU"/>
    </w:rPr>
  </w:style>
  <w:style w:type="paragraph" w:customStyle="1" w:styleId="1ff1">
    <w:name w:val="Маркированный список1"/>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paragraph" w:customStyle="1" w:styleId="1ff2">
    <w:name w:val="Нумерованный список1"/>
    <w:basedOn w:val="a4"/>
    <w:semiHidden/>
    <w:rsid w:val="000529EE"/>
    <w:pPr>
      <w:spacing w:before="100" w:beforeAutospacing="1" w:after="100" w:afterAutospacing="1" w:line="360" w:lineRule="auto"/>
      <w:ind w:firstLine="709"/>
      <w:jc w:val="both"/>
    </w:pPr>
    <w:rPr>
      <w:rFonts w:eastAsia="Times New Roman" w:cs="Calibri"/>
      <w:sz w:val="28"/>
      <w:szCs w:val="28"/>
      <w:lang w:eastAsia="ru-RU"/>
    </w:rPr>
  </w:style>
  <w:style w:type="table" w:styleId="-1">
    <w:name w:val="Table Web 1"/>
    <w:basedOn w:val="a6"/>
    <w:semiHidden/>
    <w:rsid w:val="000529EE"/>
    <w:rPr>
      <w:rFonts w:ascii="Calibri" w:eastAsia="Times New Roman" w:hAnsi="Calibri" w:cs="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StarSymbol"/>
        <w:color w:val="auto"/>
      </w:rPr>
      <w:tblPr/>
      <w:tcPr>
        <w:tcBorders>
          <w:tl2br w:val="none" w:sz="0" w:space="0" w:color="auto"/>
          <w:tr2bl w:val="none" w:sz="0" w:space="0" w:color="auto"/>
        </w:tcBorders>
      </w:tcPr>
    </w:tblStylePr>
  </w:style>
  <w:style w:type="table" w:styleId="-2">
    <w:name w:val="Table Web 2"/>
    <w:basedOn w:val="a6"/>
    <w:semiHidden/>
    <w:rsid w:val="000529EE"/>
    <w:rPr>
      <w:rFonts w:ascii="Calibri" w:eastAsia="Times New Roman" w:hAnsi="Calibri" w:cs="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StarSymbol"/>
        <w:color w:val="auto"/>
      </w:rPr>
      <w:tblPr/>
      <w:tcPr>
        <w:tcBorders>
          <w:tl2br w:val="none" w:sz="0" w:space="0" w:color="auto"/>
          <w:tr2bl w:val="none" w:sz="0" w:space="0" w:color="auto"/>
        </w:tcBorders>
      </w:tcPr>
    </w:tblStylePr>
  </w:style>
  <w:style w:type="table" w:styleId="-3">
    <w:name w:val="Table Web 3"/>
    <w:basedOn w:val="a6"/>
    <w:semiHidden/>
    <w:rsid w:val="000529EE"/>
    <w:rPr>
      <w:rFonts w:ascii="Calibri" w:eastAsia="Times New Roman" w:hAnsi="Calibri" w:cs="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StarSymbol"/>
        <w:color w:val="auto"/>
      </w:rPr>
      <w:tblPr/>
      <w:tcPr>
        <w:tcBorders>
          <w:tl2br w:val="none" w:sz="0" w:space="0" w:color="auto"/>
          <w:tr2bl w:val="none" w:sz="0" w:space="0" w:color="auto"/>
        </w:tcBorders>
      </w:tcPr>
    </w:tblStylePr>
  </w:style>
  <w:style w:type="table" w:styleId="affffffffff8">
    <w:name w:val="Table Elegant"/>
    <w:basedOn w:val="a6"/>
    <w:semiHidden/>
    <w:rsid w:val="000529EE"/>
    <w:rPr>
      <w:rFonts w:ascii="Calibri" w:eastAsia="Times New Roman" w:hAnsi="Calibri"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tarSymbol"/>
        <w:caps/>
        <w:color w:val="auto"/>
      </w:rPr>
      <w:tblPr/>
      <w:tcPr>
        <w:tcBorders>
          <w:tl2br w:val="none" w:sz="0" w:space="0" w:color="auto"/>
          <w:tr2bl w:val="none" w:sz="0" w:space="0" w:color="auto"/>
        </w:tcBorders>
      </w:tcPr>
    </w:tblStylePr>
  </w:style>
  <w:style w:type="table" w:styleId="1ff3">
    <w:name w:val="Table Subtle 1"/>
    <w:basedOn w:val="a6"/>
    <w:semiHidden/>
    <w:rsid w:val="000529EE"/>
    <w:rPr>
      <w:rFonts w:ascii="Calibri" w:eastAsia="Times New Roman" w:hAnsi="Calibri" w:cs="Calibri"/>
    </w:rPr>
    <w:tblPr>
      <w:tblStyleRowBandSize w:val="1"/>
      <w:tblInd w:w="0" w:type="dxa"/>
      <w:tblCellMar>
        <w:top w:w="0" w:type="dxa"/>
        <w:left w:w="108" w:type="dxa"/>
        <w:bottom w:w="0" w:type="dxa"/>
        <w:right w:w="108" w:type="dxa"/>
      </w:tblCellMar>
    </w:tblPr>
    <w:tblStylePr w:type="firstRow">
      <w:rPr>
        <w:rFonts w:cs="StarSymbol"/>
      </w:rPr>
      <w:tblPr/>
      <w:tcPr>
        <w:tcBorders>
          <w:top w:val="single" w:sz="6" w:space="0" w:color="000000"/>
          <w:bottom w:val="single" w:sz="12" w:space="0" w:color="000000"/>
          <w:tl2br w:val="none" w:sz="0" w:space="0" w:color="auto"/>
          <w:tr2bl w:val="none" w:sz="0" w:space="0" w:color="auto"/>
        </w:tcBorders>
      </w:tcPr>
    </w:tblStylePr>
    <w:tblStylePr w:type="lastRow">
      <w:rPr>
        <w:rFonts w:cs="StarSymbol"/>
      </w:rPr>
      <w:tblPr/>
      <w:tcPr>
        <w:tcBorders>
          <w:top w:val="single" w:sz="12" w:space="0" w:color="000000"/>
          <w:tl2br w:val="none" w:sz="0" w:space="0" w:color="auto"/>
          <w:tr2bl w:val="none" w:sz="0" w:space="0" w:color="auto"/>
        </w:tcBorders>
        <w:shd w:val="pct25" w:color="800080" w:fill="FFFFFF"/>
      </w:tcPr>
    </w:tblStylePr>
    <w:tblStylePr w:type="firstCol">
      <w:rPr>
        <w:rFonts w:cs="StarSymbol"/>
      </w:rPr>
      <w:tblPr/>
      <w:tcPr>
        <w:tcBorders>
          <w:right w:val="single" w:sz="12" w:space="0" w:color="000000"/>
          <w:tl2br w:val="none" w:sz="0" w:space="0" w:color="auto"/>
          <w:tr2bl w:val="none" w:sz="0" w:space="0" w:color="auto"/>
        </w:tcBorders>
      </w:tcPr>
    </w:tblStylePr>
    <w:tblStylePr w:type="lastCol">
      <w:rPr>
        <w:rFonts w:cs="StarSymbol"/>
      </w:rPr>
      <w:tblPr/>
      <w:tcPr>
        <w:tcBorders>
          <w:left w:val="single" w:sz="12" w:space="0" w:color="000000"/>
          <w:tl2br w:val="none" w:sz="0" w:space="0" w:color="auto"/>
          <w:tr2bl w:val="none" w:sz="0" w:space="0" w:color="auto"/>
        </w:tcBorders>
      </w:tcPr>
    </w:tblStylePr>
    <w:tblStylePr w:type="band1Horz">
      <w:rPr>
        <w:rFonts w:cs="StarSymbol"/>
      </w:rPr>
      <w:tblPr/>
      <w:tcPr>
        <w:tcBorders>
          <w:bottom w:val="single" w:sz="6" w:space="0" w:color="000000"/>
          <w:tl2br w:val="none" w:sz="0" w:space="0" w:color="auto"/>
          <w:tr2bl w:val="none" w:sz="0" w:space="0" w:color="auto"/>
        </w:tcBorders>
        <w:shd w:val="pct25" w:color="808000" w:fill="FFFFFF"/>
      </w:tcPr>
    </w:tblStylePr>
    <w:tblStylePr w:type="neCell">
      <w:rPr>
        <w:rFonts w:cs="StarSymbol"/>
        <w:b/>
        <w:bCs/>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2ff4">
    <w:name w:val="Table Subtle 2"/>
    <w:basedOn w:val="a6"/>
    <w:semiHidden/>
    <w:rsid w:val="000529EE"/>
    <w:rPr>
      <w:rFonts w:ascii="Calibri" w:eastAsia="Times New Roman" w:hAnsi="Calibri" w:cs="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StarSymbol"/>
      </w:rPr>
      <w:tblPr/>
      <w:tcPr>
        <w:tcBorders>
          <w:bottom w:val="single" w:sz="12" w:space="0" w:color="000000"/>
          <w:tl2br w:val="none" w:sz="0" w:space="0" w:color="auto"/>
          <w:tr2bl w:val="none" w:sz="0" w:space="0" w:color="auto"/>
        </w:tcBorders>
      </w:tcPr>
    </w:tblStylePr>
    <w:tblStylePr w:type="lastRow">
      <w:rPr>
        <w:rFonts w:cs="StarSymbol"/>
      </w:rPr>
      <w:tblPr/>
      <w:tcPr>
        <w:tcBorders>
          <w:top w:val="single" w:sz="12" w:space="0" w:color="000000"/>
          <w:tl2br w:val="none" w:sz="0" w:space="0" w:color="auto"/>
          <w:tr2bl w:val="none" w:sz="0" w:space="0" w:color="auto"/>
        </w:tcBorders>
      </w:tcPr>
    </w:tblStylePr>
    <w:tblStylePr w:type="firstCol">
      <w:rPr>
        <w:rFonts w:cs="StarSymbol"/>
      </w:rPr>
      <w:tblPr/>
      <w:tcPr>
        <w:tcBorders>
          <w:right w:val="single" w:sz="12" w:space="0" w:color="000000"/>
          <w:tl2br w:val="none" w:sz="0" w:space="0" w:color="auto"/>
          <w:tr2bl w:val="none" w:sz="0" w:space="0" w:color="auto"/>
        </w:tcBorders>
        <w:shd w:val="pct25" w:color="008000" w:fill="FFFFFF"/>
      </w:tcPr>
    </w:tblStylePr>
    <w:tblStylePr w:type="lastCol">
      <w:rPr>
        <w:rFonts w:cs="StarSymbol"/>
      </w:rPr>
      <w:tblPr/>
      <w:tcPr>
        <w:tcBorders>
          <w:left w:val="single" w:sz="12" w:space="0" w:color="000000"/>
          <w:tl2br w:val="none" w:sz="0" w:space="0" w:color="auto"/>
          <w:tr2bl w:val="none" w:sz="0" w:space="0" w:color="auto"/>
        </w:tcBorders>
        <w:shd w:val="pct25" w:color="808000" w:fill="FFFFFF"/>
      </w:tcPr>
    </w:tblStylePr>
    <w:tblStylePr w:type="neCell">
      <w:rPr>
        <w:rFonts w:cs="StarSymbol"/>
        <w:b/>
        <w:bCs/>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1ff4">
    <w:name w:val="Table Classic 1"/>
    <w:basedOn w:val="a6"/>
    <w:semiHidden/>
    <w:rsid w:val="000529EE"/>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StarSymbol"/>
        <w:i/>
        <w:iCs/>
      </w:rPr>
      <w:tblPr/>
      <w:tcPr>
        <w:tcBorders>
          <w:bottom w:val="single" w:sz="6" w:space="0" w:color="000000"/>
          <w:tl2br w:val="none" w:sz="0" w:space="0" w:color="auto"/>
          <w:tr2bl w:val="none" w:sz="0" w:space="0" w:color="auto"/>
        </w:tcBorders>
      </w:tcPr>
    </w:tblStylePr>
    <w:tblStylePr w:type="lastRow">
      <w:rPr>
        <w:rFonts w:cs="StarSymbol"/>
        <w:color w:val="auto"/>
      </w:rPr>
      <w:tblPr/>
      <w:tcPr>
        <w:tcBorders>
          <w:top w:val="single" w:sz="6" w:space="0" w:color="000000"/>
          <w:tl2br w:val="none" w:sz="0" w:space="0" w:color="auto"/>
          <w:tr2bl w:val="none" w:sz="0" w:space="0" w:color="auto"/>
        </w:tcBorders>
      </w:tcPr>
    </w:tblStylePr>
    <w:tblStylePr w:type="firstCol">
      <w:rPr>
        <w:rFonts w:cs="StarSymbol"/>
      </w:rPr>
      <w:tblPr/>
      <w:tcPr>
        <w:tcBorders>
          <w:right w:val="single" w:sz="6" w:space="0" w:color="000000"/>
          <w:tl2br w:val="none" w:sz="0" w:space="0" w:color="auto"/>
          <w:tr2bl w:val="none" w:sz="0" w:space="0" w:color="auto"/>
        </w:tcBorders>
      </w:tcPr>
    </w:tblStylePr>
    <w:tblStylePr w:type="neCell">
      <w:rPr>
        <w:rFonts w:cs="StarSymbol"/>
        <w:b/>
        <w:bCs/>
        <w:i w:val="0"/>
        <w:iCs w:val="0"/>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2ff5">
    <w:name w:val="Table Classic 2"/>
    <w:basedOn w:val="a6"/>
    <w:semiHidden/>
    <w:rsid w:val="000529EE"/>
    <w:rPr>
      <w:rFonts w:ascii="Calibri" w:eastAsia="Times New Roman" w:hAnsi="Calibri" w:cs="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StarSymbo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StarSymbol"/>
      </w:rPr>
      <w:tblPr/>
      <w:tcPr>
        <w:tcBorders>
          <w:top w:val="single" w:sz="6" w:space="0" w:color="000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shd w:val="solid" w:color="C0C0C0" w:fill="FFFFFF"/>
      </w:tcPr>
    </w:tblStylePr>
    <w:tblStylePr w:type="neCell">
      <w:rPr>
        <w:rFonts w:cs="StarSymbol"/>
        <w:b/>
        <w:bCs/>
      </w:rPr>
      <w:tblPr/>
      <w:tcPr>
        <w:tcBorders>
          <w:tl2br w:val="none" w:sz="0" w:space="0" w:color="auto"/>
          <w:tr2bl w:val="none" w:sz="0" w:space="0" w:color="auto"/>
        </w:tcBorders>
      </w:tcPr>
    </w:tblStylePr>
    <w:tblStylePr w:type="nwCell">
      <w:rPr>
        <w:rFonts w:cs="StarSymbol"/>
      </w:rPr>
      <w:tblPr/>
      <w:tcPr>
        <w:tcBorders>
          <w:tl2br w:val="none" w:sz="0" w:space="0" w:color="auto"/>
          <w:tr2bl w:val="none" w:sz="0" w:space="0" w:color="auto"/>
        </w:tcBorders>
        <w:shd w:val="solid" w:color="800080" w:fill="FFFFFF"/>
      </w:tcPr>
    </w:tblStylePr>
    <w:tblStylePr w:type="swCell">
      <w:rPr>
        <w:rFonts w:cs="StarSymbol"/>
        <w:color w:val="000080"/>
      </w:rPr>
      <w:tblPr/>
      <w:tcPr>
        <w:tcBorders>
          <w:tl2br w:val="none" w:sz="0" w:space="0" w:color="auto"/>
          <w:tr2bl w:val="none" w:sz="0" w:space="0" w:color="auto"/>
        </w:tcBorders>
      </w:tcPr>
    </w:tblStylePr>
  </w:style>
  <w:style w:type="table" w:styleId="3f">
    <w:name w:val="Table Classic 3"/>
    <w:basedOn w:val="a6"/>
    <w:semiHidden/>
    <w:rsid w:val="000529EE"/>
    <w:rPr>
      <w:rFonts w:ascii="Calibri" w:eastAsia="Times New Roman" w:hAnsi="Calibri" w:cs="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StarSymbo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StarSymbo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StarSymbol"/>
        <w:b/>
        <w:bCs/>
        <w:color w:val="000000"/>
      </w:rPr>
      <w:tblPr/>
      <w:tcPr>
        <w:tcBorders>
          <w:tl2br w:val="none" w:sz="0" w:space="0" w:color="auto"/>
          <w:tr2bl w:val="none" w:sz="0" w:space="0" w:color="auto"/>
        </w:tcBorders>
      </w:tcPr>
    </w:tblStylePr>
  </w:style>
  <w:style w:type="table" w:styleId="49">
    <w:name w:val="Table Classic 4"/>
    <w:basedOn w:val="a6"/>
    <w:semiHidden/>
    <w:rsid w:val="000529EE"/>
    <w:rPr>
      <w:rFonts w:ascii="Calibri" w:eastAsia="Times New Roman" w:hAnsi="Calibri" w:cs="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StarSymbo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StarSymbo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StarSymbol"/>
        <w:b/>
        <w:bCs/>
      </w:rPr>
      <w:tblPr/>
      <w:tcPr>
        <w:tcBorders>
          <w:tl2br w:val="none" w:sz="0" w:space="0" w:color="auto"/>
          <w:tr2bl w:val="none" w:sz="0" w:space="0" w:color="auto"/>
        </w:tcBorders>
      </w:tcPr>
    </w:tblStylePr>
    <w:tblStylePr w:type="nwCell">
      <w:rPr>
        <w:rFonts w:cs="StarSymbol"/>
        <w:b/>
        <w:bCs/>
      </w:rPr>
      <w:tblPr/>
      <w:tcPr>
        <w:tcBorders>
          <w:tl2br w:val="none" w:sz="0" w:space="0" w:color="auto"/>
          <w:tr2bl w:val="none" w:sz="0" w:space="0" w:color="auto"/>
        </w:tcBorders>
      </w:tcPr>
    </w:tblStylePr>
    <w:tblStylePr w:type="swCell">
      <w:rPr>
        <w:rFonts w:cs="StarSymbol"/>
        <w:color w:val="000080"/>
      </w:rPr>
      <w:tblPr/>
      <w:tcPr>
        <w:tcBorders>
          <w:tl2br w:val="none" w:sz="0" w:space="0" w:color="auto"/>
          <w:tr2bl w:val="none" w:sz="0" w:space="0" w:color="auto"/>
        </w:tcBorders>
      </w:tcPr>
    </w:tblStylePr>
  </w:style>
  <w:style w:type="table" w:styleId="1ff5">
    <w:name w:val="Table 3D effects 1"/>
    <w:basedOn w:val="a6"/>
    <w:semiHidden/>
    <w:rsid w:val="000529EE"/>
    <w:rPr>
      <w:rFonts w:ascii="Calibri" w:eastAsia="Times New Roman" w:hAnsi="Calibri" w:cs="Calibri"/>
    </w:rPr>
    <w:tblPr>
      <w:tblInd w:w="0" w:type="dxa"/>
      <w:tblCellMar>
        <w:top w:w="0" w:type="dxa"/>
        <w:left w:w="108" w:type="dxa"/>
        <w:bottom w:w="0" w:type="dxa"/>
        <w:right w:w="108" w:type="dxa"/>
      </w:tblCellMar>
    </w:tblPr>
    <w:tcPr>
      <w:shd w:val="solid" w:color="C0C0C0" w:fill="FFFFFF"/>
    </w:tcPr>
    <w:tblStylePr w:type="firstRow">
      <w:rPr>
        <w:rFonts w:cs="StarSymbol"/>
        <w:b/>
        <w:bCs/>
        <w:color w:val="800080"/>
      </w:rPr>
      <w:tblPr/>
      <w:tcPr>
        <w:tcBorders>
          <w:bottom w:val="single" w:sz="6" w:space="0" w:color="808080"/>
          <w:tl2br w:val="none" w:sz="0" w:space="0" w:color="auto"/>
          <w:tr2bl w:val="none" w:sz="0" w:space="0" w:color="auto"/>
        </w:tcBorders>
      </w:tcPr>
    </w:tblStylePr>
    <w:tblStylePr w:type="lastRow">
      <w:rPr>
        <w:rFonts w:cs="StarSymbol"/>
      </w:rPr>
      <w:tblPr/>
      <w:tcPr>
        <w:tcBorders>
          <w:top w:val="single" w:sz="6" w:space="0" w:color="FFFFFF"/>
          <w:tl2br w:val="none" w:sz="0" w:space="0" w:color="auto"/>
          <w:tr2bl w:val="none" w:sz="0" w:space="0" w:color="auto"/>
        </w:tcBorders>
      </w:tcPr>
    </w:tblStylePr>
    <w:tblStylePr w:type="firstCol">
      <w:rPr>
        <w:rFonts w:cs="StarSymbol"/>
        <w:b/>
        <w:bCs/>
      </w:rPr>
      <w:tblPr/>
      <w:tcPr>
        <w:tcBorders>
          <w:right w:val="single" w:sz="6" w:space="0" w:color="808080"/>
          <w:tl2br w:val="none" w:sz="0" w:space="0" w:color="auto"/>
          <w:tr2bl w:val="none" w:sz="0" w:space="0" w:color="auto"/>
        </w:tcBorders>
      </w:tcPr>
    </w:tblStylePr>
    <w:tblStylePr w:type="lastCol">
      <w:rPr>
        <w:rFonts w:cs="StarSymbol"/>
      </w:rPr>
      <w:tblPr/>
      <w:tcPr>
        <w:tcBorders>
          <w:left w:val="single" w:sz="6" w:space="0" w:color="FFFFFF"/>
          <w:tl2br w:val="none" w:sz="0" w:space="0" w:color="auto"/>
          <w:tr2bl w:val="none" w:sz="0" w:space="0" w:color="auto"/>
        </w:tcBorders>
      </w:tcPr>
    </w:tblStylePr>
    <w:tblStylePr w:type="neCell">
      <w:rPr>
        <w:rFonts w:cs="StarSymbol"/>
      </w:rPr>
      <w:tblPr/>
      <w:tcPr>
        <w:tcBorders>
          <w:left w:val="none" w:sz="0" w:space="0" w:color="auto"/>
          <w:bottom w:val="none" w:sz="0" w:space="0" w:color="auto"/>
          <w:tl2br w:val="none" w:sz="0" w:space="0" w:color="auto"/>
          <w:tr2bl w:val="none" w:sz="0" w:space="0" w:color="auto"/>
        </w:tcBorders>
      </w:tcPr>
    </w:tblStylePr>
    <w:tblStylePr w:type="nwCell">
      <w:rPr>
        <w:rFonts w:cs="StarSymbol"/>
      </w:rPr>
      <w:tblPr/>
      <w:tcPr>
        <w:tcBorders>
          <w:bottom w:val="none" w:sz="0" w:space="0" w:color="auto"/>
          <w:right w:val="none" w:sz="0" w:space="0" w:color="auto"/>
          <w:tl2br w:val="none" w:sz="0" w:space="0" w:color="auto"/>
          <w:tr2bl w:val="none" w:sz="0" w:space="0" w:color="auto"/>
        </w:tcBorders>
      </w:tcPr>
    </w:tblStylePr>
    <w:tblStylePr w:type="seCell">
      <w:rPr>
        <w:rFonts w:cs="StarSymbol"/>
      </w:rPr>
      <w:tblPr/>
      <w:tcPr>
        <w:tcBorders>
          <w:top w:val="none" w:sz="0" w:space="0" w:color="auto"/>
          <w:left w:val="none" w:sz="0" w:space="0" w:color="auto"/>
          <w:tl2br w:val="none" w:sz="0" w:space="0" w:color="auto"/>
          <w:tr2bl w:val="none" w:sz="0" w:space="0" w:color="auto"/>
        </w:tcBorders>
      </w:tcPr>
    </w:tblStylePr>
    <w:tblStylePr w:type="swCell">
      <w:rPr>
        <w:rFonts w:cs="StarSymbol"/>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6"/>
    <w:semiHidden/>
    <w:rsid w:val="000529EE"/>
    <w:rPr>
      <w:rFonts w:ascii="Calibri" w:eastAsia="Times New Roman" w:hAnsi="Calibri" w:cs="Calibri"/>
    </w:rPr>
    <w:tblPr>
      <w:tblStyleRowBandSize w:val="1"/>
      <w:tblInd w:w="0" w:type="dxa"/>
      <w:tblCellMar>
        <w:top w:w="0" w:type="dxa"/>
        <w:left w:w="108" w:type="dxa"/>
        <w:bottom w:w="0" w:type="dxa"/>
        <w:right w:w="108" w:type="dxa"/>
      </w:tblCellMar>
    </w:tblPr>
    <w:tcPr>
      <w:shd w:val="solid" w:color="C0C0C0" w:fill="FFFFFF"/>
    </w:tcPr>
    <w:tblStylePr w:type="firstRow">
      <w:rPr>
        <w:rFonts w:cs="StarSymbol"/>
        <w:b/>
        <w:bCs/>
      </w:rPr>
      <w:tblPr/>
      <w:tcPr>
        <w:tcBorders>
          <w:tl2br w:val="none" w:sz="0" w:space="0" w:color="auto"/>
          <w:tr2bl w:val="none" w:sz="0" w:space="0" w:color="auto"/>
        </w:tcBorders>
      </w:tcPr>
    </w:tblStylePr>
    <w:tblStylePr w:type="firstCol">
      <w:rPr>
        <w:rFonts w:cs="StarSymbo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tarSymbol"/>
      </w:rPr>
      <w:tblPr/>
      <w:tcPr>
        <w:tcBorders>
          <w:right w:val="single" w:sz="6" w:space="0" w:color="FFFFFF"/>
          <w:tl2br w:val="none" w:sz="0" w:space="0" w:color="auto"/>
          <w:tr2bl w:val="none" w:sz="0" w:space="0" w:color="auto"/>
        </w:tcBorders>
      </w:tcPr>
    </w:tblStylePr>
    <w:tblStylePr w:type="band1Horz">
      <w:rPr>
        <w:rFonts w:cs="StarSymbol"/>
      </w:rPr>
      <w:tblPr/>
      <w:tcPr>
        <w:tcBorders>
          <w:top w:val="single" w:sz="6" w:space="0" w:color="808080"/>
          <w:bottom w:val="single" w:sz="6" w:space="0" w:color="FFFFFF"/>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3f0">
    <w:name w:val="Table 3D effects 3"/>
    <w:basedOn w:val="a6"/>
    <w:semiHidden/>
    <w:rsid w:val="000529EE"/>
    <w:rPr>
      <w:rFonts w:ascii="Calibri" w:eastAsia="Times New Roman" w:hAnsi="Calibri" w:cs="Calibri"/>
    </w:rPr>
    <w:tblPr>
      <w:tblStyleRowBandSize w:val="1"/>
      <w:tblStyleColBandSize w:val="1"/>
      <w:tblInd w:w="0" w:type="dxa"/>
      <w:tblCellMar>
        <w:top w:w="0" w:type="dxa"/>
        <w:left w:w="108" w:type="dxa"/>
        <w:bottom w:w="0" w:type="dxa"/>
        <w:right w:w="108" w:type="dxa"/>
      </w:tblCellMar>
    </w:tblPr>
    <w:tblStylePr w:type="firstRow">
      <w:rPr>
        <w:rFonts w:cs="StarSymbol"/>
        <w:b/>
        <w:bCs/>
      </w:rPr>
      <w:tblPr/>
      <w:tcPr>
        <w:tcBorders>
          <w:tl2br w:val="none" w:sz="0" w:space="0" w:color="auto"/>
          <w:tr2bl w:val="none" w:sz="0" w:space="0" w:color="auto"/>
        </w:tcBorders>
      </w:tcPr>
    </w:tblStylePr>
    <w:tblStylePr w:type="firstCol">
      <w:rPr>
        <w:rFonts w:cs="StarSymbo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StarSymbol"/>
      </w:rPr>
      <w:tblPr/>
      <w:tcPr>
        <w:tcBorders>
          <w:right w:val="single" w:sz="6" w:space="0" w:color="FFFFFF"/>
          <w:tl2br w:val="none" w:sz="0" w:space="0" w:color="auto"/>
          <w:tr2bl w:val="none" w:sz="0" w:space="0" w:color="auto"/>
        </w:tcBorders>
      </w:tcPr>
    </w:tblStylePr>
    <w:tblStylePr w:type="band1Vert">
      <w:rPr>
        <w:rFonts w:cs="StarSymbol"/>
        <w:color w:val="auto"/>
      </w:rPr>
      <w:tblPr/>
      <w:tcPr>
        <w:shd w:val="solid" w:color="C0C0C0" w:fill="FFFFFF"/>
      </w:tcPr>
    </w:tblStylePr>
    <w:tblStylePr w:type="band2Vert">
      <w:rPr>
        <w:rFonts w:cs="StarSymbol"/>
        <w:color w:val="auto"/>
      </w:rPr>
      <w:tblPr/>
      <w:tcPr>
        <w:shd w:val="pct50" w:color="C0C0C0" w:fill="FFFFFF"/>
      </w:tcPr>
    </w:tblStylePr>
    <w:tblStylePr w:type="band1Horz">
      <w:rPr>
        <w:rFonts w:cs="StarSymbol"/>
      </w:rPr>
      <w:tblPr/>
      <w:tcPr>
        <w:tcBorders>
          <w:top w:val="single" w:sz="6" w:space="0" w:color="808080"/>
          <w:bottom w:val="single" w:sz="6" w:space="0" w:color="FFFFFF"/>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1ff6">
    <w:name w:val="Table Simple 1"/>
    <w:basedOn w:val="a6"/>
    <w:semiHidden/>
    <w:rsid w:val="000529EE"/>
    <w:rPr>
      <w:rFonts w:ascii="Calibri" w:eastAsia="Times New Roman" w:hAnsi="Calibri" w:cs="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StarSymbol"/>
      </w:rPr>
      <w:tblPr/>
      <w:tcPr>
        <w:tcBorders>
          <w:bottom w:val="single" w:sz="6" w:space="0" w:color="008000"/>
          <w:tl2br w:val="none" w:sz="0" w:space="0" w:color="auto"/>
          <w:tr2bl w:val="none" w:sz="0" w:space="0" w:color="auto"/>
        </w:tcBorders>
      </w:tcPr>
    </w:tblStylePr>
    <w:tblStylePr w:type="lastRow">
      <w:rPr>
        <w:rFonts w:cs="StarSymbol"/>
      </w:rPr>
      <w:tblPr/>
      <w:tcPr>
        <w:tcBorders>
          <w:top w:val="single" w:sz="6" w:space="0" w:color="008000"/>
          <w:tl2br w:val="none" w:sz="0" w:space="0" w:color="auto"/>
          <w:tr2bl w:val="none" w:sz="0" w:space="0" w:color="auto"/>
        </w:tcBorders>
      </w:tcPr>
    </w:tblStylePr>
  </w:style>
  <w:style w:type="table" w:styleId="2ff7">
    <w:name w:val="Table Simple 2"/>
    <w:basedOn w:val="a6"/>
    <w:semiHidden/>
    <w:rsid w:val="000529EE"/>
    <w:rPr>
      <w:rFonts w:ascii="Calibri" w:eastAsia="Times New Roman" w:hAnsi="Calibri" w:cs="Calibri"/>
    </w:rPr>
    <w:tblPr>
      <w:tblInd w:w="0" w:type="dxa"/>
      <w:tblCellMar>
        <w:top w:w="0" w:type="dxa"/>
        <w:left w:w="108" w:type="dxa"/>
        <w:bottom w:w="0" w:type="dxa"/>
        <w:right w:w="108" w:type="dxa"/>
      </w:tblCellMar>
    </w:tblPr>
    <w:tblStylePr w:type="firstRow">
      <w:rPr>
        <w:rFonts w:cs="StarSymbol"/>
        <w:b/>
        <w:bCs/>
      </w:rPr>
      <w:tblPr/>
      <w:tcPr>
        <w:tcBorders>
          <w:bottom w:val="single" w:sz="12" w:space="0" w:color="000000"/>
          <w:tl2br w:val="none" w:sz="0" w:space="0" w:color="auto"/>
          <w:tr2bl w:val="none" w:sz="0" w:space="0" w:color="auto"/>
        </w:tcBorders>
      </w:tcPr>
    </w:tblStylePr>
    <w:tblStylePr w:type="lastRow">
      <w:rPr>
        <w:rFonts w:cs="StarSymbol"/>
        <w:b/>
        <w:bCs/>
        <w:color w:val="auto"/>
      </w:rPr>
      <w:tblPr/>
      <w:tcPr>
        <w:tcBorders>
          <w:top w:val="single" w:sz="6" w:space="0" w:color="000000"/>
          <w:tl2br w:val="none" w:sz="0" w:space="0" w:color="auto"/>
          <w:tr2bl w:val="none" w:sz="0" w:space="0" w:color="auto"/>
        </w:tcBorders>
      </w:tcPr>
    </w:tblStylePr>
    <w:tblStylePr w:type="firstCol">
      <w:rPr>
        <w:rFonts w:cs="StarSymbol"/>
        <w:b/>
        <w:bCs/>
      </w:rPr>
      <w:tblPr/>
      <w:tcPr>
        <w:tcBorders>
          <w:right w:val="single" w:sz="12" w:space="0" w:color="000000"/>
          <w:tl2br w:val="none" w:sz="0" w:space="0" w:color="auto"/>
          <w:tr2bl w:val="none" w:sz="0" w:space="0" w:color="auto"/>
        </w:tcBorders>
      </w:tcPr>
    </w:tblStylePr>
    <w:tblStylePr w:type="lastCol">
      <w:rPr>
        <w:rFonts w:cs="StarSymbol"/>
        <w:b/>
        <w:bCs/>
      </w:rPr>
      <w:tblPr/>
      <w:tcPr>
        <w:tcBorders>
          <w:left w:val="single" w:sz="6" w:space="0" w:color="000000"/>
          <w:tl2br w:val="none" w:sz="0" w:space="0" w:color="auto"/>
          <w:tr2bl w:val="none" w:sz="0" w:space="0" w:color="auto"/>
        </w:tcBorders>
      </w:tcPr>
    </w:tblStylePr>
    <w:tblStylePr w:type="neCell">
      <w:rPr>
        <w:rFonts w:cs="StarSymbol"/>
        <w:b/>
        <w:bCs/>
      </w:rPr>
      <w:tblPr/>
      <w:tcPr>
        <w:tcBorders>
          <w:left w:val="none" w:sz="0" w:space="0" w:color="auto"/>
          <w:tl2br w:val="none" w:sz="0" w:space="0" w:color="auto"/>
          <w:tr2bl w:val="none" w:sz="0" w:space="0" w:color="auto"/>
        </w:tcBorders>
      </w:tcPr>
    </w:tblStylePr>
    <w:tblStylePr w:type="swCell">
      <w:rPr>
        <w:rFonts w:cs="StarSymbol"/>
        <w:b/>
        <w:bCs/>
      </w:rPr>
      <w:tblPr/>
      <w:tcPr>
        <w:tcBorders>
          <w:top w:val="none" w:sz="0" w:space="0" w:color="auto"/>
          <w:tl2br w:val="none" w:sz="0" w:space="0" w:color="auto"/>
          <w:tr2bl w:val="none" w:sz="0" w:space="0" w:color="auto"/>
        </w:tcBorders>
      </w:tcPr>
    </w:tblStylePr>
  </w:style>
  <w:style w:type="table" w:styleId="3f1">
    <w:name w:val="Table Simple 3"/>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StarSymbol"/>
        <w:b/>
        <w:bCs/>
        <w:color w:val="FFFFFF"/>
      </w:rPr>
      <w:tblPr/>
      <w:tcPr>
        <w:tcBorders>
          <w:tl2br w:val="none" w:sz="0" w:space="0" w:color="auto"/>
          <w:tr2bl w:val="none" w:sz="0" w:space="0" w:color="auto"/>
        </w:tcBorders>
        <w:shd w:val="solid" w:color="000000" w:fill="FFFFFF"/>
      </w:tcPr>
    </w:tblStylePr>
  </w:style>
  <w:style w:type="table" w:styleId="1ff7">
    <w:name w:val="Table Grid 1"/>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StarSymbol"/>
        <w:i/>
        <w:iCs/>
      </w:rPr>
      <w:tblPr/>
      <w:tcPr>
        <w:tcBorders>
          <w:tl2br w:val="none" w:sz="0" w:space="0" w:color="auto"/>
          <w:tr2bl w:val="none" w:sz="0" w:space="0" w:color="auto"/>
        </w:tcBorders>
      </w:tcPr>
    </w:tblStylePr>
    <w:tblStylePr w:type="lastCol">
      <w:rPr>
        <w:rFonts w:cs="StarSymbol"/>
        <w:i/>
        <w:iCs/>
      </w:rPr>
      <w:tblPr/>
      <w:tcPr>
        <w:tcBorders>
          <w:tl2br w:val="none" w:sz="0" w:space="0" w:color="auto"/>
          <w:tr2bl w:val="none" w:sz="0" w:space="0" w:color="auto"/>
        </w:tcBorders>
      </w:tcPr>
    </w:tblStylePr>
  </w:style>
  <w:style w:type="table" w:styleId="2ff8">
    <w:name w:val="Table Grid 2"/>
    <w:basedOn w:val="a6"/>
    <w:semiHidden/>
    <w:rsid w:val="000529EE"/>
    <w:rPr>
      <w:rFonts w:ascii="Calibri" w:eastAsia="Times New Roman" w:hAnsi="Calibri" w:cs="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StarSymbol"/>
        <w:b/>
        <w:bCs/>
      </w:rPr>
      <w:tblPr/>
      <w:tcPr>
        <w:tcBorders>
          <w:tl2br w:val="none" w:sz="0" w:space="0" w:color="auto"/>
          <w:tr2bl w:val="none" w:sz="0" w:space="0" w:color="auto"/>
        </w:tcBorders>
      </w:tcPr>
    </w:tblStylePr>
    <w:tblStylePr w:type="lastRow">
      <w:rPr>
        <w:rFonts w:cs="StarSymbol"/>
        <w:b/>
        <w:bCs/>
      </w:rPr>
      <w:tblPr/>
      <w:tcPr>
        <w:tcBorders>
          <w:top w:val="single" w:sz="6" w:space="0" w:color="000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style>
  <w:style w:type="table" w:styleId="3f2">
    <w:name w:val="Table Grid 3"/>
    <w:basedOn w:val="a6"/>
    <w:semiHidden/>
    <w:rsid w:val="000529EE"/>
    <w:rPr>
      <w:rFonts w:ascii="Calibri" w:eastAsia="Times New Roman" w:hAnsi="Calibri" w:cs="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StarSymbol"/>
      </w:rPr>
      <w:tblPr/>
      <w:tcPr>
        <w:tcBorders>
          <w:bottom w:val="single" w:sz="6" w:space="0" w:color="000000"/>
          <w:tl2br w:val="none" w:sz="0" w:space="0" w:color="auto"/>
          <w:tr2bl w:val="none" w:sz="0" w:space="0" w:color="auto"/>
        </w:tcBorders>
        <w:shd w:val="pct30" w:color="FFFF00" w:fill="FFFFFF"/>
      </w:tcPr>
    </w:tblStylePr>
    <w:tblStylePr w:type="lastRow">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style>
  <w:style w:type="table" w:styleId="4a">
    <w:name w:val="Table Grid 4"/>
    <w:basedOn w:val="a6"/>
    <w:semiHidden/>
    <w:rsid w:val="000529EE"/>
    <w:rPr>
      <w:rFonts w:ascii="Calibri" w:eastAsia="Times New Roman" w:hAnsi="Calibri" w:cs="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tarSymbo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StarSymbo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StarSymbol"/>
        <w:b/>
        <w:bCs/>
        <w:color w:val="auto"/>
      </w:rPr>
      <w:tblPr/>
      <w:tcPr>
        <w:tcBorders>
          <w:tl2br w:val="none" w:sz="0" w:space="0" w:color="auto"/>
          <w:tr2bl w:val="none" w:sz="0" w:space="0" w:color="auto"/>
        </w:tcBorders>
      </w:tcPr>
    </w:tblStylePr>
  </w:style>
  <w:style w:type="table" w:styleId="5a">
    <w:name w:val="Table Grid 5"/>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tarSymbol"/>
      </w:rPr>
      <w:tblPr/>
      <w:tcPr>
        <w:tcBorders>
          <w:bottom w:val="single" w:sz="12" w:space="0" w:color="000000"/>
          <w:tl2br w:val="none" w:sz="0" w:space="0" w:color="auto"/>
          <w:tr2bl w:val="none" w:sz="0" w:space="0" w:color="auto"/>
        </w:tcBorders>
      </w:tcPr>
    </w:tblStylePr>
    <w:tblStylePr w:type="lastRow">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tblStylePr w:type="nwCell">
      <w:rPr>
        <w:rFonts w:cs="StarSymbol"/>
      </w:rPr>
      <w:tblPr/>
      <w:tcPr>
        <w:tcBorders>
          <w:tl2br w:val="single" w:sz="6" w:space="0" w:color="000000"/>
          <w:tr2bl w:val="none" w:sz="0" w:space="0" w:color="auto"/>
        </w:tcBorders>
      </w:tcPr>
    </w:tblStylePr>
  </w:style>
  <w:style w:type="table" w:styleId="64">
    <w:name w:val="Table Grid 6"/>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StarSymbol"/>
        <w:b/>
        <w:bCs/>
      </w:rPr>
      <w:tblPr/>
      <w:tcPr>
        <w:tcBorders>
          <w:bottom w:val="single" w:sz="6" w:space="0" w:color="000000"/>
          <w:tl2br w:val="none" w:sz="0" w:space="0" w:color="auto"/>
          <w:tr2bl w:val="none" w:sz="0" w:space="0" w:color="auto"/>
        </w:tcBorders>
      </w:tcPr>
    </w:tblStylePr>
    <w:tblStylePr w:type="lastRow">
      <w:rPr>
        <w:rFonts w:cs="StarSymbol"/>
        <w:color w:val="auto"/>
      </w:rPr>
      <w:tblPr/>
      <w:tcPr>
        <w:tcBorders>
          <w:top w:val="single" w:sz="6" w:space="0" w:color="000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tblStylePr w:type="nwCell">
      <w:rPr>
        <w:rFonts w:cs="StarSymbol"/>
      </w:rPr>
      <w:tblPr/>
      <w:tcPr>
        <w:tcBorders>
          <w:tl2br w:val="single" w:sz="6" w:space="0" w:color="000000"/>
          <w:tr2bl w:val="none" w:sz="0" w:space="0" w:color="auto"/>
        </w:tcBorders>
      </w:tcPr>
    </w:tblStylePr>
  </w:style>
  <w:style w:type="table" w:styleId="72">
    <w:name w:val="Table Grid 7"/>
    <w:basedOn w:val="a6"/>
    <w:semiHidden/>
    <w:rsid w:val="000529EE"/>
    <w:rPr>
      <w:rFonts w:ascii="Calibri" w:eastAsia="Times New Roman" w:hAnsi="Calibri" w:cs="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tarSymbol"/>
        <w:b w:val="0"/>
        <w:bCs w:val="0"/>
      </w:rPr>
      <w:tblPr/>
      <w:tcPr>
        <w:tcBorders>
          <w:bottom w:val="single" w:sz="12" w:space="0" w:color="000000"/>
          <w:tl2br w:val="none" w:sz="0" w:space="0" w:color="auto"/>
          <w:tr2bl w:val="none" w:sz="0" w:space="0" w:color="auto"/>
        </w:tcBorders>
      </w:tcPr>
    </w:tblStylePr>
    <w:tblStylePr w:type="lastRow">
      <w:rPr>
        <w:rFonts w:cs="StarSymbol"/>
        <w:b w:val="0"/>
        <w:bCs w:val="0"/>
      </w:rPr>
      <w:tblPr/>
      <w:tcPr>
        <w:tcBorders>
          <w:top w:val="single" w:sz="6" w:space="0" w:color="000000"/>
          <w:tl2br w:val="none" w:sz="0" w:space="0" w:color="auto"/>
          <w:tr2bl w:val="none" w:sz="0" w:space="0" w:color="auto"/>
        </w:tcBorders>
      </w:tcPr>
    </w:tblStylePr>
    <w:tblStylePr w:type="firstCol">
      <w:rPr>
        <w:rFonts w:cs="StarSymbol"/>
        <w:b w:val="0"/>
        <w:bCs w:val="0"/>
      </w:rPr>
      <w:tblPr/>
      <w:tcPr>
        <w:tcBorders>
          <w:tl2br w:val="none" w:sz="0" w:space="0" w:color="auto"/>
          <w:tr2bl w:val="none" w:sz="0" w:space="0" w:color="auto"/>
        </w:tcBorders>
      </w:tcPr>
    </w:tblStylePr>
    <w:tblStylePr w:type="lastCol">
      <w:rPr>
        <w:rFonts w:cs="StarSymbol"/>
        <w:b w:val="0"/>
        <w:bCs w:val="0"/>
      </w:rPr>
      <w:tblPr/>
      <w:tcPr>
        <w:tcBorders>
          <w:tl2br w:val="none" w:sz="0" w:space="0" w:color="auto"/>
          <w:tr2bl w:val="none" w:sz="0" w:space="0" w:color="auto"/>
        </w:tcBorders>
      </w:tcPr>
    </w:tblStylePr>
    <w:tblStylePr w:type="nwCell">
      <w:rPr>
        <w:rFonts w:cs="StarSymbol"/>
      </w:rPr>
      <w:tblPr/>
      <w:tcPr>
        <w:tcBorders>
          <w:tl2br w:val="single" w:sz="6" w:space="0" w:color="000000"/>
          <w:tr2bl w:val="none" w:sz="0" w:space="0" w:color="auto"/>
        </w:tcBorders>
      </w:tcPr>
    </w:tblStylePr>
  </w:style>
  <w:style w:type="table" w:styleId="82">
    <w:name w:val="Table Grid 8"/>
    <w:basedOn w:val="a6"/>
    <w:semiHidden/>
    <w:rsid w:val="000529EE"/>
    <w:rPr>
      <w:rFonts w:ascii="Calibri" w:eastAsia="Times New Roman" w:hAnsi="Calibri" w:cs="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StarSymbol"/>
        <w:b/>
        <w:bCs/>
        <w:color w:val="FFFFFF"/>
      </w:rPr>
      <w:tblPr/>
      <w:tcPr>
        <w:tcBorders>
          <w:tl2br w:val="none" w:sz="0" w:space="0" w:color="auto"/>
          <w:tr2bl w:val="none" w:sz="0" w:space="0" w:color="auto"/>
        </w:tcBorders>
        <w:shd w:val="solid" w:color="000080" w:fill="FFFFFF"/>
      </w:tcPr>
    </w:tblStylePr>
    <w:tblStylePr w:type="lastRow">
      <w:rPr>
        <w:rFonts w:cs="StarSymbol"/>
        <w:b/>
        <w:bCs/>
        <w:color w:val="auto"/>
      </w:rPr>
      <w:tblPr/>
      <w:tcPr>
        <w:tcBorders>
          <w:tl2br w:val="none" w:sz="0" w:space="0" w:color="auto"/>
          <w:tr2bl w:val="none" w:sz="0" w:space="0" w:color="auto"/>
        </w:tcBorders>
      </w:tcPr>
    </w:tblStylePr>
    <w:tblStylePr w:type="lastCol">
      <w:rPr>
        <w:rFonts w:cs="StarSymbol"/>
        <w:b/>
        <w:bCs/>
        <w:color w:val="auto"/>
      </w:rPr>
      <w:tblPr/>
      <w:tcPr>
        <w:tcBorders>
          <w:tl2br w:val="none" w:sz="0" w:space="0" w:color="auto"/>
          <w:tr2bl w:val="none" w:sz="0" w:space="0" w:color="auto"/>
        </w:tcBorders>
      </w:tcPr>
    </w:tblStylePr>
  </w:style>
  <w:style w:type="table" w:styleId="affffffffff9">
    <w:name w:val="Table Contemporary"/>
    <w:basedOn w:val="a6"/>
    <w:semiHidden/>
    <w:rsid w:val="000529EE"/>
    <w:rPr>
      <w:rFonts w:ascii="Calibri" w:eastAsia="Times New Roman" w:hAnsi="Calibri"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StarSymbol"/>
        <w:b/>
        <w:bCs/>
        <w:color w:val="auto"/>
      </w:rPr>
      <w:tblPr/>
      <w:tcPr>
        <w:tcBorders>
          <w:tl2br w:val="none" w:sz="0" w:space="0" w:color="auto"/>
          <w:tr2bl w:val="none" w:sz="0" w:space="0" w:color="auto"/>
        </w:tcBorders>
        <w:shd w:val="pct20" w:color="000000" w:fill="FFFFFF"/>
      </w:tcPr>
    </w:tblStylePr>
    <w:tblStylePr w:type="band1Horz">
      <w:rPr>
        <w:rFonts w:cs="StarSymbol"/>
        <w:color w:val="auto"/>
      </w:rPr>
      <w:tblPr/>
      <w:tcPr>
        <w:tcBorders>
          <w:tl2br w:val="none" w:sz="0" w:space="0" w:color="auto"/>
          <w:tr2bl w:val="none" w:sz="0" w:space="0" w:color="auto"/>
        </w:tcBorders>
        <w:shd w:val="pct5" w:color="000000" w:fill="FFFFFF"/>
      </w:tcPr>
    </w:tblStylePr>
    <w:tblStylePr w:type="band2Horz">
      <w:rPr>
        <w:rFonts w:cs="StarSymbol"/>
        <w:color w:val="auto"/>
      </w:rPr>
      <w:tblPr/>
      <w:tcPr>
        <w:tcBorders>
          <w:tl2br w:val="none" w:sz="0" w:space="0" w:color="auto"/>
          <w:tr2bl w:val="none" w:sz="0" w:space="0" w:color="auto"/>
        </w:tcBorders>
        <w:shd w:val="pct20" w:color="000000" w:fill="FFFFFF"/>
      </w:tcPr>
    </w:tblStylePr>
  </w:style>
  <w:style w:type="table" w:styleId="affffffffffa">
    <w:name w:val="Table Professional"/>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StarSymbol"/>
        <w:b/>
        <w:bCs/>
        <w:color w:val="auto"/>
      </w:rPr>
      <w:tblPr/>
      <w:tcPr>
        <w:tcBorders>
          <w:tl2br w:val="none" w:sz="0" w:space="0" w:color="auto"/>
          <w:tr2bl w:val="none" w:sz="0" w:space="0" w:color="auto"/>
        </w:tcBorders>
        <w:shd w:val="solid" w:color="000000" w:fill="FFFFFF"/>
      </w:tcPr>
    </w:tblStylePr>
  </w:style>
  <w:style w:type="table" w:styleId="1ff8">
    <w:name w:val="Table Columns 1"/>
    <w:basedOn w:val="a6"/>
    <w:semiHidden/>
    <w:rsid w:val="000529EE"/>
    <w:rPr>
      <w:rFonts w:ascii="Calibri" w:eastAsia="Times New Roman" w:hAnsi="Calibri" w:cs="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StarSymbol"/>
        <w:b w:val="0"/>
        <w:bCs w:val="0"/>
      </w:rPr>
      <w:tblPr/>
      <w:tcPr>
        <w:tcBorders>
          <w:bottom w:val="double" w:sz="6" w:space="0" w:color="000000"/>
          <w:tl2br w:val="none" w:sz="0" w:space="0" w:color="auto"/>
          <w:tr2bl w:val="none" w:sz="0" w:space="0" w:color="auto"/>
        </w:tcBorders>
      </w:tcPr>
    </w:tblStylePr>
    <w:tblStylePr w:type="lastRow">
      <w:rPr>
        <w:rFonts w:cs="StarSymbol"/>
        <w:b w:val="0"/>
        <w:bCs w:val="0"/>
      </w:rPr>
      <w:tblPr/>
      <w:tcPr>
        <w:tcBorders>
          <w:tl2br w:val="none" w:sz="0" w:space="0" w:color="auto"/>
          <w:tr2bl w:val="none" w:sz="0" w:space="0" w:color="auto"/>
        </w:tcBorders>
      </w:tcPr>
    </w:tblStylePr>
    <w:tblStylePr w:type="firstCol">
      <w:rPr>
        <w:rFonts w:cs="StarSymbol"/>
        <w:b w:val="0"/>
        <w:bCs w:val="0"/>
      </w:rPr>
      <w:tblPr/>
      <w:tcPr>
        <w:tcBorders>
          <w:tl2br w:val="none" w:sz="0" w:space="0" w:color="auto"/>
          <w:tr2bl w:val="none" w:sz="0" w:space="0" w:color="auto"/>
        </w:tcBorders>
      </w:tcPr>
    </w:tblStylePr>
    <w:tblStylePr w:type="lastCol">
      <w:rPr>
        <w:rFonts w:cs="StarSymbol"/>
        <w:b w:val="0"/>
        <w:bCs w:val="0"/>
      </w:rPr>
      <w:tblPr/>
      <w:tcPr>
        <w:tcBorders>
          <w:tl2br w:val="none" w:sz="0" w:space="0" w:color="auto"/>
          <w:tr2bl w:val="none" w:sz="0" w:space="0" w:color="auto"/>
        </w:tcBorders>
      </w:tcPr>
    </w:tblStylePr>
    <w:tblStylePr w:type="band1Vert">
      <w:rPr>
        <w:rFonts w:cs="StarSymbol"/>
        <w:color w:val="auto"/>
      </w:rPr>
      <w:tblPr/>
      <w:tcPr>
        <w:shd w:val="pct25" w:color="000000" w:fill="FFFFFF"/>
      </w:tcPr>
    </w:tblStylePr>
    <w:tblStylePr w:type="band2Vert">
      <w:rPr>
        <w:rFonts w:cs="StarSymbol"/>
        <w:color w:val="auto"/>
      </w:rPr>
      <w:tblPr/>
      <w:tcPr>
        <w:shd w:val="pct25" w:color="FFFF00" w:fill="FFFFFF"/>
      </w:tcPr>
    </w:tblStylePr>
    <w:tblStylePr w:type="neCell">
      <w:rPr>
        <w:rFonts w:cs="StarSymbol"/>
        <w:b/>
        <w:bCs/>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2ff9">
    <w:name w:val="Table Columns 2"/>
    <w:basedOn w:val="a6"/>
    <w:semiHidden/>
    <w:rsid w:val="000529EE"/>
    <w:rPr>
      <w:rFonts w:ascii="Calibri" w:eastAsia="Times New Roman" w:hAnsi="Calibri" w:cs="Calibri"/>
      <w:b/>
      <w:bCs/>
    </w:rPr>
    <w:tblPr>
      <w:tblStyleColBandSize w:val="1"/>
      <w:tblInd w:w="0" w:type="dxa"/>
      <w:tblCellMar>
        <w:top w:w="0" w:type="dxa"/>
        <w:left w:w="108" w:type="dxa"/>
        <w:bottom w:w="0" w:type="dxa"/>
        <w:right w:w="108" w:type="dxa"/>
      </w:tblCellMar>
    </w:tblPr>
    <w:tblStylePr w:type="firstRow">
      <w:rPr>
        <w:rFonts w:cs="StarSymbol"/>
        <w:color w:val="FFFFFF"/>
      </w:rPr>
      <w:tblPr/>
      <w:tcPr>
        <w:tcBorders>
          <w:tl2br w:val="none" w:sz="0" w:space="0" w:color="auto"/>
          <w:tr2bl w:val="none" w:sz="0" w:space="0" w:color="auto"/>
        </w:tcBorders>
        <w:shd w:val="solid" w:color="000080" w:fill="FFFFFF"/>
      </w:tcPr>
    </w:tblStylePr>
    <w:tblStylePr w:type="lastRow">
      <w:rPr>
        <w:rFonts w:cs="StarSymbol"/>
        <w:b w:val="0"/>
        <w:bCs w:val="0"/>
      </w:rPr>
      <w:tblPr/>
      <w:tcPr>
        <w:tcBorders>
          <w:tl2br w:val="none" w:sz="0" w:space="0" w:color="auto"/>
          <w:tr2bl w:val="none" w:sz="0" w:space="0" w:color="auto"/>
        </w:tcBorders>
      </w:tcPr>
    </w:tblStylePr>
    <w:tblStylePr w:type="firstCol">
      <w:rPr>
        <w:rFonts w:cs="StarSymbol"/>
        <w:b w:val="0"/>
        <w:bCs w:val="0"/>
        <w:color w:val="000000"/>
      </w:rPr>
      <w:tblPr/>
      <w:tcPr>
        <w:tcBorders>
          <w:tl2br w:val="none" w:sz="0" w:space="0" w:color="auto"/>
          <w:tr2bl w:val="none" w:sz="0" w:space="0" w:color="auto"/>
        </w:tcBorders>
      </w:tcPr>
    </w:tblStylePr>
    <w:tblStylePr w:type="lastCol">
      <w:rPr>
        <w:rFonts w:cs="StarSymbol"/>
        <w:b w:val="0"/>
        <w:bCs w:val="0"/>
      </w:rPr>
      <w:tblPr/>
      <w:tcPr>
        <w:tcBorders>
          <w:tl2br w:val="none" w:sz="0" w:space="0" w:color="auto"/>
          <w:tr2bl w:val="none" w:sz="0" w:space="0" w:color="auto"/>
        </w:tcBorders>
      </w:tcPr>
    </w:tblStylePr>
    <w:tblStylePr w:type="band1Vert">
      <w:rPr>
        <w:rFonts w:cs="StarSymbol"/>
        <w:color w:val="auto"/>
      </w:rPr>
      <w:tblPr/>
      <w:tcPr>
        <w:shd w:val="pct30" w:color="000000" w:fill="FFFFFF"/>
      </w:tcPr>
    </w:tblStylePr>
    <w:tblStylePr w:type="band2Vert">
      <w:rPr>
        <w:rFonts w:cs="StarSymbol"/>
        <w:color w:val="auto"/>
      </w:rPr>
      <w:tblPr/>
      <w:tcPr>
        <w:shd w:val="pct25" w:color="00FF00" w:fill="FFFFFF"/>
      </w:tcPr>
    </w:tblStylePr>
    <w:tblStylePr w:type="neCell">
      <w:rPr>
        <w:rFonts w:cs="StarSymbol"/>
        <w:b/>
        <w:bCs/>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3f3">
    <w:name w:val="Table Columns 3"/>
    <w:basedOn w:val="a6"/>
    <w:semiHidden/>
    <w:rsid w:val="000529EE"/>
    <w:rPr>
      <w:rFonts w:ascii="Calibri" w:eastAsia="Times New Roman" w:hAnsi="Calibri" w:cs="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StarSymbol"/>
        <w:color w:val="FFFFFF"/>
      </w:rPr>
      <w:tblPr/>
      <w:tcPr>
        <w:tcBorders>
          <w:tl2br w:val="none" w:sz="0" w:space="0" w:color="auto"/>
          <w:tr2bl w:val="none" w:sz="0" w:space="0" w:color="auto"/>
        </w:tcBorders>
        <w:shd w:val="solid" w:color="000080" w:fill="FFFFFF"/>
      </w:tcPr>
    </w:tblStylePr>
    <w:tblStylePr w:type="lastRow">
      <w:rPr>
        <w:rFonts w:cs="StarSymbol"/>
        <w:b w:val="0"/>
        <w:bCs w:val="0"/>
      </w:rPr>
      <w:tblPr/>
      <w:tcPr>
        <w:tcBorders>
          <w:top w:val="single" w:sz="6" w:space="0" w:color="000080"/>
          <w:tl2br w:val="none" w:sz="0" w:space="0" w:color="auto"/>
          <w:tr2bl w:val="none" w:sz="0" w:space="0" w:color="auto"/>
        </w:tcBorders>
      </w:tcPr>
    </w:tblStylePr>
    <w:tblStylePr w:type="firstCol">
      <w:rPr>
        <w:rFonts w:cs="StarSymbol"/>
        <w:b w:val="0"/>
        <w:bCs w:val="0"/>
      </w:rPr>
      <w:tblPr/>
      <w:tcPr>
        <w:tcBorders>
          <w:tl2br w:val="none" w:sz="0" w:space="0" w:color="auto"/>
          <w:tr2bl w:val="none" w:sz="0" w:space="0" w:color="auto"/>
        </w:tcBorders>
      </w:tcPr>
    </w:tblStylePr>
    <w:tblStylePr w:type="lastCol">
      <w:rPr>
        <w:rFonts w:cs="StarSymbol"/>
        <w:b w:val="0"/>
        <w:bCs w:val="0"/>
      </w:rPr>
      <w:tblPr/>
      <w:tcPr>
        <w:tcBorders>
          <w:tl2br w:val="none" w:sz="0" w:space="0" w:color="auto"/>
          <w:tr2bl w:val="none" w:sz="0" w:space="0" w:color="auto"/>
        </w:tcBorders>
      </w:tcPr>
    </w:tblStylePr>
    <w:tblStylePr w:type="band1Vert">
      <w:rPr>
        <w:rFonts w:cs="StarSymbol"/>
        <w:color w:val="auto"/>
      </w:rPr>
      <w:tblPr/>
      <w:tcPr>
        <w:shd w:val="solid" w:color="C0C0C0" w:fill="FFFFFF"/>
      </w:tcPr>
    </w:tblStylePr>
    <w:tblStylePr w:type="band2Vert">
      <w:rPr>
        <w:rFonts w:cs="StarSymbol"/>
        <w:color w:val="auto"/>
      </w:rPr>
      <w:tblPr/>
      <w:tcPr>
        <w:shd w:val="pct10" w:color="000000" w:fill="FFFFFF"/>
      </w:tcPr>
    </w:tblStylePr>
    <w:tblStylePr w:type="neCell">
      <w:rPr>
        <w:rFonts w:cs="StarSymbol"/>
        <w:b/>
        <w:bCs/>
      </w:rPr>
      <w:tblPr/>
      <w:tcPr>
        <w:tcBorders>
          <w:tl2br w:val="none" w:sz="0" w:space="0" w:color="auto"/>
          <w:tr2bl w:val="none" w:sz="0" w:space="0" w:color="auto"/>
        </w:tcBorders>
      </w:tcPr>
    </w:tblStylePr>
  </w:style>
  <w:style w:type="table" w:styleId="4b">
    <w:name w:val="Table Columns 4"/>
    <w:basedOn w:val="a6"/>
    <w:semiHidden/>
    <w:rsid w:val="000529EE"/>
    <w:rPr>
      <w:rFonts w:ascii="Calibri" w:eastAsia="Times New Roman" w:hAnsi="Calibri" w:cs="Calibri"/>
    </w:rPr>
    <w:tblPr>
      <w:tblStyleColBandSize w:val="1"/>
      <w:tblInd w:w="0" w:type="dxa"/>
      <w:tblCellMar>
        <w:top w:w="0" w:type="dxa"/>
        <w:left w:w="108" w:type="dxa"/>
        <w:bottom w:w="0" w:type="dxa"/>
        <w:right w:w="108" w:type="dxa"/>
      </w:tblCellMar>
    </w:tblPr>
    <w:tblStylePr w:type="firstRow">
      <w:rPr>
        <w:rFonts w:cs="StarSymbol"/>
        <w:color w:val="FFFFFF"/>
      </w:rPr>
      <w:tblPr/>
      <w:tcPr>
        <w:tcBorders>
          <w:tl2br w:val="none" w:sz="0" w:space="0" w:color="auto"/>
          <w:tr2bl w:val="none" w:sz="0" w:space="0" w:color="auto"/>
        </w:tcBorders>
        <w:shd w:val="solid" w:color="000000" w:fill="FFFFFF"/>
      </w:tcPr>
    </w:tblStylePr>
    <w:tblStylePr w:type="lastRow">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tblStylePr w:type="band1Vert">
      <w:rPr>
        <w:rFonts w:cs="StarSymbol"/>
        <w:color w:val="auto"/>
      </w:rPr>
      <w:tblPr/>
      <w:tcPr>
        <w:shd w:val="pct50" w:color="008080" w:fill="FFFFFF"/>
      </w:tcPr>
    </w:tblStylePr>
    <w:tblStylePr w:type="band2Vert">
      <w:rPr>
        <w:rFonts w:cs="StarSymbol"/>
        <w:color w:val="auto"/>
      </w:rPr>
      <w:tblPr/>
      <w:tcPr>
        <w:shd w:val="pct10" w:color="000000" w:fill="FFFFFF"/>
      </w:tcPr>
    </w:tblStylePr>
  </w:style>
  <w:style w:type="table" w:styleId="5b">
    <w:name w:val="Table Columns 5"/>
    <w:basedOn w:val="a6"/>
    <w:semiHidden/>
    <w:rsid w:val="000529EE"/>
    <w:rPr>
      <w:rFonts w:ascii="Calibri" w:eastAsia="Times New Roman" w:hAnsi="Calibri" w:cs="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StarSymbol"/>
        <w:b/>
        <w:bCs/>
        <w:i/>
        <w:iCs/>
      </w:rPr>
      <w:tblPr/>
      <w:tcPr>
        <w:tcBorders>
          <w:bottom w:val="single" w:sz="6" w:space="0" w:color="808080"/>
          <w:tl2br w:val="none" w:sz="0" w:space="0" w:color="auto"/>
          <w:tr2bl w:val="none" w:sz="0" w:space="0" w:color="auto"/>
        </w:tcBorders>
      </w:tcPr>
    </w:tblStylePr>
    <w:tblStylePr w:type="lastRow">
      <w:rPr>
        <w:rFonts w:cs="StarSymbol"/>
        <w:b/>
        <w:bCs/>
      </w:rPr>
      <w:tblPr/>
      <w:tcPr>
        <w:tcBorders>
          <w:top w:val="single" w:sz="6" w:space="0" w:color="80808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tblStylePr w:type="band1Vert">
      <w:rPr>
        <w:rFonts w:cs="StarSymbol"/>
        <w:color w:val="auto"/>
      </w:rPr>
      <w:tblPr/>
      <w:tcPr>
        <w:shd w:val="solid" w:color="C0C0C0" w:fill="FFFFFF"/>
      </w:tcPr>
    </w:tblStylePr>
    <w:tblStylePr w:type="band2Vert">
      <w:rPr>
        <w:rFonts w:cs="StarSymbol"/>
        <w:color w:val="auto"/>
      </w:rPr>
    </w:tblStylePr>
  </w:style>
  <w:style w:type="table" w:styleId="-10">
    <w:name w:val="Table List 1"/>
    <w:basedOn w:val="a6"/>
    <w:semiHidden/>
    <w:rsid w:val="000529EE"/>
    <w:rPr>
      <w:rFonts w:ascii="Calibri" w:eastAsia="Times New Roman" w:hAnsi="Calibri" w:cs="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StarSymbo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StarSymbol"/>
      </w:rPr>
      <w:tblPr/>
      <w:tcPr>
        <w:tcBorders>
          <w:top w:val="single" w:sz="6" w:space="0" w:color="000000"/>
          <w:tl2br w:val="none" w:sz="0" w:space="0" w:color="auto"/>
          <w:tr2bl w:val="none" w:sz="0" w:space="0" w:color="auto"/>
        </w:tcBorders>
      </w:tcPr>
    </w:tblStylePr>
    <w:tblStylePr w:type="band1Horz">
      <w:rPr>
        <w:rFonts w:cs="StarSymbol"/>
        <w:color w:val="auto"/>
      </w:rPr>
      <w:tblPr/>
      <w:tcPr>
        <w:tcBorders>
          <w:tl2br w:val="none" w:sz="0" w:space="0" w:color="auto"/>
          <w:tr2bl w:val="none" w:sz="0" w:space="0" w:color="auto"/>
        </w:tcBorders>
        <w:shd w:val="solid" w:color="C0C0C0" w:fill="FFFFFF"/>
      </w:tcPr>
    </w:tblStylePr>
    <w:tblStylePr w:type="band2Horz">
      <w:rPr>
        <w:rFonts w:cs="StarSymbol"/>
        <w:color w:val="auto"/>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20">
    <w:name w:val="Table List 2"/>
    <w:basedOn w:val="a6"/>
    <w:semiHidden/>
    <w:rsid w:val="000529EE"/>
    <w:rPr>
      <w:rFonts w:ascii="Calibri" w:eastAsia="Times New Roman" w:hAnsi="Calibri" w:cs="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StarSymbo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StarSymbol"/>
      </w:rPr>
      <w:tblPr/>
      <w:tcPr>
        <w:tcBorders>
          <w:top w:val="single" w:sz="6" w:space="0" w:color="000000"/>
          <w:tl2br w:val="none" w:sz="0" w:space="0" w:color="auto"/>
          <w:tr2bl w:val="none" w:sz="0" w:space="0" w:color="auto"/>
        </w:tcBorders>
      </w:tcPr>
    </w:tblStylePr>
    <w:tblStylePr w:type="band1Horz">
      <w:rPr>
        <w:rFonts w:cs="StarSymbol"/>
        <w:color w:val="auto"/>
      </w:rPr>
      <w:tblPr/>
      <w:tcPr>
        <w:tcBorders>
          <w:tl2br w:val="none" w:sz="0" w:space="0" w:color="auto"/>
          <w:tr2bl w:val="none" w:sz="0" w:space="0" w:color="auto"/>
        </w:tcBorders>
        <w:shd w:val="pct20" w:color="00FF00" w:fill="FFFFFF"/>
      </w:tcPr>
    </w:tblStylePr>
    <w:tblStylePr w:type="band2Horz">
      <w:rPr>
        <w:rFonts w:cs="StarSymbol"/>
        <w:color w:val="auto"/>
      </w:rPr>
      <w:tblPr/>
      <w:tcPr>
        <w:tcBorders>
          <w:tl2br w:val="none" w:sz="0" w:space="0" w:color="auto"/>
          <w:tr2bl w:val="none" w:sz="0" w:space="0" w:color="auto"/>
        </w:tcBorders>
      </w:tcPr>
    </w:tblStylePr>
    <w:tblStylePr w:type="swCell">
      <w:rPr>
        <w:rFonts w:cs="StarSymbol"/>
        <w:b/>
        <w:bCs/>
      </w:rPr>
      <w:tblPr/>
      <w:tcPr>
        <w:tcBorders>
          <w:tl2br w:val="none" w:sz="0" w:space="0" w:color="auto"/>
          <w:tr2bl w:val="none" w:sz="0" w:space="0" w:color="auto"/>
        </w:tcBorders>
      </w:tcPr>
    </w:tblStylePr>
  </w:style>
  <w:style w:type="table" w:styleId="-30">
    <w:name w:val="Table List 3"/>
    <w:basedOn w:val="a6"/>
    <w:semiHidden/>
    <w:rsid w:val="000529EE"/>
    <w:rPr>
      <w:rFonts w:ascii="Calibri" w:eastAsia="Times New Roman" w:hAnsi="Calibri" w:cs="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StarSymbol"/>
        <w:b/>
        <w:bCs/>
        <w:color w:val="000080"/>
      </w:rPr>
      <w:tblPr/>
      <w:tcPr>
        <w:tcBorders>
          <w:bottom w:val="single" w:sz="12" w:space="0" w:color="000000"/>
          <w:tl2br w:val="none" w:sz="0" w:space="0" w:color="auto"/>
          <w:tr2bl w:val="none" w:sz="0" w:space="0" w:color="auto"/>
        </w:tcBorders>
      </w:tcPr>
    </w:tblStylePr>
    <w:tblStylePr w:type="lastRow">
      <w:rPr>
        <w:rFonts w:cs="StarSymbol"/>
      </w:rPr>
      <w:tblPr/>
      <w:tcPr>
        <w:tcBorders>
          <w:top w:val="single" w:sz="12" w:space="0" w:color="000000"/>
          <w:tl2br w:val="none" w:sz="0" w:space="0" w:color="auto"/>
          <w:tr2bl w:val="none" w:sz="0" w:space="0" w:color="auto"/>
        </w:tcBorders>
      </w:tcPr>
    </w:tblStylePr>
    <w:tblStylePr w:type="swCell">
      <w:rPr>
        <w:rFonts w:cs="StarSymbol"/>
        <w:i/>
        <w:iCs/>
        <w:color w:val="000080"/>
      </w:rPr>
      <w:tblPr/>
      <w:tcPr>
        <w:tcBorders>
          <w:tl2br w:val="none" w:sz="0" w:space="0" w:color="auto"/>
          <w:tr2bl w:val="none" w:sz="0" w:space="0" w:color="auto"/>
        </w:tcBorders>
      </w:tcPr>
    </w:tblStylePr>
  </w:style>
  <w:style w:type="table" w:styleId="-4">
    <w:name w:val="Table List 4"/>
    <w:basedOn w:val="a6"/>
    <w:semiHidden/>
    <w:rsid w:val="000529EE"/>
    <w:rPr>
      <w:rFonts w:ascii="Calibri" w:eastAsia="Times New Roman" w:hAnsi="Calibri" w:cs="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StarSymbo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0529EE"/>
    <w:rPr>
      <w:rFonts w:ascii="Calibri" w:eastAsia="Times New Roman" w:hAnsi="Calibri" w:cs="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StarSymbol"/>
        <w:b/>
        <w:bCs/>
      </w:rPr>
      <w:tblPr/>
      <w:tcPr>
        <w:tcBorders>
          <w:bottom w:val="single" w:sz="12" w:space="0" w:color="000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style>
  <w:style w:type="table" w:styleId="-6">
    <w:name w:val="Table List 6"/>
    <w:basedOn w:val="a6"/>
    <w:semiHidden/>
    <w:rsid w:val="000529EE"/>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StarSymbol"/>
        <w:b/>
        <w:bCs/>
      </w:rPr>
      <w:tblPr/>
      <w:tcPr>
        <w:tcBorders>
          <w:bottom w:val="single" w:sz="12" w:space="0" w:color="000000"/>
          <w:tl2br w:val="none" w:sz="0" w:space="0" w:color="auto"/>
          <w:tr2bl w:val="none" w:sz="0" w:space="0" w:color="auto"/>
        </w:tcBorders>
      </w:tcPr>
    </w:tblStylePr>
    <w:tblStylePr w:type="firstCol">
      <w:rPr>
        <w:rFonts w:cs="StarSymbol"/>
        <w:b/>
        <w:bCs/>
      </w:rPr>
      <w:tblPr/>
      <w:tcPr>
        <w:tcBorders>
          <w:right w:val="single" w:sz="12" w:space="0" w:color="000000"/>
          <w:tl2br w:val="none" w:sz="0" w:space="0" w:color="auto"/>
          <w:tr2bl w:val="none" w:sz="0" w:space="0" w:color="auto"/>
        </w:tcBorders>
      </w:tcPr>
    </w:tblStylePr>
    <w:tblStylePr w:type="band1Horz">
      <w:rPr>
        <w:rFonts w:cs="StarSymbol"/>
      </w:rPr>
      <w:tblPr/>
      <w:tcPr>
        <w:tcBorders>
          <w:tl2br w:val="none" w:sz="0" w:space="0" w:color="auto"/>
          <w:tr2bl w:val="none" w:sz="0" w:space="0" w:color="auto"/>
        </w:tcBorders>
        <w:shd w:val="pct25" w:color="000000" w:fill="FFFFFF"/>
      </w:tcPr>
    </w:tblStylePr>
  </w:style>
  <w:style w:type="table" w:styleId="-7">
    <w:name w:val="Table List 7"/>
    <w:basedOn w:val="a6"/>
    <w:semiHidden/>
    <w:rsid w:val="000529EE"/>
    <w:rPr>
      <w:rFonts w:ascii="Calibri" w:eastAsia="Times New Roman" w:hAnsi="Calibri" w:cs="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StarSymbol"/>
        <w:b/>
        <w:bCs/>
      </w:rPr>
      <w:tblPr/>
      <w:tcPr>
        <w:tcBorders>
          <w:bottom w:val="single" w:sz="12" w:space="0" w:color="008000"/>
          <w:tl2br w:val="none" w:sz="0" w:space="0" w:color="auto"/>
          <w:tr2bl w:val="none" w:sz="0" w:space="0" w:color="auto"/>
        </w:tcBorders>
        <w:shd w:val="solid" w:color="C0C0C0" w:fill="FFFFFF"/>
      </w:tcPr>
    </w:tblStylePr>
    <w:tblStylePr w:type="lastRow">
      <w:rPr>
        <w:rFonts w:cs="StarSymbol"/>
        <w:b/>
        <w:bCs/>
      </w:rPr>
      <w:tblPr/>
      <w:tcPr>
        <w:tcBorders>
          <w:top w:val="single" w:sz="12" w:space="0" w:color="008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tblStylePr w:type="band1Horz">
      <w:rPr>
        <w:rFonts w:cs="StarSymbol"/>
        <w:color w:val="auto"/>
      </w:rPr>
      <w:tblPr/>
      <w:tcPr>
        <w:tcBorders>
          <w:tl2br w:val="none" w:sz="0" w:space="0" w:color="auto"/>
          <w:tr2bl w:val="none" w:sz="0" w:space="0" w:color="auto"/>
        </w:tcBorders>
        <w:shd w:val="pct20" w:color="000000" w:fill="FFFFFF"/>
      </w:tcPr>
    </w:tblStylePr>
    <w:tblStylePr w:type="band2Horz">
      <w:rPr>
        <w:rFonts w:cs="StarSymbol"/>
      </w:rPr>
      <w:tblPr/>
      <w:tcPr>
        <w:tcBorders>
          <w:tl2br w:val="none" w:sz="0" w:space="0" w:color="auto"/>
          <w:tr2bl w:val="none" w:sz="0" w:space="0" w:color="auto"/>
        </w:tcBorders>
        <w:shd w:val="pct25" w:color="FFFF00" w:fill="FFFFFF"/>
      </w:tcPr>
    </w:tblStylePr>
  </w:style>
  <w:style w:type="table" w:styleId="-8">
    <w:name w:val="Table List 8"/>
    <w:basedOn w:val="a6"/>
    <w:semiHidden/>
    <w:rsid w:val="000529EE"/>
    <w:rPr>
      <w:rFonts w:ascii="Calibri" w:eastAsia="Times New Roman" w:hAnsi="Calibri" w:cs="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StarSymbo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StarSymbol"/>
        <w:b/>
        <w:bCs/>
      </w:rPr>
      <w:tblPr/>
      <w:tcPr>
        <w:tcBorders>
          <w:top w:val="single" w:sz="6" w:space="0" w:color="000000"/>
          <w:tl2br w:val="none" w:sz="0" w:space="0" w:color="auto"/>
          <w:tr2bl w:val="none" w:sz="0" w:space="0" w:color="auto"/>
        </w:tcBorders>
      </w:tcPr>
    </w:tblStylePr>
    <w:tblStylePr w:type="firstCol">
      <w:rPr>
        <w:rFonts w:cs="StarSymbol"/>
        <w:b/>
        <w:bCs/>
      </w:rPr>
      <w:tblPr/>
      <w:tcPr>
        <w:tcBorders>
          <w:tl2br w:val="none" w:sz="0" w:space="0" w:color="auto"/>
          <w:tr2bl w:val="none" w:sz="0" w:space="0" w:color="auto"/>
        </w:tcBorders>
      </w:tcPr>
    </w:tblStylePr>
    <w:tblStylePr w:type="lastCol">
      <w:rPr>
        <w:rFonts w:cs="StarSymbol"/>
        <w:b/>
        <w:bCs/>
      </w:rPr>
      <w:tblPr/>
      <w:tcPr>
        <w:tcBorders>
          <w:tl2br w:val="none" w:sz="0" w:space="0" w:color="auto"/>
          <w:tr2bl w:val="none" w:sz="0" w:space="0" w:color="auto"/>
        </w:tcBorders>
      </w:tcPr>
    </w:tblStylePr>
    <w:tblStylePr w:type="band1Horz">
      <w:rPr>
        <w:rFonts w:cs="StarSymbol"/>
        <w:color w:val="auto"/>
      </w:rPr>
      <w:tblPr/>
      <w:tcPr>
        <w:tcBorders>
          <w:tl2br w:val="none" w:sz="0" w:space="0" w:color="auto"/>
          <w:tr2bl w:val="none" w:sz="0" w:space="0" w:color="auto"/>
        </w:tcBorders>
        <w:shd w:val="pct25" w:color="FFFF00" w:fill="FFFFFF"/>
      </w:tcPr>
    </w:tblStylePr>
    <w:tblStylePr w:type="band2Horz">
      <w:rPr>
        <w:rFonts w:cs="StarSymbol"/>
      </w:rPr>
      <w:tblPr/>
      <w:tcPr>
        <w:tcBorders>
          <w:tl2br w:val="none" w:sz="0" w:space="0" w:color="auto"/>
          <w:tr2bl w:val="none" w:sz="0" w:space="0" w:color="auto"/>
        </w:tcBorders>
        <w:shd w:val="pct50" w:color="FF0000" w:fill="FFFFFF"/>
      </w:tcPr>
    </w:tblStylePr>
  </w:style>
  <w:style w:type="table" w:styleId="affffffffffb">
    <w:name w:val="Table Theme"/>
    <w:basedOn w:val="a6"/>
    <w:semiHidden/>
    <w:rsid w:val="000529EE"/>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9">
    <w:name w:val="Table Colorful 1"/>
    <w:basedOn w:val="a6"/>
    <w:semiHidden/>
    <w:rsid w:val="000529EE"/>
    <w:rPr>
      <w:rFonts w:ascii="Calibri" w:eastAsia="Times New Roman" w:hAnsi="Calibri" w:cs="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StarSymbol"/>
        <w:b/>
        <w:bCs/>
        <w:i/>
        <w:iCs/>
      </w:rPr>
      <w:tblPr/>
      <w:tcPr>
        <w:tcBorders>
          <w:tl2br w:val="none" w:sz="0" w:space="0" w:color="auto"/>
          <w:tr2bl w:val="none" w:sz="0" w:space="0" w:color="auto"/>
        </w:tcBorders>
        <w:shd w:val="solid" w:color="000000" w:fill="FFFFFF"/>
      </w:tcPr>
    </w:tblStylePr>
    <w:tblStylePr w:type="firstCol">
      <w:rPr>
        <w:rFonts w:cs="StarSymbol"/>
        <w:b/>
        <w:bCs/>
        <w:i/>
        <w:iCs/>
      </w:rPr>
      <w:tblPr/>
      <w:tcPr>
        <w:tcBorders>
          <w:tl2br w:val="none" w:sz="0" w:space="0" w:color="auto"/>
          <w:tr2bl w:val="none" w:sz="0" w:space="0" w:color="auto"/>
        </w:tcBorders>
        <w:shd w:val="solid" w:color="000080" w:fill="FFFFFF"/>
      </w:tcPr>
    </w:tblStylePr>
    <w:tblStylePr w:type="nwCell">
      <w:rPr>
        <w:rFonts w:cs="StarSymbol"/>
      </w:rPr>
      <w:tblPr/>
      <w:tcPr>
        <w:tcBorders>
          <w:tl2br w:val="none" w:sz="0" w:space="0" w:color="auto"/>
          <w:tr2bl w:val="none" w:sz="0" w:space="0" w:color="auto"/>
        </w:tcBorders>
        <w:shd w:val="solid" w:color="000000" w:fill="FFFFFF"/>
      </w:tcPr>
    </w:tblStylePr>
    <w:tblStylePr w:type="swCell">
      <w:rPr>
        <w:rFonts w:cs="StarSymbol"/>
        <w:b/>
        <w:bCs/>
        <w:i w:val="0"/>
        <w:iCs w:val="0"/>
      </w:rPr>
      <w:tblPr/>
      <w:tcPr>
        <w:tcBorders>
          <w:tl2br w:val="none" w:sz="0" w:space="0" w:color="auto"/>
          <w:tr2bl w:val="none" w:sz="0" w:space="0" w:color="auto"/>
        </w:tcBorders>
      </w:tcPr>
    </w:tblStylePr>
  </w:style>
  <w:style w:type="table" w:styleId="2ffa">
    <w:name w:val="Table Colorful 2"/>
    <w:basedOn w:val="a6"/>
    <w:semiHidden/>
    <w:rsid w:val="000529EE"/>
    <w:rPr>
      <w:rFonts w:ascii="Calibri" w:eastAsia="Times New Roman" w:hAnsi="Calibri" w:cs="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StarSymbo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StarSymbol"/>
        <w:b/>
        <w:bCs/>
        <w:i/>
        <w:iCs/>
      </w:rPr>
      <w:tblPr/>
      <w:tcPr>
        <w:tcBorders>
          <w:tl2br w:val="none" w:sz="0" w:space="0" w:color="auto"/>
          <w:tr2bl w:val="none" w:sz="0" w:space="0" w:color="auto"/>
        </w:tcBorders>
      </w:tcPr>
    </w:tblStylePr>
    <w:tblStylePr w:type="lastCol">
      <w:rPr>
        <w:rFonts w:cs="StarSymbol"/>
      </w:rPr>
      <w:tblPr/>
      <w:tcPr>
        <w:tcBorders>
          <w:tl2br w:val="none" w:sz="0" w:space="0" w:color="auto"/>
          <w:tr2bl w:val="none" w:sz="0" w:space="0" w:color="auto"/>
        </w:tcBorders>
        <w:shd w:val="solid" w:color="C0C0C0" w:fill="FFFFFF"/>
      </w:tcPr>
    </w:tblStylePr>
    <w:tblStylePr w:type="swCell">
      <w:rPr>
        <w:rFonts w:cs="StarSymbol"/>
        <w:b/>
        <w:bCs/>
        <w:i w:val="0"/>
        <w:iCs w:val="0"/>
      </w:rPr>
      <w:tblPr/>
      <w:tcPr>
        <w:tcBorders>
          <w:tl2br w:val="none" w:sz="0" w:space="0" w:color="auto"/>
          <w:tr2bl w:val="none" w:sz="0" w:space="0" w:color="auto"/>
        </w:tcBorders>
      </w:tcPr>
    </w:tblStylePr>
  </w:style>
  <w:style w:type="table" w:styleId="3f4">
    <w:name w:val="Table Colorful 3"/>
    <w:basedOn w:val="a6"/>
    <w:semiHidden/>
    <w:rsid w:val="000529EE"/>
    <w:rPr>
      <w:rFonts w:ascii="Calibri" w:eastAsia="Times New Roman" w:hAnsi="Calibri" w:cs="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StarSymbol"/>
      </w:rPr>
      <w:tblPr/>
      <w:tcPr>
        <w:tcBorders>
          <w:bottom w:val="single" w:sz="6" w:space="0" w:color="000000"/>
          <w:tl2br w:val="none" w:sz="0" w:space="0" w:color="auto"/>
          <w:tr2bl w:val="none" w:sz="0" w:space="0" w:color="auto"/>
        </w:tcBorders>
        <w:shd w:val="solid" w:color="008080" w:fill="FFFFFF"/>
      </w:tcPr>
    </w:tblStylePr>
    <w:tblStylePr w:type="firstCol">
      <w:rPr>
        <w:rFonts w:cs="StarSymbo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StarSymbol"/>
        <w:b/>
        <w:bCs/>
        <w:color w:val="FFFFFF"/>
      </w:rPr>
      <w:tblPr/>
      <w:tcPr>
        <w:tcBorders>
          <w:tl2br w:val="none" w:sz="0" w:space="0" w:color="auto"/>
          <w:tr2bl w:val="none" w:sz="0" w:space="0" w:color="auto"/>
        </w:tcBorders>
        <w:shd w:val="solid" w:color="000000" w:fill="FFFFFF"/>
      </w:tcPr>
    </w:tblStylePr>
  </w:style>
  <w:style w:type="character" w:customStyle="1" w:styleId="1ffa">
    <w:name w:val="Заголовок_1"/>
    <w:semiHidden/>
    <w:rsid w:val="000529EE"/>
    <w:rPr>
      <w:caps/>
    </w:rPr>
  </w:style>
  <w:style w:type="character" w:customStyle="1" w:styleId="1ffb">
    <w:name w:val="Маркированный_1 Знак Знак"/>
    <w:basedOn w:val="a5"/>
    <w:semiHidden/>
    <w:rsid w:val="000529EE"/>
    <w:rPr>
      <w:rFonts w:cs="Times New Roman"/>
      <w:sz w:val="24"/>
      <w:szCs w:val="24"/>
      <w:lang w:val="ru-RU" w:eastAsia="ru-RU"/>
    </w:rPr>
  </w:style>
  <w:style w:type="character" w:customStyle="1" w:styleId="affffffffffc">
    <w:name w:val="Подчеркнутый Знак Знак"/>
    <w:basedOn w:val="a5"/>
    <w:semiHidden/>
    <w:rsid w:val="000529EE"/>
    <w:rPr>
      <w:rFonts w:cs="Times New Roman"/>
      <w:sz w:val="24"/>
      <w:szCs w:val="24"/>
      <w:u w:val="single"/>
      <w:lang w:val="ru-RU" w:eastAsia="ru-RU"/>
    </w:rPr>
  </w:style>
  <w:style w:type="paragraph" w:customStyle="1" w:styleId="1ffc">
    <w:name w:val="текст 1"/>
    <w:basedOn w:val="a4"/>
    <w:next w:val="a4"/>
    <w:semiHidden/>
    <w:rsid w:val="000529EE"/>
    <w:pPr>
      <w:spacing w:after="0" w:line="240" w:lineRule="auto"/>
      <w:ind w:firstLine="540"/>
      <w:jc w:val="both"/>
    </w:pPr>
    <w:rPr>
      <w:rFonts w:eastAsia="Times New Roman" w:cs="Calibri"/>
      <w:sz w:val="20"/>
      <w:szCs w:val="20"/>
      <w:lang w:eastAsia="ru-RU"/>
    </w:rPr>
  </w:style>
  <w:style w:type="paragraph" w:customStyle="1" w:styleId="affffffffffd">
    <w:name w:val="Заголовок таблици"/>
    <w:basedOn w:val="1ffc"/>
    <w:semiHidden/>
    <w:rsid w:val="000529EE"/>
    <w:rPr>
      <w:sz w:val="22"/>
      <w:szCs w:val="22"/>
    </w:rPr>
  </w:style>
  <w:style w:type="paragraph" w:customStyle="1" w:styleId="affffffffffe">
    <w:name w:val="Номер таблици"/>
    <w:basedOn w:val="a4"/>
    <w:next w:val="a4"/>
    <w:semiHidden/>
    <w:rsid w:val="000529EE"/>
    <w:pPr>
      <w:spacing w:after="0" w:line="240" w:lineRule="auto"/>
      <w:ind w:firstLine="709"/>
      <w:jc w:val="right"/>
    </w:pPr>
    <w:rPr>
      <w:rFonts w:eastAsia="Times New Roman" w:cs="Calibri"/>
      <w:b/>
      <w:bCs/>
      <w:sz w:val="20"/>
      <w:szCs w:val="20"/>
      <w:lang w:eastAsia="ru-RU"/>
    </w:rPr>
  </w:style>
  <w:style w:type="paragraph" w:customStyle="1" w:styleId="afffffffffff">
    <w:name w:val="Приложение"/>
    <w:basedOn w:val="a4"/>
    <w:next w:val="a4"/>
    <w:semiHidden/>
    <w:rsid w:val="000529EE"/>
    <w:pPr>
      <w:spacing w:after="0" w:line="240" w:lineRule="auto"/>
      <w:ind w:firstLine="709"/>
      <w:jc w:val="right"/>
    </w:pPr>
    <w:rPr>
      <w:rFonts w:eastAsia="Times New Roman" w:cs="Calibri"/>
      <w:sz w:val="20"/>
      <w:szCs w:val="20"/>
      <w:lang w:eastAsia="ru-RU"/>
    </w:rPr>
  </w:style>
  <w:style w:type="paragraph" w:customStyle="1" w:styleId="afffffffffff0">
    <w:name w:val="Обычный по таблице"/>
    <w:basedOn w:val="a4"/>
    <w:semiHidden/>
    <w:rsid w:val="000529EE"/>
    <w:pPr>
      <w:spacing w:after="0" w:line="240" w:lineRule="auto"/>
      <w:ind w:firstLine="709"/>
      <w:jc w:val="both"/>
    </w:pPr>
    <w:rPr>
      <w:rFonts w:eastAsia="Times New Roman" w:cs="Calibri"/>
      <w:sz w:val="24"/>
      <w:szCs w:val="24"/>
      <w:lang w:eastAsia="ru-RU"/>
    </w:rPr>
  </w:style>
  <w:style w:type="paragraph" w:customStyle="1" w:styleId="font5">
    <w:name w:val="font5"/>
    <w:basedOn w:val="a4"/>
    <w:rsid w:val="000529EE"/>
    <w:pPr>
      <w:spacing w:before="100" w:beforeAutospacing="1" w:after="100" w:afterAutospacing="1" w:line="240" w:lineRule="auto"/>
      <w:ind w:firstLine="709"/>
      <w:jc w:val="both"/>
    </w:pPr>
    <w:rPr>
      <w:rFonts w:eastAsia="Times New Roman" w:cs="Calibri"/>
      <w:sz w:val="20"/>
      <w:szCs w:val="20"/>
      <w:lang w:eastAsia="ru-RU"/>
    </w:rPr>
  </w:style>
  <w:style w:type="paragraph" w:customStyle="1" w:styleId="font6">
    <w:name w:val="font6"/>
    <w:basedOn w:val="a4"/>
    <w:rsid w:val="000529EE"/>
    <w:pPr>
      <w:spacing w:before="100" w:beforeAutospacing="1" w:after="100" w:afterAutospacing="1" w:line="240" w:lineRule="auto"/>
      <w:ind w:firstLine="709"/>
      <w:jc w:val="both"/>
    </w:pPr>
    <w:rPr>
      <w:rFonts w:eastAsia="Times New Roman" w:cs="Calibri"/>
      <w:b/>
      <w:bCs/>
      <w:lang w:eastAsia="ru-RU"/>
    </w:rPr>
  </w:style>
  <w:style w:type="character" w:customStyle="1" w:styleId="1ffd">
    <w:name w:val="Знак Знак1"/>
    <w:basedOn w:val="a5"/>
    <w:semiHidden/>
    <w:rsid w:val="000529EE"/>
    <w:rPr>
      <w:rFonts w:cs="Times New Roman"/>
      <w:sz w:val="24"/>
      <w:szCs w:val="24"/>
      <w:u w:val="single"/>
      <w:lang w:val="ru-RU" w:eastAsia="ru-RU"/>
    </w:rPr>
  </w:style>
  <w:style w:type="character" w:customStyle="1" w:styleId="1ffe">
    <w:name w:val="Маркированный_1 Знак Знак Знак"/>
    <w:basedOn w:val="a5"/>
    <w:semiHidden/>
    <w:rsid w:val="000529EE"/>
    <w:rPr>
      <w:rFonts w:cs="Times New Roman"/>
      <w:sz w:val="24"/>
      <w:szCs w:val="24"/>
      <w:lang w:val="ru-RU" w:eastAsia="ru-RU"/>
    </w:rPr>
  </w:style>
  <w:style w:type="paragraph" w:customStyle="1" w:styleId="xl23">
    <w:name w:val="xl23"/>
    <w:basedOn w:val="a4"/>
    <w:semiHidden/>
    <w:rsid w:val="000529EE"/>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eastAsia="Times New Roman" w:cs="Calibri"/>
      <w:sz w:val="24"/>
      <w:szCs w:val="24"/>
      <w:lang w:eastAsia="ru-RU"/>
    </w:rPr>
  </w:style>
  <w:style w:type="character" w:customStyle="1" w:styleId="3f5">
    <w:name w:val="Знак3 Знак Знак"/>
    <w:basedOn w:val="a5"/>
    <w:semiHidden/>
    <w:rsid w:val="000529EE"/>
    <w:rPr>
      <w:rFonts w:cs="Times New Roman"/>
      <w:b/>
      <w:bCs/>
      <w:sz w:val="24"/>
      <w:szCs w:val="24"/>
      <w:u w:val="single"/>
      <w:lang w:val="ru-RU" w:eastAsia="ru-RU"/>
    </w:rPr>
  </w:style>
  <w:style w:type="character" w:customStyle="1" w:styleId="afffffffffff1">
    <w:name w:val="Подчеркнутый Знак Знак Знак"/>
    <w:basedOn w:val="a5"/>
    <w:semiHidden/>
    <w:rsid w:val="000529EE"/>
    <w:rPr>
      <w:rFonts w:cs="Times New Roman"/>
      <w:sz w:val="24"/>
      <w:szCs w:val="24"/>
      <w:u w:val="single"/>
      <w:lang w:val="ru-RU" w:eastAsia="ru-RU"/>
    </w:rPr>
  </w:style>
  <w:style w:type="character" w:customStyle="1" w:styleId="1fff">
    <w:name w:val="Маркированный_1 Знак Знак Знак Знак"/>
    <w:basedOn w:val="a5"/>
    <w:semiHidden/>
    <w:rsid w:val="000529EE"/>
    <w:rPr>
      <w:rFonts w:cs="Times New Roman"/>
      <w:sz w:val="24"/>
      <w:szCs w:val="24"/>
      <w:lang w:val="ru-RU" w:eastAsia="ru-RU"/>
    </w:rPr>
  </w:style>
  <w:style w:type="character" w:customStyle="1" w:styleId="2ffb">
    <w:name w:val="Знак2 Знак Знак"/>
    <w:basedOn w:val="a5"/>
    <w:semiHidden/>
    <w:rsid w:val="000529EE"/>
    <w:rPr>
      <w:rFonts w:cs="Times New Roman"/>
      <w:b/>
      <w:bCs/>
      <w:sz w:val="24"/>
      <w:szCs w:val="24"/>
      <w:lang w:val="ru-RU" w:eastAsia="ru-RU"/>
    </w:rPr>
  </w:style>
  <w:style w:type="character" w:customStyle="1" w:styleId="1fff0">
    <w:name w:val="Подчеркнутый Знак Знак1"/>
    <w:basedOn w:val="a5"/>
    <w:semiHidden/>
    <w:rsid w:val="000529EE"/>
    <w:rPr>
      <w:rFonts w:cs="Times New Roman"/>
      <w:sz w:val="24"/>
      <w:szCs w:val="24"/>
      <w:u w:val="single"/>
      <w:lang w:val="ru-RU" w:eastAsia="ru-RU"/>
    </w:rPr>
  </w:style>
  <w:style w:type="paragraph" w:customStyle="1" w:styleId="S35">
    <w:name w:val="S_Нмерованный_3"/>
    <w:basedOn w:val="3"/>
    <w:link w:val="S36"/>
    <w:autoRedefine/>
    <w:rsid w:val="000529EE"/>
    <w:pPr>
      <w:keepNext w:val="0"/>
      <w:keepLines w:val="0"/>
      <w:numPr>
        <w:ilvl w:val="0"/>
        <w:numId w:val="0"/>
      </w:numPr>
      <w:spacing w:before="0" w:line="360" w:lineRule="auto"/>
      <w:ind w:firstLine="709"/>
      <w:jc w:val="center"/>
    </w:pPr>
    <w:rPr>
      <w:rFonts w:ascii="Calibri" w:hAnsi="Calibri" w:cs="Calibri"/>
      <w:b w:val="0"/>
      <w:bCs w:val="0"/>
      <w:color w:val="auto"/>
      <w:sz w:val="24"/>
      <w:szCs w:val="24"/>
      <w:lang w:eastAsia="ru-RU"/>
    </w:rPr>
  </w:style>
  <w:style w:type="character" w:customStyle="1" w:styleId="S41">
    <w:name w:val="S_Заголовок 4 Знак"/>
    <w:basedOn w:val="a5"/>
    <w:link w:val="S40"/>
    <w:locked/>
    <w:rsid w:val="000529EE"/>
    <w:rPr>
      <w:rFonts w:eastAsia="Times New Roman"/>
      <w:b/>
      <w:i/>
      <w:sz w:val="28"/>
      <w:szCs w:val="28"/>
      <w:u w:val="single"/>
      <w:lang w:eastAsia="ar-SA"/>
    </w:rPr>
  </w:style>
  <w:style w:type="paragraph" w:customStyle="1" w:styleId="Se">
    <w:name w:val="S_Титульный"/>
    <w:basedOn w:val="afffffffff7"/>
    <w:rsid w:val="000529EE"/>
    <w:pPr>
      <w:keepNext w:val="0"/>
      <w:keepLines w:val="0"/>
      <w:pBdr>
        <w:top w:val="none" w:sz="0" w:space="0" w:color="auto"/>
      </w:pBdr>
      <w:tabs>
        <w:tab w:val="clear" w:pos="0"/>
      </w:tabs>
      <w:spacing w:before="0" w:after="0" w:line="360" w:lineRule="auto"/>
      <w:ind w:left="3060" w:firstLine="0"/>
      <w:jc w:val="right"/>
    </w:pPr>
    <w:rPr>
      <w:rFonts w:ascii="Calibri" w:hAnsi="Calibri" w:cs="Calibri"/>
      <w:caps/>
      <w:spacing w:val="0"/>
      <w:kern w:val="0"/>
      <w:sz w:val="24"/>
      <w:szCs w:val="24"/>
      <w:lang w:eastAsia="ru-RU"/>
    </w:rPr>
  </w:style>
  <w:style w:type="character" w:customStyle="1" w:styleId="112">
    <w:name w:val="Маркированный_1 Знак1"/>
    <w:basedOn w:val="a5"/>
    <w:semiHidden/>
    <w:rsid w:val="000529EE"/>
    <w:rPr>
      <w:rFonts w:cs="Times New Roman"/>
    </w:rPr>
  </w:style>
  <w:style w:type="character" w:customStyle="1" w:styleId="S36">
    <w:name w:val="S_Нмерованный_3 Знак Знак"/>
    <w:basedOn w:val="afffe"/>
    <w:link w:val="S35"/>
    <w:locked/>
    <w:rsid w:val="000529EE"/>
    <w:rPr>
      <w:rFonts w:ascii="Calibri" w:eastAsia="Times New Roman" w:hAnsi="Calibri" w:cs="Calibri"/>
      <w:sz w:val="24"/>
      <w:szCs w:val="24"/>
      <w:lang w:val="ru-RU" w:eastAsia="ru-RU" w:bidi="ar-SA"/>
    </w:rPr>
  </w:style>
  <w:style w:type="character" w:customStyle="1" w:styleId="1fff1">
    <w:name w:val="Заголовок_1 Знак Знак Знак Знак"/>
    <w:basedOn w:val="a5"/>
    <w:semiHidden/>
    <w:rsid w:val="000529EE"/>
    <w:rPr>
      <w:rFonts w:cs="Times New Roman"/>
      <w:b/>
      <w:bCs/>
      <w:caps/>
      <w:sz w:val="24"/>
      <w:szCs w:val="24"/>
      <w:lang w:val="ru-RU" w:eastAsia="ru-RU"/>
    </w:rPr>
  </w:style>
  <w:style w:type="paragraph" w:customStyle="1" w:styleId="14">
    <w:name w:val="Таблица 1 + Обычный"/>
    <w:basedOn w:val="a4"/>
    <w:autoRedefine/>
    <w:semiHidden/>
    <w:rsid w:val="000529EE"/>
    <w:pPr>
      <w:numPr>
        <w:numId w:val="22"/>
      </w:numPr>
      <w:spacing w:after="0" w:line="360" w:lineRule="auto"/>
      <w:jc w:val="right"/>
    </w:pPr>
    <w:rPr>
      <w:rFonts w:eastAsia="Times New Roman" w:cs="Calibri"/>
      <w:sz w:val="24"/>
      <w:szCs w:val="24"/>
      <w:lang w:eastAsia="ru-RU"/>
    </w:rPr>
  </w:style>
  <w:style w:type="paragraph" w:customStyle="1" w:styleId="afffffffffff2">
    <w:name w:val="Заголовок таблицы + Обычный"/>
    <w:basedOn w:val="a4"/>
    <w:link w:val="afffffffffff3"/>
    <w:autoRedefine/>
    <w:semiHidden/>
    <w:rsid w:val="000529EE"/>
    <w:pPr>
      <w:spacing w:after="0" w:line="360" w:lineRule="auto"/>
      <w:ind w:firstLine="720"/>
      <w:jc w:val="center"/>
    </w:pPr>
    <w:rPr>
      <w:rFonts w:eastAsia="Times New Roman" w:cs="Calibri"/>
      <w:sz w:val="24"/>
      <w:szCs w:val="24"/>
      <w:u w:val="single"/>
      <w:lang w:eastAsia="ru-RU"/>
    </w:rPr>
  </w:style>
  <w:style w:type="character" w:customStyle="1" w:styleId="3f6">
    <w:name w:val="Знак3 Знак Знак Знак"/>
    <w:basedOn w:val="a5"/>
    <w:semiHidden/>
    <w:rsid w:val="000529EE"/>
    <w:rPr>
      <w:rFonts w:cs="Times New Roman"/>
      <w:b/>
      <w:bCs/>
      <w:sz w:val="24"/>
      <w:szCs w:val="24"/>
      <w:u w:val="single"/>
      <w:lang w:val="ru-RU" w:eastAsia="ru-RU"/>
    </w:rPr>
  </w:style>
  <w:style w:type="paragraph" w:customStyle="1" w:styleId="11">
    <w:name w:val="Рисунок 1 + Обычный"/>
    <w:basedOn w:val="14"/>
    <w:autoRedefine/>
    <w:semiHidden/>
    <w:rsid w:val="000529EE"/>
    <w:pPr>
      <w:numPr>
        <w:numId w:val="21"/>
      </w:numPr>
    </w:pPr>
    <w:rPr>
      <w:lang w:val="en-US"/>
    </w:rPr>
  </w:style>
  <w:style w:type="character" w:customStyle="1" w:styleId="afffffffffff3">
    <w:name w:val="Заголовок таблицы + Обычный Знак"/>
    <w:basedOn w:val="a5"/>
    <w:link w:val="afffffffffff2"/>
    <w:semiHidden/>
    <w:locked/>
    <w:rsid w:val="000529EE"/>
    <w:rPr>
      <w:rFonts w:ascii="Calibri" w:eastAsia="Times New Roman" w:hAnsi="Calibri" w:cs="Calibri"/>
      <w:sz w:val="24"/>
      <w:szCs w:val="24"/>
      <w:u w:val="single"/>
    </w:rPr>
  </w:style>
  <w:style w:type="character" w:customStyle="1" w:styleId="afffffffffff4">
    <w:name w:val="Обычный в таблице Знак Знак"/>
    <w:basedOn w:val="a5"/>
    <w:semiHidden/>
    <w:rsid w:val="000529EE"/>
    <w:rPr>
      <w:rFonts w:cs="Times New Roman"/>
      <w:sz w:val="24"/>
      <w:szCs w:val="24"/>
      <w:lang w:val="ru-RU" w:eastAsia="ru-RU"/>
    </w:rPr>
  </w:style>
  <w:style w:type="character" w:customStyle="1" w:styleId="afffffffffff5">
    <w:name w:val="Подчеркнутый Знак Знак Знак Знак"/>
    <w:basedOn w:val="a5"/>
    <w:semiHidden/>
    <w:rsid w:val="000529EE"/>
    <w:rPr>
      <w:rFonts w:cs="Times New Roman"/>
      <w:sz w:val="24"/>
      <w:szCs w:val="24"/>
      <w:u w:val="single"/>
      <w:lang w:val="ru-RU" w:eastAsia="ru-RU"/>
    </w:rPr>
  </w:style>
  <w:style w:type="character" w:customStyle="1" w:styleId="1fff2">
    <w:name w:val="Маркированный_1 Знак Знак Знак Знак Знак"/>
    <w:basedOn w:val="a5"/>
    <w:semiHidden/>
    <w:rsid w:val="000529EE"/>
    <w:rPr>
      <w:rFonts w:cs="Times New Roman"/>
      <w:sz w:val="24"/>
      <w:szCs w:val="24"/>
      <w:lang w:val="ru-RU" w:eastAsia="ru-RU"/>
    </w:rPr>
  </w:style>
  <w:style w:type="character" w:customStyle="1" w:styleId="2ffc">
    <w:name w:val="Знак2 Знак Знак Знак"/>
    <w:basedOn w:val="a5"/>
    <w:semiHidden/>
    <w:rsid w:val="000529EE"/>
    <w:rPr>
      <w:rFonts w:cs="Times New Roman"/>
      <w:b/>
      <w:bCs/>
      <w:sz w:val="24"/>
      <w:szCs w:val="24"/>
      <w:lang w:val="ru-RU" w:eastAsia="ru-RU"/>
    </w:rPr>
  </w:style>
  <w:style w:type="character" w:customStyle="1" w:styleId="1fff3">
    <w:name w:val="Знак1 Знак Знак Знак"/>
    <w:basedOn w:val="a5"/>
    <w:semiHidden/>
    <w:rsid w:val="000529EE"/>
    <w:rPr>
      <w:rFonts w:cs="Times New Roman"/>
      <w:sz w:val="24"/>
      <w:szCs w:val="24"/>
      <w:lang w:val="ru-RU" w:eastAsia="ru-RU"/>
    </w:rPr>
  </w:style>
  <w:style w:type="character" w:customStyle="1" w:styleId="1fff4">
    <w:name w:val="Заголовок_1 Знак Знак Знак Знак Знак"/>
    <w:basedOn w:val="a5"/>
    <w:semiHidden/>
    <w:rsid w:val="000529EE"/>
    <w:rPr>
      <w:rFonts w:cs="Times New Roman"/>
      <w:b/>
      <w:bCs/>
      <w:caps/>
      <w:sz w:val="24"/>
      <w:szCs w:val="24"/>
      <w:lang w:val="ru-RU" w:eastAsia="ru-RU"/>
    </w:rPr>
  </w:style>
  <w:style w:type="paragraph" w:customStyle="1" w:styleId="afffffffffff6">
    <w:name w:val="В таблице"/>
    <w:basedOn w:val="a4"/>
    <w:semiHidden/>
    <w:rsid w:val="000529EE"/>
    <w:pPr>
      <w:spacing w:after="0" w:line="360" w:lineRule="auto"/>
      <w:ind w:firstLine="709"/>
      <w:jc w:val="center"/>
    </w:pPr>
    <w:rPr>
      <w:rFonts w:eastAsia="Times New Roman" w:cs="Calibri"/>
      <w:sz w:val="24"/>
      <w:szCs w:val="24"/>
      <w:lang w:eastAsia="ru-RU"/>
    </w:rPr>
  </w:style>
  <w:style w:type="paragraph" w:customStyle="1" w:styleId="Sf">
    <w:name w:val="S_Обычный с подчеркиванием"/>
    <w:basedOn w:val="a4"/>
    <w:link w:val="Sf0"/>
    <w:rsid w:val="000529EE"/>
    <w:pPr>
      <w:spacing w:after="0" w:line="360" w:lineRule="auto"/>
      <w:ind w:firstLine="709"/>
      <w:jc w:val="both"/>
    </w:pPr>
    <w:rPr>
      <w:rFonts w:eastAsia="Times New Roman" w:cs="Calibri"/>
      <w:sz w:val="24"/>
      <w:szCs w:val="24"/>
      <w:u w:val="single"/>
      <w:lang w:eastAsia="ru-RU"/>
    </w:rPr>
  </w:style>
  <w:style w:type="character" w:customStyle="1" w:styleId="Sf0">
    <w:name w:val="S_Обычный с подчеркиванием Знак"/>
    <w:basedOn w:val="a5"/>
    <w:link w:val="Sf"/>
    <w:locked/>
    <w:rsid w:val="000529EE"/>
    <w:rPr>
      <w:rFonts w:ascii="Calibri" w:eastAsia="Times New Roman" w:hAnsi="Calibri" w:cs="Calibri"/>
      <w:sz w:val="24"/>
      <w:szCs w:val="24"/>
      <w:u w:val="single"/>
    </w:rPr>
  </w:style>
  <w:style w:type="paragraph" w:customStyle="1" w:styleId="S1">
    <w:name w:val="S_рисунок"/>
    <w:basedOn w:val="a4"/>
    <w:rsid w:val="000529EE"/>
    <w:pPr>
      <w:numPr>
        <w:numId w:val="23"/>
      </w:numPr>
      <w:tabs>
        <w:tab w:val="clear" w:pos="2149"/>
        <w:tab w:val="num" w:pos="360"/>
      </w:tabs>
      <w:spacing w:after="0" w:line="360" w:lineRule="auto"/>
      <w:ind w:left="0" w:firstLine="0"/>
      <w:jc w:val="right"/>
    </w:pPr>
    <w:rPr>
      <w:rFonts w:eastAsia="Times New Roman" w:cs="Calibri"/>
      <w:sz w:val="24"/>
      <w:szCs w:val="24"/>
      <w:lang w:eastAsia="ru-RU"/>
    </w:rPr>
  </w:style>
  <w:style w:type="paragraph" w:customStyle="1" w:styleId="afffffffffff7">
    <w:name w:val="_Обычный"/>
    <w:basedOn w:val="a4"/>
    <w:semiHidden/>
    <w:rsid w:val="000529EE"/>
    <w:pPr>
      <w:spacing w:after="0" w:line="360" w:lineRule="auto"/>
      <w:ind w:firstLine="709"/>
      <w:jc w:val="both"/>
    </w:pPr>
    <w:rPr>
      <w:rFonts w:eastAsia="Times New Roman" w:cs="Calibri"/>
      <w:sz w:val="24"/>
      <w:szCs w:val="24"/>
      <w:lang w:eastAsia="ru-RU"/>
    </w:rPr>
  </w:style>
  <w:style w:type="paragraph" w:customStyle="1" w:styleId="1fff5">
    <w:name w:val="Заголов1"/>
    <w:basedOn w:val="ConsPlusTitle"/>
    <w:semiHidden/>
    <w:rsid w:val="000529EE"/>
    <w:pPr>
      <w:widowControl/>
      <w:spacing w:line="360" w:lineRule="auto"/>
      <w:jc w:val="center"/>
    </w:pPr>
    <w:rPr>
      <w:sz w:val="28"/>
      <w:szCs w:val="28"/>
    </w:rPr>
  </w:style>
  <w:style w:type="paragraph" w:customStyle="1" w:styleId="Sf1">
    <w:name w:val="S_Нумерованный"/>
    <w:basedOn w:val="S21"/>
    <w:link w:val="Sf2"/>
    <w:autoRedefine/>
    <w:rsid w:val="000529EE"/>
    <w:pPr>
      <w:keepNext w:val="0"/>
      <w:numPr>
        <w:ilvl w:val="0"/>
        <w:numId w:val="0"/>
      </w:numPr>
      <w:tabs>
        <w:tab w:val="num" w:pos="1287"/>
      </w:tabs>
      <w:suppressAutoHyphens w:val="0"/>
      <w:spacing w:line="360" w:lineRule="auto"/>
      <w:ind w:left="323" w:firstLine="397"/>
    </w:pPr>
    <w:rPr>
      <w:rFonts w:ascii="Calibri" w:hAnsi="Calibri" w:cs="Calibri"/>
      <w:b w:val="0"/>
      <w:i w:val="0"/>
      <w:sz w:val="24"/>
      <w:szCs w:val="24"/>
      <w:lang w:eastAsia="ru-RU"/>
    </w:rPr>
  </w:style>
  <w:style w:type="paragraph" w:customStyle="1" w:styleId="S2">
    <w:name w:val="S_Нумерованный_2"/>
    <w:basedOn w:val="a4"/>
    <w:autoRedefine/>
    <w:rsid w:val="000529EE"/>
    <w:pPr>
      <w:numPr>
        <w:ilvl w:val="2"/>
        <w:numId w:val="24"/>
      </w:numPr>
      <w:spacing w:after="0" w:line="360" w:lineRule="auto"/>
      <w:jc w:val="both"/>
    </w:pPr>
    <w:rPr>
      <w:rFonts w:eastAsia="Times New Roman" w:cs="Calibri"/>
      <w:sz w:val="24"/>
      <w:szCs w:val="24"/>
      <w:lang w:eastAsia="ru-RU"/>
    </w:rPr>
  </w:style>
  <w:style w:type="paragraph" w:customStyle="1" w:styleId="S3">
    <w:name w:val="S_Нумерованный_3"/>
    <w:basedOn w:val="ConsNormal"/>
    <w:link w:val="S37"/>
    <w:autoRedefine/>
    <w:rsid w:val="000529EE"/>
    <w:pPr>
      <w:widowControl/>
      <w:numPr>
        <w:numId w:val="25"/>
      </w:numPr>
      <w:spacing w:line="360" w:lineRule="auto"/>
      <w:jc w:val="both"/>
    </w:pPr>
    <w:rPr>
      <w:rFonts w:ascii="Calibri" w:hAnsi="Calibri" w:cs="Calibri"/>
      <w:sz w:val="24"/>
      <w:szCs w:val="24"/>
    </w:rPr>
  </w:style>
  <w:style w:type="paragraph" w:customStyle="1" w:styleId="S31">
    <w:name w:val="S_Нумерованный_3.1"/>
    <w:basedOn w:val="S"/>
    <w:link w:val="S310"/>
    <w:autoRedefine/>
    <w:rsid w:val="000529EE"/>
    <w:pPr>
      <w:numPr>
        <w:numId w:val="28"/>
      </w:numPr>
      <w:spacing w:line="360" w:lineRule="auto"/>
      <w:ind w:left="0"/>
      <w:jc w:val="both"/>
    </w:pPr>
    <w:rPr>
      <w:rFonts w:ascii="Calibri" w:hAnsi="Calibri" w:cs="Calibri"/>
      <w:sz w:val="24"/>
      <w:szCs w:val="24"/>
      <w:lang w:eastAsia="ru-RU"/>
    </w:rPr>
  </w:style>
  <w:style w:type="character" w:customStyle="1" w:styleId="S310">
    <w:name w:val="S_Нумерованный_3.1 Знак Знак"/>
    <w:basedOn w:val="S5"/>
    <w:link w:val="S31"/>
    <w:locked/>
    <w:rsid w:val="000529EE"/>
    <w:rPr>
      <w:rFonts w:ascii="Calibri" w:eastAsia="Times New Roman" w:hAnsi="Calibri" w:cs="Calibri"/>
      <w:sz w:val="24"/>
      <w:szCs w:val="24"/>
      <w:lang w:eastAsia="en-US"/>
    </w:rPr>
  </w:style>
  <w:style w:type="paragraph" w:customStyle="1" w:styleId="S30">
    <w:name w:val="S_Заголовок_Текста3"/>
    <w:basedOn w:val="S35"/>
    <w:autoRedefine/>
    <w:rsid w:val="000529EE"/>
    <w:pPr>
      <w:numPr>
        <w:ilvl w:val="2"/>
        <w:numId w:val="26"/>
      </w:numPr>
      <w:tabs>
        <w:tab w:val="clear" w:pos="567"/>
        <w:tab w:val="num" w:pos="1800"/>
      </w:tabs>
      <w:ind w:left="2160" w:hanging="720"/>
    </w:pPr>
    <w:rPr>
      <w:u w:val="single"/>
    </w:rPr>
  </w:style>
  <w:style w:type="character" w:customStyle="1" w:styleId="ConsNormal0">
    <w:name w:val="ConsNormal Знак"/>
    <w:basedOn w:val="a5"/>
    <w:link w:val="ConsNormal"/>
    <w:locked/>
    <w:rsid w:val="000529EE"/>
    <w:rPr>
      <w:rFonts w:ascii="Arial" w:eastAsia="Times New Roman" w:hAnsi="Arial" w:cs="Arial"/>
    </w:rPr>
  </w:style>
  <w:style w:type="character" w:customStyle="1" w:styleId="S37">
    <w:name w:val="S_Нумерованный_3 Знак Знак"/>
    <w:basedOn w:val="ConsNormal0"/>
    <w:link w:val="S3"/>
    <w:locked/>
    <w:rsid w:val="000529EE"/>
    <w:rPr>
      <w:rFonts w:ascii="Calibri" w:eastAsia="Times New Roman" w:hAnsi="Calibri" w:cs="Calibri"/>
      <w:sz w:val="24"/>
      <w:szCs w:val="24"/>
    </w:rPr>
  </w:style>
  <w:style w:type="character" w:customStyle="1" w:styleId="Sf2">
    <w:name w:val="S_Нумерованный Знак Знак"/>
    <w:basedOn w:val="S22"/>
    <w:link w:val="Sf1"/>
    <w:locked/>
    <w:rsid w:val="000529EE"/>
    <w:rPr>
      <w:rFonts w:ascii="Calibri" w:eastAsia="Times New Roman" w:hAnsi="Calibri" w:cs="Calibri"/>
      <w:b/>
      <w:i/>
      <w:sz w:val="24"/>
      <w:szCs w:val="24"/>
      <w:lang w:eastAsia="ar-SA"/>
    </w:rPr>
  </w:style>
  <w:style w:type="paragraph" w:customStyle="1" w:styleId="S0">
    <w:name w:val="S_Список литературы"/>
    <w:basedOn w:val="S"/>
    <w:autoRedefine/>
    <w:rsid w:val="000529EE"/>
    <w:pPr>
      <w:numPr>
        <w:numId w:val="27"/>
      </w:numPr>
      <w:spacing w:line="360" w:lineRule="auto"/>
      <w:ind w:left="0"/>
      <w:jc w:val="both"/>
    </w:pPr>
    <w:rPr>
      <w:rFonts w:ascii="Calibri" w:hAnsi="Calibri" w:cs="Calibri"/>
      <w:sz w:val="24"/>
      <w:szCs w:val="24"/>
      <w:lang w:eastAsia="ru-RU"/>
    </w:rPr>
  </w:style>
  <w:style w:type="character" w:customStyle="1" w:styleId="toctoggle">
    <w:name w:val="toctoggle"/>
    <w:basedOn w:val="a5"/>
    <w:rsid w:val="000529EE"/>
    <w:rPr>
      <w:rFonts w:cs="Times New Roman"/>
    </w:rPr>
  </w:style>
  <w:style w:type="character" w:customStyle="1" w:styleId="tocnumber">
    <w:name w:val="tocnumber"/>
    <w:basedOn w:val="a5"/>
    <w:rsid w:val="000529EE"/>
    <w:rPr>
      <w:rFonts w:cs="Times New Roman"/>
    </w:rPr>
  </w:style>
  <w:style w:type="character" w:customStyle="1" w:styleId="toctext">
    <w:name w:val="toctext"/>
    <w:basedOn w:val="a5"/>
    <w:rsid w:val="000529EE"/>
    <w:rPr>
      <w:rFonts w:cs="Times New Roman"/>
    </w:rPr>
  </w:style>
  <w:style w:type="character" w:customStyle="1" w:styleId="editsection">
    <w:name w:val="editsection"/>
    <w:basedOn w:val="a5"/>
    <w:rsid w:val="000529EE"/>
    <w:rPr>
      <w:rFonts w:cs="Times New Roman"/>
    </w:rPr>
  </w:style>
  <w:style w:type="character" w:customStyle="1" w:styleId="mw-headline">
    <w:name w:val="mw-headline"/>
    <w:basedOn w:val="a5"/>
    <w:rsid w:val="000529EE"/>
    <w:rPr>
      <w:rFonts w:cs="Times New Roman"/>
    </w:rPr>
  </w:style>
  <w:style w:type="character" w:customStyle="1" w:styleId="FontStyle16">
    <w:name w:val="Font Style16"/>
    <w:basedOn w:val="a5"/>
    <w:rsid w:val="000529EE"/>
    <w:rPr>
      <w:rFonts w:ascii="Times New Roman" w:hAnsi="Times New Roman" w:cs="Times New Roman"/>
      <w:spacing w:val="-10"/>
      <w:sz w:val="24"/>
      <w:szCs w:val="24"/>
    </w:rPr>
  </w:style>
  <w:style w:type="character" w:customStyle="1" w:styleId="1fff6">
    <w:name w:val="Основной текст Знак1"/>
    <w:basedOn w:val="a5"/>
    <w:semiHidden/>
    <w:rsid w:val="000529EE"/>
    <w:rPr>
      <w:rFonts w:cs="Times New Roman"/>
    </w:rPr>
  </w:style>
  <w:style w:type="numbering" w:customStyle="1" w:styleId="1ai2">
    <w:name w:val="1 / a / i2"/>
    <w:rsid w:val="000529EE"/>
    <w:pPr>
      <w:numPr>
        <w:numId w:val="17"/>
      </w:numPr>
    </w:pPr>
  </w:style>
  <w:style w:type="numbering" w:customStyle="1" w:styleId="ArticleSection">
    <w:name w:val="Article / Section"/>
    <w:rsid w:val="000529EE"/>
    <w:pPr>
      <w:numPr>
        <w:numId w:val="29"/>
      </w:numPr>
    </w:pPr>
  </w:style>
  <w:style w:type="numbering" w:customStyle="1" w:styleId="20">
    <w:name w:val="Статья / Раздел2"/>
    <w:rsid w:val="000529EE"/>
    <w:pPr>
      <w:numPr>
        <w:numId w:val="18"/>
      </w:numPr>
    </w:pPr>
  </w:style>
  <w:style w:type="numbering" w:customStyle="1" w:styleId="12">
    <w:name w:val="Статья / Раздел1"/>
    <w:rsid w:val="000529EE"/>
    <w:pPr>
      <w:numPr>
        <w:numId w:val="20"/>
      </w:numPr>
    </w:pPr>
  </w:style>
  <w:style w:type="numbering" w:customStyle="1" w:styleId="1ai1">
    <w:name w:val="1 / a / i1"/>
    <w:rsid w:val="000529EE"/>
    <w:pPr>
      <w:numPr>
        <w:numId w:val="19"/>
      </w:numPr>
    </w:pPr>
  </w:style>
  <w:style w:type="numbering" w:styleId="1ai">
    <w:name w:val="Outline List 1"/>
    <w:basedOn w:val="a7"/>
    <w:rsid w:val="000529EE"/>
    <w:pPr>
      <w:numPr>
        <w:numId w:val="13"/>
      </w:numPr>
    </w:pPr>
  </w:style>
  <w:style w:type="numbering" w:customStyle="1" w:styleId="1111111">
    <w:name w:val="1 / 1.1 / 1.1.11"/>
    <w:rsid w:val="000529EE"/>
    <w:pPr>
      <w:numPr>
        <w:numId w:val="14"/>
      </w:numPr>
    </w:pPr>
  </w:style>
  <w:style w:type="numbering" w:styleId="111111">
    <w:name w:val="Outline List 2"/>
    <w:basedOn w:val="a7"/>
    <w:rsid w:val="000529EE"/>
    <w:pPr>
      <w:numPr>
        <w:numId w:val="12"/>
      </w:numPr>
    </w:pPr>
  </w:style>
  <w:style w:type="numbering" w:customStyle="1" w:styleId="1111112">
    <w:name w:val="1 / 1.1 / 1.1.12"/>
    <w:rsid w:val="000529EE"/>
    <w:pPr>
      <w:numPr>
        <w:numId w:val="16"/>
      </w:numPr>
    </w:pPr>
  </w:style>
  <w:style w:type="character" w:customStyle="1" w:styleId="3f7">
    <w:name w:val="Знак Знак3"/>
    <w:basedOn w:val="a5"/>
    <w:rsid w:val="000529EE"/>
    <w:rPr>
      <w:sz w:val="28"/>
      <w:szCs w:val="24"/>
    </w:rPr>
  </w:style>
  <w:style w:type="character" w:customStyle="1" w:styleId="113">
    <w:name w:val="Знак Знак11"/>
    <w:basedOn w:val="a5"/>
    <w:semiHidden/>
    <w:rsid w:val="000529EE"/>
    <w:rPr>
      <w:sz w:val="24"/>
    </w:rPr>
  </w:style>
  <w:style w:type="character" w:customStyle="1" w:styleId="131">
    <w:name w:val="Знак Знак13"/>
    <w:basedOn w:val="a5"/>
    <w:rsid w:val="000529EE"/>
    <w:rPr>
      <w:rFonts w:ascii="Times New Roman" w:eastAsia="Times New Roman" w:hAnsi="Times New Roman" w:cs="Times New Roman"/>
      <w:b/>
      <w:bCs/>
      <w:sz w:val="24"/>
      <w:szCs w:val="24"/>
    </w:rPr>
  </w:style>
  <w:style w:type="character" w:customStyle="1" w:styleId="190">
    <w:name w:val="Знак Знак19"/>
    <w:basedOn w:val="a5"/>
    <w:locked/>
    <w:rsid w:val="000529EE"/>
    <w:rPr>
      <w:rFonts w:cs="Times New Roman"/>
    </w:rPr>
  </w:style>
  <w:style w:type="paragraph" w:customStyle="1" w:styleId="new">
    <w:name w:val="new"/>
    <w:basedOn w:val="a4"/>
    <w:rsid w:val="000529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attribute3">
    <w:name w:val="paraattribute3"/>
    <w:basedOn w:val="a4"/>
    <w:rsid w:val="000529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11">
    <w:name w:val="charattribute11"/>
    <w:basedOn w:val="a5"/>
    <w:rsid w:val="000529EE"/>
  </w:style>
  <w:style w:type="paragraph" w:customStyle="1" w:styleId="b6">
    <w:name w:val="b_рисунок"/>
    <w:next w:val="b"/>
    <w:qFormat/>
    <w:rsid w:val="000529EE"/>
    <w:pPr>
      <w:jc w:val="center"/>
    </w:pPr>
    <w:rPr>
      <w:rFonts w:eastAsia="Times New Roman"/>
      <w:i/>
      <w:sz w:val="28"/>
      <w:szCs w:val="28"/>
    </w:rPr>
  </w:style>
  <w:style w:type="paragraph" w:customStyle="1" w:styleId="afffffffffff8">
    <w:name w:val="Стиль По ширине"/>
    <w:basedOn w:val="a4"/>
    <w:rsid w:val="000529EE"/>
    <w:pPr>
      <w:jc w:val="both"/>
    </w:pPr>
    <w:rPr>
      <w:sz w:val="28"/>
    </w:rPr>
  </w:style>
  <w:style w:type="paragraph" w:customStyle="1" w:styleId="afffffffffff9">
    <w:name w:val="рабочий"/>
    <w:basedOn w:val="a4"/>
    <w:link w:val="afffffffffffa"/>
    <w:qFormat/>
    <w:rsid w:val="00F73F76"/>
    <w:pPr>
      <w:spacing w:after="0" w:line="240" w:lineRule="auto"/>
      <w:ind w:firstLine="426"/>
      <w:jc w:val="both"/>
    </w:pPr>
    <w:rPr>
      <w:rFonts w:ascii="Arial Narrow" w:eastAsia="Times New Roman" w:hAnsi="Arial Narrow"/>
      <w:sz w:val="24"/>
      <w:szCs w:val="24"/>
      <w:lang w:eastAsia="ru-RU"/>
    </w:rPr>
  </w:style>
  <w:style w:type="character" w:customStyle="1" w:styleId="afffffffffffa">
    <w:name w:val="рабочий Знак"/>
    <w:basedOn w:val="a5"/>
    <w:link w:val="afffffffffff9"/>
    <w:rsid w:val="00F73F76"/>
    <w:rPr>
      <w:rFonts w:ascii="Arial Narrow" w:eastAsia="Times New Roman" w:hAnsi="Arial Narrow"/>
      <w:sz w:val="24"/>
      <w:szCs w:val="24"/>
    </w:rPr>
  </w:style>
  <w:style w:type="paragraph" w:customStyle="1" w:styleId="e">
    <w:name w:val="Основной тeкст"/>
    <w:rsid w:val="00E6689C"/>
    <w:pPr>
      <w:keepLines/>
      <w:spacing w:before="120"/>
      <w:ind w:firstLine="709"/>
      <w:jc w:val="both"/>
    </w:pPr>
    <w:rPr>
      <w:rFonts w:eastAsia="Times New Roman"/>
      <w:sz w:val="24"/>
    </w:rPr>
  </w:style>
  <w:style w:type="character" w:customStyle="1" w:styleId="211pt">
    <w:name w:val="Основной текст (2) + 11 pt"/>
    <w:aliases w:val="Полужирный53"/>
    <w:basedOn w:val="2f"/>
    <w:uiPriority w:val="99"/>
    <w:rsid w:val="00A107E0"/>
    <w:rPr>
      <w:rFonts w:ascii="Sylfaen" w:eastAsia="Sylfaen" w:hAnsi="Sylfaen" w:cs="Sylfaen"/>
      <w:b/>
      <w:bCs/>
      <w:color w:val="000000"/>
      <w:spacing w:val="0"/>
      <w:w w:val="100"/>
      <w:position w:val="0"/>
      <w:sz w:val="22"/>
      <w:szCs w:val="22"/>
      <w:shd w:val="clear" w:color="auto" w:fill="FFFFFF"/>
      <w:lang w:val="ru-RU" w:eastAsia="ru-RU" w:bidi="ru-RU"/>
    </w:rPr>
  </w:style>
  <w:style w:type="character" w:customStyle="1" w:styleId="28pt">
    <w:name w:val="Основной текст (2) + 8 pt"/>
    <w:basedOn w:val="2f"/>
    <w:rsid w:val="00A107E0"/>
    <w:rPr>
      <w:rFonts w:ascii="Sylfaen" w:eastAsia="Sylfaen" w:hAnsi="Sylfaen" w:cs="Sylfaen"/>
      <w:b/>
      <w:bCs/>
      <w:color w:val="000000"/>
      <w:spacing w:val="0"/>
      <w:w w:val="100"/>
      <w:position w:val="0"/>
      <w:sz w:val="16"/>
      <w:szCs w:val="16"/>
      <w:shd w:val="clear" w:color="auto" w:fill="FFFFFF"/>
      <w:lang w:val="ru-RU" w:eastAsia="ru-RU" w:bidi="ru-RU"/>
    </w:rPr>
  </w:style>
  <w:style w:type="character" w:customStyle="1" w:styleId="2MSReferenceSansSerif4pt">
    <w:name w:val="Основной текст (2) + MS Reference Sans Serif;4 pt"/>
    <w:basedOn w:val="2f"/>
    <w:rsid w:val="00A107E0"/>
    <w:rPr>
      <w:rFonts w:ascii="MS Reference Sans Serif" w:eastAsia="MS Reference Sans Serif" w:hAnsi="MS Reference Sans Serif" w:cs="MS Reference Sans Serif"/>
      <w:b/>
      <w:bCs/>
      <w:color w:val="000000"/>
      <w:spacing w:val="0"/>
      <w:w w:val="100"/>
      <w:position w:val="0"/>
      <w:sz w:val="8"/>
      <w:szCs w:val="8"/>
      <w:shd w:val="clear" w:color="auto" w:fill="FFFFFF"/>
      <w:lang w:val="ru-RU" w:eastAsia="ru-RU" w:bidi="ru-RU"/>
    </w:rPr>
  </w:style>
  <w:style w:type="character" w:customStyle="1" w:styleId="2Calibri">
    <w:name w:val="Основной текст (2) + Calibri"/>
    <w:basedOn w:val="2f"/>
    <w:rsid w:val="00E16A89"/>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9pt">
    <w:name w:val="Основной текст (2) + Arial;9 pt"/>
    <w:basedOn w:val="2f"/>
    <w:rsid w:val="000A166C"/>
    <w:rPr>
      <w:rFonts w:ascii="Arial" w:eastAsia="Arial" w:hAnsi="Arial" w:cs="Arial"/>
      <w:color w:val="000000"/>
      <w:spacing w:val="0"/>
      <w:w w:val="100"/>
      <w:position w:val="0"/>
      <w:sz w:val="18"/>
      <w:szCs w:val="18"/>
      <w:shd w:val="clear" w:color="auto" w:fill="FFFFFF"/>
      <w:lang w:val="ru-RU" w:eastAsia="ru-RU" w:bidi="ru-RU"/>
    </w:rPr>
  </w:style>
  <w:style w:type="paragraph" w:customStyle="1" w:styleId="b7">
    <w:name w:val="_b_табл_граф"/>
    <w:basedOn w:val="a4"/>
    <w:qFormat/>
    <w:rsid w:val="00BE339D"/>
    <w:pPr>
      <w:spacing w:after="0" w:line="240" w:lineRule="auto"/>
      <w:jc w:val="center"/>
    </w:pPr>
    <w:rPr>
      <w:rFonts w:ascii="Times New Roman" w:hAnsi="Times New Roman"/>
      <w:sz w:val="24"/>
      <w:szCs w:val="24"/>
      <w:lang w:eastAsia="ru-RU"/>
    </w:rPr>
  </w:style>
  <w:style w:type="character" w:customStyle="1" w:styleId="afffff1">
    <w:name w:val="Название таблицы Знак"/>
    <w:basedOn w:val="a5"/>
    <w:link w:val="afffff0"/>
    <w:locked/>
    <w:rsid w:val="00254480"/>
    <w:rPr>
      <w:rFonts w:eastAsia="Times New Roman"/>
      <w:b/>
      <w:bCs/>
      <w:sz w:val="22"/>
    </w:rPr>
  </w:style>
  <w:style w:type="paragraph" w:customStyle="1" w:styleId="western">
    <w:name w:val="western"/>
    <w:basedOn w:val="a4"/>
    <w:rsid w:val="008C63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f7">
    <w:name w:val="Основной текст с отступом Знак1"/>
    <w:basedOn w:val="a5"/>
    <w:uiPriority w:val="99"/>
    <w:semiHidden/>
    <w:rsid w:val="008C6336"/>
  </w:style>
  <w:style w:type="character" w:customStyle="1" w:styleId="295pt">
    <w:name w:val="Основной текст (2) + 9;5 pt"/>
    <w:basedOn w:val="2f"/>
    <w:rsid w:val="008C633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f"/>
    <w:rsid w:val="008C633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5"/>
    <w:link w:val="132"/>
    <w:rsid w:val="008C6336"/>
    <w:rPr>
      <w:rFonts w:ascii="Arial" w:eastAsia="Arial" w:hAnsi="Arial" w:cs="Arial"/>
      <w:sz w:val="34"/>
      <w:szCs w:val="34"/>
      <w:shd w:val="clear" w:color="auto" w:fill="FFFFFF"/>
    </w:rPr>
  </w:style>
  <w:style w:type="paragraph" w:customStyle="1" w:styleId="132">
    <w:name w:val="Основной текст (13)"/>
    <w:basedOn w:val="a4"/>
    <w:link w:val="13Exact"/>
    <w:rsid w:val="008C6336"/>
    <w:pPr>
      <w:widowControl w:val="0"/>
      <w:shd w:val="clear" w:color="auto" w:fill="FFFFFF"/>
      <w:spacing w:after="0" w:line="0" w:lineRule="atLeast"/>
    </w:pPr>
    <w:rPr>
      <w:rFonts w:ascii="Arial" w:eastAsia="Arial" w:hAnsi="Arial" w:cs="Arial"/>
      <w:sz w:val="34"/>
      <w:szCs w:val="34"/>
      <w:lang w:eastAsia="ru-RU"/>
    </w:rPr>
  </w:style>
  <w:style w:type="character" w:customStyle="1" w:styleId="0pt">
    <w:name w:val="Подпись к таблице + Полужирный;Курсив;Интервал 0 pt"/>
    <w:basedOn w:val="affffff4"/>
    <w:rsid w:val="008C6336"/>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afffffffffffb">
    <w:name w:val="Основной текст_"/>
    <w:basedOn w:val="a5"/>
    <w:link w:val="4c"/>
    <w:rsid w:val="008C6336"/>
    <w:rPr>
      <w:rFonts w:eastAsia="Times New Roman"/>
      <w:sz w:val="27"/>
      <w:szCs w:val="27"/>
      <w:shd w:val="clear" w:color="auto" w:fill="FFFFFF"/>
    </w:rPr>
  </w:style>
  <w:style w:type="paragraph" w:customStyle="1" w:styleId="4c">
    <w:name w:val="Основной текст4"/>
    <w:basedOn w:val="a4"/>
    <w:link w:val="afffffffffffb"/>
    <w:rsid w:val="008C6336"/>
    <w:pPr>
      <w:widowControl w:val="0"/>
      <w:shd w:val="clear" w:color="auto" w:fill="FFFFFF"/>
      <w:spacing w:after="0" w:line="322" w:lineRule="exact"/>
    </w:pPr>
    <w:rPr>
      <w:rFonts w:ascii="Times New Roman" w:eastAsia="Times New Roman" w:hAnsi="Times New Roman"/>
      <w:sz w:val="27"/>
      <w:szCs w:val="27"/>
      <w:lang w:eastAsia="ru-RU"/>
    </w:rPr>
  </w:style>
  <w:style w:type="paragraph" w:customStyle="1" w:styleId="140">
    <w:name w:val="Основной текст 14"/>
    <w:basedOn w:val="aff"/>
    <w:link w:val="141"/>
    <w:qFormat/>
    <w:rsid w:val="008C6336"/>
    <w:pPr>
      <w:widowControl/>
      <w:autoSpaceDE/>
      <w:autoSpaceDN/>
      <w:adjustRightInd/>
      <w:spacing w:after="0" w:line="360" w:lineRule="auto"/>
      <w:ind w:firstLine="709"/>
      <w:jc w:val="both"/>
    </w:pPr>
    <w:rPr>
      <w:sz w:val="28"/>
      <w:szCs w:val="24"/>
    </w:rPr>
  </w:style>
  <w:style w:type="character" w:customStyle="1" w:styleId="141">
    <w:name w:val="Основной текст 14 Знак"/>
    <w:link w:val="140"/>
    <w:locked/>
    <w:rsid w:val="008C6336"/>
    <w:rPr>
      <w:rFonts w:eastAsia="Times New Roman"/>
      <w:sz w:val="28"/>
      <w:szCs w:val="24"/>
    </w:rPr>
  </w:style>
  <w:style w:type="paragraph" w:customStyle="1" w:styleId="alignjustify">
    <w:name w:val="alignjustify"/>
    <w:basedOn w:val="a4"/>
    <w:rsid w:val="008C63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4">
    <w:name w:val="Font Style34"/>
    <w:rsid w:val="008C6336"/>
    <w:rPr>
      <w:rFonts w:ascii="Times New Roman" w:hAnsi="Times New Roman" w:cs="Times New Roman"/>
      <w:sz w:val="22"/>
      <w:szCs w:val="22"/>
    </w:rPr>
  </w:style>
  <w:style w:type="paragraph" w:customStyle="1" w:styleId="Style1">
    <w:name w:val="Style1"/>
    <w:basedOn w:val="a4"/>
    <w:rsid w:val="008C6336"/>
    <w:pPr>
      <w:widowControl w:val="0"/>
      <w:autoSpaceDE w:val="0"/>
      <w:autoSpaceDN w:val="0"/>
      <w:adjustRightInd w:val="0"/>
      <w:spacing w:after="0" w:line="262" w:lineRule="exact"/>
      <w:jc w:val="both"/>
    </w:pPr>
    <w:rPr>
      <w:rFonts w:ascii="Times New Roman" w:eastAsia="Times New Roman" w:hAnsi="Times New Roman"/>
      <w:sz w:val="24"/>
      <w:szCs w:val="24"/>
      <w:lang w:eastAsia="ru-RU"/>
    </w:rPr>
  </w:style>
  <w:style w:type="paragraph" w:customStyle="1" w:styleId="formattext">
    <w:name w:val="formattext"/>
    <w:basedOn w:val="a4"/>
    <w:rsid w:val="008C63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ink w:val="1c"/>
    <w:uiPriority w:val="99"/>
    <w:rsid w:val="008C6336"/>
    <w:rPr>
      <w:rFonts w:eastAsia="Times New Roman"/>
      <w:snapToGrid w:val="0"/>
    </w:rPr>
  </w:style>
  <w:style w:type="paragraph" w:customStyle="1" w:styleId="TableParagraph">
    <w:name w:val="Table Paragraph"/>
    <w:basedOn w:val="a4"/>
    <w:uiPriority w:val="1"/>
    <w:qFormat/>
    <w:rsid w:val="008C6336"/>
    <w:pPr>
      <w:autoSpaceDE w:val="0"/>
      <w:autoSpaceDN w:val="0"/>
      <w:adjustRightInd w:val="0"/>
      <w:spacing w:after="0" w:line="240" w:lineRule="auto"/>
    </w:pPr>
    <w:rPr>
      <w:rFonts w:ascii="Times New Roman" w:eastAsiaTheme="minorHAnsi" w:hAnsi="Times New Roman"/>
      <w:sz w:val="24"/>
      <w:szCs w:val="24"/>
    </w:rPr>
  </w:style>
  <w:style w:type="paragraph" w:customStyle="1" w:styleId="1fff8">
    <w:name w:val="Нормальный 1"/>
    <w:basedOn w:val="a4"/>
    <w:rsid w:val="008C6336"/>
    <w:pPr>
      <w:autoSpaceDE w:val="0"/>
      <w:autoSpaceDN w:val="0"/>
      <w:spacing w:after="0" w:line="360" w:lineRule="auto"/>
      <w:ind w:firstLine="709"/>
      <w:jc w:val="both"/>
    </w:pPr>
    <w:rPr>
      <w:rFonts w:ascii="Times New Roman" w:eastAsia="Times New Roman" w:hAnsi="Times New Roman"/>
      <w:sz w:val="28"/>
      <w:szCs w:val="28"/>
      <w:lang w:eastAsia="ru-RU"/>
    </w:rPr>
  </w:style>
  <w:style w:type="paragraph" w:customStyle="1" w:styleId="b8">
    <w:name w:val="_b_рис_назв"/>
    <w:qFormat/>
    <w:rsid w:val="008C6336"/>
    <w:pPr>
      <w:spacing w:line="276" w:lineRule="auto"/>
      <w:jc w:val="center"/>
    </w:pPr>
    <w:rPr>
      <w:rFonts w:eastAsiaTheme="minorHAnsi" w:cstheme="minorBidi"/>
      <w:sz w:val="24"/>
      <w:szCs w:val="24"/>
    </w:rPr>
  </w:style>
  <w:style w:type="paragraph" w:customStyle="1" w:styleId="afffffffffffc">
    <w:name w:val="Прижатый влево"/>
    <w:basedOn w:val="a4"/>
    <w:next w:val="a4"/>
    <w:rsid w:val="008C6336"/>
    <w:pPr>
      <w:autoSpaceDE w:val="0"/>
      <w:autoSpaceDN w:val="0"/>
      <w:adjustRightInd w:val="0"/>
      <w:spacing w:after="0" w:line="240" w:lineRule="auto"/>
    </w:pPr>
    <w:rPr>
      <w:rFonts w:ascii="Arial" w:eastAsia="Times New Roman" w:hAnsi="Arial"/>
      <w:sz w:val="24"/>
      <w:szCs w:val="24"/>
      <w:lang w:eastAsia="ru-RU"/>
    </w:rPr>
  </w:style>
  <w:style w:type="paragraph" w:customStyle="1" w:styleId="2ffd">
    <w:name w:val="Знак Знак2 Знак Знак Знак Знак Знак Знак Знак Знак"/>
    <w:basedOn w:val="a4"/>
    <w:autoRedefine/>
    <w:rsid w:val="008C6336"/>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ListParagraphChar">
    <w:name w:val="List Paragraph Char"/>
    <w:link w:val="1f0"/>
    <w:locked/>
    <w:rsid w:val="008C6336"/>
    <w:rPr>
      <w:rFonts w:ascii="Calibri" w:hAnsi="Calibri" w:cs="Calibri"/>
      <w:sz w:val="22"/>
      <w:szCs w:val="22"/>
      <w:lang w:eastAsia="en-US"/>
    </w:rPr>
  </w:style>
  <w:style w:type="character" w:customStyle="1" w:styleId="FontStyle243">
    <w:name w:val="Font Style243"/>
    <w:uiPriority w:val="99"/>
    <w:rsid w:val="008C6336"/>
    <w:rPr>
      <w:rFonts w:ascii="Times New Roman" w:hAnsi="Times New Roman"/>
      <w:color w:val="000000"/>
      <w:sz w:val="20"/>
    </w:rPr>
  </w:style>
  <w:style w:type="paragraph" w:customStyle="1" w:styleId="Style74">
    <w:name w:val="Style74"/>
    <w:basedOn w:val="a4"/>
    <w:rsid w:val="008C6336"/>
    <w:pPr>
      <w:widowControl w:val="0"/>
      <w:autoSpaceDE w:val="0"/>
      <w:autoSpaceDN w:val="0"/>
      <w:adjustRightInd w:val="0"/>
      <w:spacing w:after="0" w:line="276" w:lineRule="exact"/>
      <w:ind w:firstLine="720"/>
      <w:jc w:val="both"/>
    </w:pPr>
    <w:rPr>
      <w:rFonts w:ascii="Arial" w:hAnsi="Arial" w:cs="Arial"/>
      <w:sz w:val="24"/>
      <w:szCs w:val="24"/>
      <w:lang w:eastAsia="ru-RU"/>
    </w:rPr>
  </w:style>
  <w:style w:type="character" w:customStyle="1" w:styleId="FontStyle222">
    <w:name w:val="Font Style222"/>
    <w:rsid w:val="008C6336"/>
    <w:rPr>
      <w:rFonts w:ascii="Times New Roman" w:hAnsi="Times New Roman"/>
      <w:smallCaps/>
      <w:color w:val="000000"/>
      <w:sz w:val="20"/>
    </w:rPr>
  </w:style>
  <w:style w:type="paragraph" w:customStyle="1" w:styleId="214">
    <w:name w:val="Заголовок 21"/>
    <w:basedOn w:val="a4"/>
    <w:uiPriority w:val="1"/>
    <w:qFormat/>
    <w:rsid w:val="008C6336"/>
    <w:pPr>
      <w:widowControl w:val="0"/>
      <w:spacing w:after="0" w:line="240" w:lineRule="auto"/>
      <w:ind w:left="102"/>
      <w:outlineLvl w:val="2"/>
    </w:pPr>
    <w:rPr>
      <w:rFonts w:ascii="Tahoma" w:eastAsia="Tahoma" w:hAnsi="Tahoma" w:cstheme="minorBidi"/>
      <w:b/>
      <w:bCs/>
      <w:sz w:val="20"/>
      <w:szCs w:val="20"/>
      <w:lang w:val="en-US"/>
    </w:rPr>
  </w:style>
  <w:style w:type="paragraph" w:customStyle="1" w:styleId="Style184">
    <w:name w:val="Style184"/>
    <w:basedOn w:val="a4"/>
    <w:uiPriority w:val="99"/>
    <w:rsid w:val="008C6336"/>
    <w:pPr>
      <w:widowControl w:val="0"/>
      <w:autoSpaceDE w:val="0"/>
      <w:autoSpaceDN w:val="0"/>
      <w:adjustRightInd w:val="0"/>
      <w:spacing w:after="0" w:line="278" w:lineRule="exact"/>
      <w:ind w:firstLine="720"/>
      <w:jc w:val="both"/>
    </w:pPr>
    <w:rPr>
      <w:rFonts w:ascii="Arial" w:eastAsia="Times New Roman" w:hAnsi="Arial" w:cs="Arial"/>
      <w:sz w:val="24"/>
      <w:szCs w:val="24"/>
      <w:lang w:eastAsia="ru-RU"/>
    </w:rPr>
  </w:style>
  <w:style w:type="paragraph" w:customStyle="1" w:styleId="center">
    <w:name w:val="center"/>
    <w:basedOn w:val="a4"/>
    <w:rsid w:val="008C63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ffd">
    <w:name w:val="Таблица центр"/>
    <w:basedOn w:val="a4"/>
    <w:rsid w:val="008C6336"/>
    <w:pPr>
      <w:spacing w:before="80" w:after="80" w:line="240" w:lineRule="auto"/>
      <w:jc w:val="center"/>
    </w:pPr>
    <w:rPr>
      <w:rFonts w:ascii="Arial" w:eastAsia="Times New Roman" w:hAnsi="Arial"/>
      <w:szCs w:val="20"/>
      <w:lang w:eastAsia="ru-RU"/>
    </w:rPr>
  </w:style>
  <w:style w:type="paragraph" w:customStyle="1" w:styleId="05">
    <w:name w:val="Таблица 0.5"/>
    <w:basedOn w:val="a4"/>
    <w:rsid w:val="008C6336"/>
    <w:pPr>
      <w:spacing w:before="80" w:after="80" w:line="240" w:lineRule="auto"/>
      <w:ind w:left="284"/>
    </w:pPr>
    <w:rPr>
      <w:rFonts w:ascii="Arial" w:eastAsia="Times New Roman" w:hAnsi="Arial"/>
      <w:szCs w:val="20"/>
      <w:lang w:eastAsia="ru-RU"/>
    </w:rPr>
  </w:style>
  <w:style w:type="paragraph" w:customStyle="1" w:styleId="0-">
    <w:name w:val="Таблица 0-ж"/>
    <w:basedOn w:val="a4"/>
    <w:rsid w:val="008C6336"/>
    <w:pPr>
      <w:spacing w:before="80" w:after="80" w:line="240" w:lineRule="auto"/>
    </w:pPr>
    <w:rPr>
      <w:rFonts w:ascii="Arial" w:eastAsia="Times New Roman" w:hAnsi="Arial"/>
      <w:b/>
      <w:szCs w:val="20"/>
      <w:lang w:eastAsia="ru-RU"/>
    </w:rPr>
  </w:style>
  <w:style w:type="paragraph" w:customStyle="1" w:styleId="-">
    <w:name w:val="Таблица центр-ж"/>
    <w:basedOn w:val="afffffffffffd"/>
    <w:rsid w:val="008C6336"/>
    <w:rPr>
      <w:b/>
    </w:rPr>
  </w:style>
  <w:style w:type="table" w:customStyle="1" w:styleId="TableNormal">
    <w:name w:val="Table Normal"/>
    <w:uiPriority w:val="2"/>
    <w:semiHidden/>
    <w:unhideWhenUsed/>
    <w:qFormat/>
    <w:rsid w:val="008C633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65">
    <w:name w:val="Основной текст (6)_"/>
    <w:basedOn w:val="a5"/>
    <w:link w:val="66"/>
    <w:rsid w:val="008C6336"/>
    <w:rPr>
      <w:rFonts w:eastAsia="Times New Roman"/>
      <w:sz w:val="18"/>
      <w:szCs w:val="18"/>
      <w:shd w:val="clear" w:color="auto" w:fill="FFFFFF"/>
      <w:lang w:val="en-US" w:bidi="en-US"/>
    </w:rPr>
  </w:style>
  <w:style w:type="character" w:customStyle="1" w:styleId="123">
    <w:name w:val="Основной текст (12)_"/>
    <w:basedOn w:val="a5"/>
    <w:link w:val="124"/>
    <w:rsid w:val="008C6336"/>
    <w:rPr>
      <w:rFonts w:ascii="Segoe UI" w:eastAsia="Segoe UI" w:hAnsi="Segoe UI" w:cs="Segoe UI"/>
      <w:sz w:val="16"/>
      <w:szCs w:val="16"/>
      <w:shd w:val="clear" w:color="auto" w:fill="FFFFFF"/>
    </w:rPr>
  </w:style>
  <w:style w:type="character" w:customStyle="1" w:styleId="125">
    <w:name w:val="Основной текст (12) + Полужирный"/>
    <w:basedOn w:val="123"/>
    <w:rsid w:val="008C6336"/>
    <w:rPr>
      <w:rFonts w:ascii="Segoe UI" w:eastAsia="Segoe UI" w:hAnsi="Segoe UI" w:cs="Segoe UI"/>
      <w:b/>
      <w:bCs/>
      <w:color w:val="000000"/>
      <w:spacing w:val="0"/>
      <w:w w:val="100"/>
      <w:position w:val="0"/>
      <w:sz w:val="16"/>
      <w:szCs w:val="16"/>
      <w:shd w:val="clear" w:color="auto" w:fill="FFFFFF"/>
      <w:lang w:val="ru-RU" w:eastAsia="ru-RU" w:bidi="ru-RU"/>
    </w:rPr>
  </w:style>
  <w:style w:type="paragraph" w:customStyle="1" w:styleId="66">
    <w:name w:val="Основной текст (6)"/>
    <w:basedOn w:val="a4"/>
    <w:link w:val="65"/>
    <w:rsid w:val="008C6336"/>
    <w:pPr>
      <w:widowControl w:val="0"/>
      <w:shd w:val="clear" w:color="auto" w:fill="FFFFFF"/>
      <w:spacing w:before="60" w:after="600" w:line="0" w:lineRule="atLeast"/>
    </w:pPr>
    <w:rPr>
      <w:rFonts w:ascii="Times New Roman" w:eastAsia="Times New Roman" w:hAnsi="Times New Roman"/>
      <w:sz w:val="18"/>
      <w:szCs w:val="18"/>
      <w:lang w:val="en-US" w:eastAsia="ru-RU" w:bidi="en-US"/>
    </w:rPr>
  </w:style>
  <w:style w:type="paragraph" w:customStyle="1" w:styleId="124">
    <w:name w:val="Основной текст (12)"/>
    <w:basedOn w:val="a4"/>
    <w:link w:val="123"/>
    <w:rsid w:val="008C6336"/>
    <w:pPr>
      <w:widowControl w:val="0"/>
      <w:shd w:val="clear" w:color="auto" w:fill="FFFFFF"/>
      <w:spacing w:before="60" w:after="540" w:line="0" w:lineRule="atLeast"/>
    </w:pPr>
    <w:rPr>
      <w:rFonts w:ascii="Segoe UI" w:eastAsia="Segoe UI" w:hAnsi="Segoe UI" w:cs="Segoe UI"/>
      <w:sz w:val="16"/>
      <w:szCs w:val="16"/>
      <w:lang w:eastAsia="ru-RU"/>
    </w:rPr>
  </w:style>
  <w:style w:type="character" w:customStyle="1" w:styleId="2SegoeUI8pt">
    <w:name w:val="Основной текст (2) + Segoe UI;8 pt;Полужирный"/>
    <w:basedOn w:val="2f"/>
    <w:rsid w:val="008C6336"/>
    <w:rPr>
      <w:rFonts w:ascii="Segoe UI" w:eastAsia="Segoe UI" w:hAnsi="Segoe UI" w:cs="Segoe UI"/>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pt">
    <w:name w:val="Основной текст (2) + 9 pt"/>
    <w:basedOn w:val="2f"/>
    <w:rsid w:val="008C633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0">
    <w:name w:val="Основной текст (2) + 8 pt;Малые прописные"/>
    <w:basedOn w:val="2f"/>
    <w:rsid w:val="008C6336"/>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Arial10pt">
    <w:name w:val="Основной текст (2) + Arial;10 pt"/>
    <w:basedOn w:val="2f"/>
    <w:rsid w:val="008C6336"/>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9pt-1pt">
    <w:name w:val="Основной текст (2) + Arial;9 pt;Курсив;Интервал -1 pt"/>
    <w:basedOn w:val="2f"/>
    <w:rsid w:val="008C6336"/>
    <w:rPr>
      <w:rFonts w:ascii="Arial" w:eastAsia="Arial" w:hAnsi="Arial" w:cs="Arial"/>
      <w:i/>
      <w:iCs/>
      <w:color w:val="000000"/>
      <w:spacing w:val="-30"/>
      <w:w w:val="100"/>
      <w:position w:val="0"/>
      <w:sz w:val="18"/>
      <w:szCs w:val="18"/>
      <w:shd w:val="clear" w:color="auto" w:fill="FFFFFF"/>
      <w:lang w:val="ru-RU" w:eastAsia="ru-RU" w:bidi="ru-RU"/>
    </w:rPr>
  </w:style>
  <w:style w:type="character" w:customStyle="1" w:styleId="2Tahoma4pt">
    <w:name w:val="Основной текст (2) + Tahoma;4 pt;Курсив"/>
    <w:basedOn w:val="2f"/>
    <w:rsid w:val="008C6336"/>
    <w:rPr>
      <w:rFonts w:ascii="Tahoma" w:eastAsia="Tahoma" w:hAnsi="Tahoma" w:cs="Tahoma"/>
      <w:i/>
      <w:iCs/>
      <w:color w:val="000000"/>
      <w:spacing w:val="0"/>
      <w:w w:val="100"/>
      <w:position w:val="0"/>
      <w:sz w:val="8"/>
      <w:szCs w:val="8"/>
      <w:shd w:val="clear" w:color="auto" w:fill="FFFFFF"/>
      <w:lang w:val="ru-RU" w:eastAsia="ru-RU" w:bidi="ru-RU"/>
    </w:rPr>
  </w:style>
  <w:style w:type="character" w:customStyle="1" w:styleId="2SegoeUI4pt1pt">
    <w:name w:val="Основной текст (2) + Segoe UI;4 pt;Интервал 1 pt"/>
    <w:basedOn w:val="2f"/>
    <w:rsid w:val="008C6336"/>
    <w:rPr>
      <w:rFonts w:ascii="Segoe UI" w:eastAsia="Segoe UI" w:hAnsi="Segoe UI" w:cs="Segoe UI"/>
      <w:color w:val="000000"/>
      <w:spacing w:val="30"/>
      <w:w w:val="100"/>
      <w:position w:val="0"/>
      <w:sz w:val="8"/>
      <w:szCs w:val="8"/>
      <w:shd w:val="clear" w:color="auto" w:fill="FFFFFF"/>
      <w:lang w:val="en-US" w:eastAsia="en-US" w:bidi="en-US"/>
    </w:rPr>
  </w:style>
  <w:style w:type="character" w:customStyle="1" w:styleId="612pt">
    <w:name w:val="Основной текст (6) + 12 pt;Полужирный"/>
    <w:basedOn w:val="65"/>
    <w:rsid w:val="008C6336"/>
    <w:rPr>
      <w:rFonts w:eastAsia="Times New Roman"/>
      <w:b/>
      <w:bCs/>
      <w:color w:val="000000"/>
      <w:spacing w:val="0"/>
      <w:w w:val="100"/>
      <w:position w:val="0"/>
      <w:sz w:val="24"/>
      <w:szCs w:val="24"/>
      <w:shd w:val="clear" w:color="auto" w:fill="FFFFFF"/>
      <w:lang w:val="ru-RU" w:eastAsia="ru-RU" w:bidi="ru-RU"/>
    </w:rPr>
  </w:style>
  <w:style w:type="character" w:customStyle="1" w:styleId="2Tahoma75pt">
    <w:name w:val="Основной текст (2) + Tahoma;7;5 pt;Не полужирный"/>
    <w:basedOn w:val="2f"/>
    <w:rsid w:val="005E1B77"/>
    <w:rPr>
      <w:rFonts w:ascii="Tahoma" w:eastAsia="Tahoma" w:hAnsi="Tahoma" w:cs="Tahom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enturyGothic95pt">
    <w:name w:val="Основной текст (2) + Century Gothic;9;5 pt;Не полужирный"/>
    <w:basedOn w:val="2f"/>
    <w:rsid w:val="005E1B77"/>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9">
    <w:name w:val="_b_обычный"/>
    <w:qFormat/>
    <w:rsid w:val="00384A70"/>
    <w:pPr>
      <w:ind w:firstLine="709"/>
      <w:jc w:val="both"/>
    </w:pPr>
    <w:rPr>
      <w:rFonts w:eastAsia="Times New Roman"/>
      <w:sz w:val="28"/>
    </w:rPr>
  </w:style>
  <w:style w:type="table" w:customStyle="1" w:styleId="73">
    <w:name w:val="Сетка таблицы7"/>
    <w:basedOn w:val="a6"/>
    <w:next w:val="af1"/>
    <w:rsid w:val="002F6E0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6"/>
    <w:next w:val="af1"/>
    <w:rsid w:val="002F6E0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6"/>
    <w:next w:val="af1"/>
    <w:rsid w:val="002F6E0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1"/>
    <w:rsid w:val="002F6E0C"/>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2">
    <w:name w:val="Основной текст (2) + 11 pt2"/>
    <w:aliases w:val="Полужирный51,Малые прописные"/>
    <w:basedOn w:val="2f"/>
    <w:uiPriority w:val="99"/>
    <w:rsid w:val="002F6E0C"/>
    <w:rPr>
      <w:rFonts w:ascii="Arial Narrow" w:eastAsia="Times New Roman" w:hAnsi="Arial Narrow" w:cs="Arial Narrow"/>
      <w:b/>
      <w:bCs/>
      <w:smallCaps/>
      <w:sz w:val="22"/>
      <w:szCs w:val="22"/>
      <w:u w:val="none"/>
      <w:shd w:val="clear" w:color="auto" w:fill="FFFFFF"/>
    </w:rPr>
  </w:style>
  <w:style w:type="character" w:customStyle="1" w:styleId="afffffffffffe">
    <w:name w:val="ГД текст Знак"/>
    <w:link w:val="affffffffffff"/>
    <w:uiPriority w:val="99"/>
    <w:locked/>
    <w:rsid w:val="002F6E0C"/>
    <w:rPr>
      <w:sz w:val="24"/>
    </w:rPr>
  </w:style>
  <w:style w:type="paragraph" w:customStyle="1" w:styleId="affffffffffff">
    <w:name w:val="ГД текст"/>
    <w:basedOn w:val="aff"/>
    <w:link w:val="afffffffffffe"/>
    <w:uiPriority w:val="99"/>
    <w:rsid w:val="002F6E0C"/>
    <w:pPr>
      <w:widowControl/>
      <w:autoSpaceDE/>
      <w:autoSpaceDN/>
      <w:adjustRightInd/>
      <w:spacing w:after="0"/>
      <w:ind w:firstLine="709"/>
      <w:jc w:val="both"/>
    </w:pPr>
    <w:rPr>
      <w:rFonts w:eastAsia="Calibri"/>
      <w:sz w:val="24"/>
    </w:rPr>
  </w:style>
  <w:style w:type="paragraph" w:customStyle="1" w:styleId="FR4">
    <w:name w:val="FR4"/>
    <w:rsid w:val="002F6E0C"/>
    <w:pPr>
      <w:widowControl w:val="0"/>
      <w:spacing w:line="300" w:lineRule="auto"/>
      <w:ind w:firstLine="300"/>
      <w:jc w:val="both"/>
    </w:pPr>
    <w:rPr>
      <w:rFonts w:eastAsia="Times New Roman"/>
      <w:snapToGrid w:val="0"/>
      <w:sz w:val="22"/>
    </w:rPr>
  </w:style>
  <w:style w:type="character" w:customStyle="1" w:styleId="wmi-callto">
    <w:name w:val="wmi-callto"/>
    <w:basedOn w:val="a5"/>
    <w:rsid w:val="002F6E0C"/>
  </w:style>
  <w:style w:type="paragraph" w:customStyle="1" w:styleId="b12">
    <w:name w:val="_b12_"/>
    <w:basedOn w:val="a4"/>
    <w:qFormat/>
    <w:rsid w:val="002F6E0C"/>
    <w:pPr>
      <w:spacing w:after="0" w:line="360" w:lineRule="auto"/>
      <w:ind w:firstLine="709"/>
      <w:jc w:val="both"/>
    </w:pPr>
    <w:rPr>
      <w:rFonts w:ascii="Times New Roman" w:hAnsi="Times New Roman"/>
      <w:sz w:val="24"/>
      <w:szCs w:val="24"/>
      <w:lang w:eastAsia="ru-RU"/>
    </w:rPr>
  </w:style>
  <w:style w:type="character" w:customStyle="1" w:styleId="142">
    <w:name w:val="Стиль 14 пт полужирный"/>
    <w:rsid w:val="002F6E0C"/>
    <w:rPr>
      <w:rFonts w:ascii="Times New Roman" w:hAnsi="Times New Roman"/>
      <w:b/>
      <w:bCs/>
      <w:sz w:val="28"/>
    </w:rPr>
  </w:style>
  <w:style w:type="paragraph" w:customStyle="1" w:styleId="4-4">
    <w:name w:val="Загловок 4 - Уровень 4"/>
    <w:basedOn w:val="10"/>
    <w:next w:val="a4"/>
    <w:autoRedefine/>
    <w:qFormat/>
    <w:rsid w:val="002F6E0C"/>
    <w:pPr>
      <w:keepNext w:val="0"/>
      <w:numPr>
        <w:numId w:val="0"/>
      </w:numPr>
      <w:spacing w:before="0" w:after="0"/>
      <w:ind w:firstLine="709"/>
      <w:jc w:val="both"/>
      <w:outlineLvl w:val="3"/>
    </w:pPr>
    <w:rPr>
      <w:rFonts w:ascii="Times New Roman" w:eastAsia="MS Mincho" w:hAnsi="Times New Roman" w:cs="Tahoma"/>
      <w:sz w:val="28"/>
      <w:szCs w:val="28"/>
      <w:lang w:eastAsia="ar-SA"/>
    </w:rPr>
  </w:style>
  <w:style w:type="character" w:customStyle="1" w:styleId="3f8">
    <w:name w:val="Основной текст (3)_"/>
    <w:basedOn w:val="a5"/>
    <w:link w:val="3f9"/>
    <w:uiPriority w:val="99"/>
    <w:rsid w:val="002F6E0C"/>
    <w:rPr>
      <w:b/>
      <w:bCs/>
      <w:sz w:val="28"/>
      <w:szCs w:val="28"/>
      <w:shd w:val="clear" w:color="auto" w:fill="FFFFFF"/>
    </w:rPr>
  </w:style>
  <w:style w:type="paragraph" w:customStyle="1" w:styleId="3f9">
    <w:name w:val="Основной текст (3)"/>
    <w:basedOn w:val="a4"/>
    <w:link w:val="3f8"/>
    <w:uiPriority w:val="99"/>
    <w:rsid w:val="002F6E0C"/>
    <w:pPr>
      <w:widowControl w:val="0"/>
      <w:shd w:val="clear" w:color="auto" w:fill="FFFFFF"/>
      <w:spacing w:after="180" w:line="240" w:lineRule="atLeast"/>
      <w:jc w:val="center"/>
    </w:pPr>
    <w:rPr>
      <w:rFonts w:ascii="Times New Roman" w:hAnsi="Times New Roman"/>
      <w:b/>
      <w:bCs/>
      <w:sz w:val="28"/>
      <w:szCs w:val="28"/>
      <w:lang w:eastAsia="ru-RU"/>
    </w:rPr>
  </w:style>
  <w:style w:type="character" w:customStyle="1" w:styleId="4d">
    <w:name w:val="Основной текст (4)_"/>
    <w:basedOn w:val="a5"/>
    <w:link w:val="4e"/>
    <w:uiPriority w:val="99"/>
    <w:rsid w:val="002F6E0C"/>
    <w:rPr>
      <w:b/>
      <w:bCs/>
      <w:sz w:val="28"/>
      <w:szCs w:val="28"/>
      <w:shd w:val="clear" w:color="auto" w:fill="FFFFFF"/>
    </w:rPr>
  </w:style>
  <w:style w:type="paragraph" w:customStyle="1" w:styleId="4e">
    <w:name w:val="Основной текст (4)"/>
    <w:basedOn w:val="a4"/>
    <w:link w:val="4d"/>
    <w:uiPriority w:val="99"/>
    <w:rsid w:val="002F6E0C"/>
    <w:pPr>
      <w:widowControl w:val="0"/>
      <w:shd w:val="clear" w:color="auto" w:fill="FFFFFF"/>
      <w:spacing w:before="660" w:after="0" w:line="322" w:lineRule="exact"/>
      <w:jc w:val="center"/>
    </w:pPr>
    <w:rPr>
      <w:rFonts w:ascii="Times New Roman" w:hAnsi="Times New Roman"/>
      <w:b/>
      <w:bCs/>
      <w:sz w:val="28"/>
      <w:szCs w:val="28"/>
      <w:lang w:eastAsia="ru-RU"/>
    </w:rPr>
  </w:style>
  <w:style w:type="character" w:customStyle="1" w:styleId="2ffe">
    <w:name w:val="Заголовок №2_"/>
    <w:basedOn w:val="a5"/>
    <w:link w:val="2fff"/>
    <w:uiPriority w:val="99"/>
    <w:rsid w:val="002F6E0C"/>
    <w:rPr>
      <w:b/>
      <w:bCs/>
      <w:sz w:val="28"/>
      <w:szCs w:val="28"/>
      <w:shd w:val="clear" w:color="auto" w:fill="FFFFFF"/>
    </w:rPr>
  </w:style>
  <w:style w:type="paragraph" w:customStyle="1" w:styleId="2fff">
    <w:name w:val="Заголовок №2"/>
    <w:basedOn w:val="a4"/>
    <w:link w:val="2ffe"/>
    <w:uiPriority w:val="99"/>
    <w:rsid w:val="002F6E0C"/>
    <w:pPr>
      <w:widowControl w:val="0"/>
      <w:shd w:val="clear" w:color="auto" w:fill="FFFFFF"/>
      <w:spacing w:after="180" w:line="240" w:lineRule="atLeast"/>
      <w:jc w:val="center"/>
      <w:outlineLvl w:val="1"/>
    </w:pPr>
    <w:rPr>
      <w:rFonts w:ascii="Times New Roman" w:hAnsi="Times New Roman"/>
      <w:b/>
      <w:bCs/>
      <w:sz w:val="28"/>
      <w:szCs w:val="28"/>
      <w:lang w:eastAsia="ru-RU"/>
    </w:rPr>
  </w:style>
  <w:style w:type="character" w:customStyle="1" w:styleId="11pt1">
    <w:name w:val="Основной текст + 11 pt1"/>
    <w:aliases w:val="Интервал 0 pt1"/>
    <w:basedOn w:val="a5"/>
    <w:rsid w:val="002F6E0C"/>
    <w:rPr>
      <w:rFonts w:ascii="Times New Roman" w:hAnsi="Times New Roman" w:cs="Times New Roman"/>
      <w:color w:val="000000"/>
      <w:spacing w:val="2"/>
      <w:w w:val="100"/>
      <w:position w:val="0"/>
      <w:sz w:val="22"/>
      <w:szCs w:val="22"/>
      <w:u w:val="none"/>
      <w:lang w:val="ru-RU"/>
    </w:rPr>
  </w:style>
  <w:style w:type="paragraph" w:customStyle="1" w:styleId="rtejustify">
    <w:name w:val="rtejustify"/>
    <w:basedOn w:val="a4"/>
    <w:rsid w:val="002F6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f1">
    <w:name w:val="Стиль2 Знак"/>
    <w:link w:val="2ff0"/>
    <w:locked/>
    <w:rsid w:val="002F6E0C"/>
    <w:rPr>
      <w:rFonts w:ascii="Calibri" w:eastAsia="Times New Roman" w:hAnsi="Calibri" w:cs="Calibri"/>
      <w:b/>
      <w:bCs/>
      <w:caps/>
      <w:sz w:val="24"/>
      <w:szCs w:val="24"/>
    </w:rPr>
  </w:style>
  <w:style w:type="paragraph" w:customStyle="1" w:styleId="215">
    <w:name w:val="Цитата 21"/>
    <w:basedOn w:val="a4"/>
    <w:next w:val="a4"/>
    <w:link w:val="QuoteChar"/>
    <w:rsid w:val="002F6E0C"/>
    <w:rPr>
      <w:rFonts w:eastAsia="Times New Roman"/>
      <w:i/>
      <w:iCs/>
      <w:color w:val="000000"/>
      <w:sz w:val="20"/>
      <w:szCs w:val="20"/>
    </w:rPr>
  </w:style>
  <w:style w:type="character" w:customStyle="1" w:styleId="QuoteChar">
    <w:name w:val="Quote Char"/>
    <w:basedOn w:val="a5"/>
    <w:link w:val="215"/>
    <w:locked/>
    <w:rsid w:val="002F6E0C"/>
    <w:rPr>
      <w:rFonts w:ascii="Calibri" w:eastAsia="Times New Roman" w:hAnsi="Calibri"/>
      <w:i/>
      <w:iCs/>
      <w:color w:val="000000"/>
      <w:lang w:eastAsia="en-US"/>
    </w:rPr>
  </w:style>
  <w:style w:type="character" w:customStyle="1" w:styleId="FontStyle23">
    <w:name w:val="Font Style23"/>
    <w:rsid w:val="002F6E0C"/>
    <w:rPr>
      <w:rFonts w:ascii="Times New Roman" w:hAnsi="Times New Roman"/>
      <w:sz w:val="26"/>
    </w:rPr>
  </w:style>
  <w:style w:type="table" w:customStyle="1" w:styleId="114">
    <w:name w:val="Сетка таблицы11"/>
    <w:basedOn w:val="a6"/>
    <w:next w:val="af1"/>
    <w:uiPriority w:val="59"/>
    <w:rsid w:val="002F6E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0">
    <w:name w:val="Основной текст (2) + 9 pt;Полужирный"/>
    <w:basedOn w:val="2f"/>
    <w:rsid w:val="002F6E0C"/>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84">
    <w:name w:val="Основной текст (8)_"/>
    <w:basedOn w:val="a5"/>
    <w:link w:val="85"/>
    <w:rsid w:val="002F6E0C"/>
    <w:rPr>
      <w:rFonts w:ascii="Arial" w:eastAsia="Arial" w:hAnsi="Arial" w:cs="Arial"/>
      <w:b/>
      <w:bCs/>
      <w:shd w:val="clear" w:color="auto" w:fill="FFFFFF"/>
    </w:rPr>
  </w:style>
  <w:style w:type="paragraph" w:customStyle="1" w:styleId="85">
    <w:name w:val="Основной текст (8)"/>
    <w:basedOn w:val="a4"/>
    <w:link w:val="84"/>
    <w:rsid w:val="002F6E0C"/>
    <w:pPr>
      <w:widowControl w:val="0"/>
      <w:shd w:val="clear" w:color="auto" w:fill="FFFFFF"/>
      <w:spacing w:before="120" w:after="0" w:line="0" w:lineRule="atLeast"/>
      <w:jc w:val="right"/>
    </w:pPr>
    <w:rPr>
      <w:rFonts w:ascii="Arial" w:eastAsia="Arial" w:hAnsi="Arial" w:cs="Arial"/>
      <w:b/>
      <w:bCs/>
      <w:sz w:val="20"/>
      <w:szCs w:val="20"/>
      <w:lang w:eastAsia="ru-RU"/>
    </w:rPr>
  </w:style>
  <w:style w:type="character" w:customStyle="1" w:styleId="210pt0">
    <w:name w:val="Основной текст (2) + 10 pt"/>
    <w:basedOn w:val="2f"/>
    <w:rsid w:val="002F6E0C"/>
    <w:rPr>
      <w:rFonts w:ascii="Arial" w:eastAsia="Arial" w:hAnsi="Arial" w:cs="Arial"/>
      <w:color w:val="000000"/>
      <w:spacing w:val="0"/>
      <w:w w:val="100"/>
      <w:position w:val="0"/>
      <w:sz w:val="20"/>
      <w:szCs w:val="20"/>
      <w:shd w:val="clear" w:color="auto" w:fill="FFFFFF"/>
      <w:lang w:val="ru-RU" w:eastAsia="ru-RU" w:bidi="ru-RU"/>
    </w:rPr>
  </w:style>
  <w:style w:type="character" w:customStyle="1" w:styleId="212pt">
    <w:name w:val="Основной текст (2) + 12 pt;Не полужирный"/>
    <w:basedOn w:val="2f"/>
    <w:rsid w:val="002F6E0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126">
    <w:name w:val="Сетка таблицы12"/>
    <w:basedOn w:val="a6"/>
    <w:next w:val="af1"/>
    <w:uiPriority w:val="59"/>
    <w:rsid w:val="002F6E0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
    <w:name w:val="Нет списка4"/>
    <w:next w:val="a7"/>
    <w:uiPriority w:val="99"/>
    <w:semiHidden/>
    <w:unhideWhenUsed/>
    <w:rsid w:val="002F6E0C"/>
  </w:style>
  <w:style w:type="paragraph" w:customStyle="1" w:styleId="affffffffffff0">
    <w:name w:val="Заголовок"/>
    <w:basedOn w:val="a4"/>
    <w:next w:val="aff"/>
    <w:rsid w:val="002F6E0C"/>
    <w:pPr>
      <w:keepNext/>
      <w:widowControl w:val="0"/>
      <w:suppressAutoHyphens/>
      <w:autoSpaceDE w:val="0"/>
      <w:spacing w:before="240" w:after="120" w:line="240" w:lineRule="auto"/>
    </w:pPr>
    <w:rPr>
      <w:rFonts w:ascii="Arial" w:eastAsia="Microsoft YaHei" w:hAnsi="Arial" w:cs="Mangal"/>
      <w:sz w:val="28"/>
      <w:szCs w:val="28"/>
      <w:lang w:eastAsia="hi-IN" w:bidi="hi-IN"/>
    </w:rPr>
  </w:style>
  <w:style w:type="paragraph" w:customStyle="1" w:styleId="1fff9">
    <w:name w:val="Название1"/>
    <w:basedOn w:val="a4"/>
    <w:rsid w:val="002F6E0C"/>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hi-IN" w:bidi="hi-IN"/>
    </w:rPr>
  </w:style>
  <w:style w:type="paragraph" w:customStyle="1" w:styleId="1fffa">
    <w:name w:val="Указатель1"/>
    <w:basedOn w:val="a4"/>
    <w:rsid w:val="002F6E0C"/>
    <w:pPr>
      <w:widowControl w:val="0"/>
      <w:suppressLineNumbers/>
      <w:suppressAutoHyphens/>
      <w:autoSpaceDE w:val="0"/>
      <w:spacing w:after="0" w:line="240" w:lineRule="auto"/>
    </w:pPr>
    <w:rPr>
      <w:rFonts w:ascii="Times New Roman" w:eastAsia="Times New Roman" w:hAnsi="Times New Roman" w:cs="Mangal"/>
      <w:sz w:val="20"/>
      <w:szCs w:val="20"/>
      <w:lang w:eastAsia="hi-IN" w:bidi="hi-IN"/>
    </w:rPr>
  </w:style>
  <w:style w:type="table" w:customStyle="1" w:styleId="133">
    <w:name w:val="Сетка таблицы13"/>
    <w:basedOn w:val="a6"/>
    <w:next w:val="af1"/>
    <w:uiPriority w:val="39"/>
    <w:rsid w:val="002F6E0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6"/>
    <w:next w:val="af1"/>
    <w:uiPriority w:val="59"/>
    <w:rsid w:val="002F6E0C"/>
    <w:pPr>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1">
    <w:name w:val="Табл_текст"/>
    <w:basedOn w:val="a4"/>
    <w:link w:val="affffffffffff2"/>
    <w:autoRedefine/>
    <w:qFormat/>
    <w:rsid w:val="002F6E0C"/>
    <w:pPr>
      <w:spacing w:after="0" w:line="240" w:lineRule="auto"/>
    </w:pPr>
    <w:rPr>
      <w:rFonts w:ascii="Times New Roman" w:eastAsia="Times New Roman" w:hAnsi="Times New Roman"/>
      <w:color w:val="000000"/>
      <w:lang w:eastAsia="ru-RU"/>
    </w:rPr>
  </w:style>
  <w:style w:type="character" w:customStyle="1" w:styleId="affffffffffff2">
    <w:name w:val="Табл_текст Знак"/>
    <w:basedOn w:val="a5"/>
    <w:link w:val="affffffffffff1"/>
    <w:rsid w:val="002F6E0C"/>
    <w:rPr>
      <w:rFonts w:eastAsia="Times New Roman"/>
      <w:color w:val="000000"/>
      <w:sz w:val="22"/>
      <w:szCs w:val="22"/>
    </w:rPr>
  </w:style>
  <w:style w:type="paragraph" w:customStyle="1" w:styleId="affffffffffff3">
    <w:name w:val="Таблица текст"/>
    <w:basedOn w:val="a4"/>
    <w:qFormat/>
    <w:rsid w:val="002F6E0C"/>
    <w:pPr>
      <w:spacing w:after="0" w:line="240" w:lineRule="auto"/>
      <w:ind w:left="-85" w:right="-85"/>
      <w:contextualSpacing/>
      <w:jc w:val="center"/>
    </w:pPr>
    <w:rPr>
      <w:rFonts w:ascii="Tahoma" w:eastAsia="Times New Roman" w:hAnsi="Tahoma"/>
      <w:sz w:val="20"/>
      <w:szCs w:val="24"/>
      <w:lang w:eastAsia="ru-RU"/>
    </w:rPr>
  </w:style>
  <w:style w:type="character" w:customStyle="1" w:styleId="2115pt">
    <w:name w:val="Основной текст (2) + 11;5 pt;Полужирный"/>
    <w:basedOn w:val="2f"/>
    <w:rsid w:val="002F6E0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JurTerm">
    <w:name w:val="ConsPlusJurTerm"/>
    <w:rsid w:val="002F6E0C"/>
    <w:pPr>
      <w:widowControl w:val="0"/>
      <w:autoSpaceDE w:val="0"/>
      <w:autoSpaceDN w:val="0"/>
    </w:pPr>
    <w:rPr>
      <w:rFonts w:ascii="Tahoma" w:eastAsia="Times New Roman" w:hAnsi="Tahoma" w:cs="Tahoma"/>
      <w:sz w:val="26"/>
    </w:rPr>
  </w:style>
  <w:style w:type="character" w:customStyle="1" w:styleId="95pt0pt">
    <w:name w:val="Основной текст + 9;5 pt;Интервал 0 pt"/>
    <w:basedOn w:val="a5"/>
    <w:rsid w:val="002F6E0C"/>
    <w:rPr>
      <w:rFonts w:ascii="Times New Roman" w:eastAsia="Times New Roman" w:hAnsi="Times New Roman" w:cs="Times New Roman"/>
      <w:color w:val="000000"/>
      <w:spacing w:val="6"/>
      <w:w w:val="100"/>
      <w:position w:val="0"/>
      <w:sz w:val="19"/>
      <w:szCs w:val="19"/>
      <w:vertAlign w:val="baseline"/>
      <w:lang w:val="ru-RU"/>
    </w:rPr>
  </w:style>
  <w:style w:type="paragraph" w:customStyle="1" w:styleId="4f0">
    <w:name w:val="Абзац списка4"/>
    <w:basedOn w:val="a4"/>
    <w:rsid w:val="002F6E0C"/>
    <w:pPr>
      <w:ind w:left="720" w:firstLine="709"/>
      <w:jc w:val="both"/>
    </w:pPr>
    <w:rPr>
      <w:rFonts w:eastAsia="Times New Roman" w:cs="Calibri"/>
      <w:sz w:val="28"/>
      <w:szCs w:val="28"/>
    </w:rPr>
  </w:style>
  <w:style w:type="paragraph" w:customStyle="1" w:styleId="222">
    <w:name w:val="Цитата 22"/>
    <w:basedOn w:val="a4"/>
    <w:next w:val="a4"/>
    <w:rsid w:val="002F6E0C"/>
    <w:rPr>
      <w:rFonts w:eastAsia="Times New Roman"/>
      <w:i/>
      <w:iCs/>
      <w:color w:val="000000"/>
      <w:sz w:val="20"/>
      <w:szCs w:val="20"/>
    </w:rPr>
  </w:style>
  <w:style w:type="paragraph" w:customStyle="1" w:styleId="-0">
    <w:name w:val="СТП-Э Позиция"/>
    <w:basedOn w:val="a4"/>
    <w:qFormat/>
    <w:rsid w:val="002F6E0C"/>
    <w:pPr>
      <w:spacing w:after="0" w:line="240" w:lineRule="auto"/>
    </w:pPr>
    <w:rPr>
      <w:rFonts w:ascii="Times New Roman" w:eastAsia="Times New Roman" w:hAnsi="Times New Roman"/>
      <w:sz w:val="24"/>
      <w:lang w:eastAsia="ru-RU"/>
    </w:rPr>
  </w:style>
  <w:style w:type="paragraph" w:customStyle="1" w:styleId="-9">
    <w:name w:val="СТП-Э Позиция по центру"/>
    <w:basedOn w:val="a4"/>
    <w:qFormat/>
    <w:rsid w:val="002F6E0C"/>
    <w:pPr>
      <w:spacing w:after="0" w:line="240" w:lineRule="auto"/>
      <w:jc w:val="center"/>
    </w:pPr>
    <w:rPr>
      <w:rFonts w:ascii="Times New Roman" w:eastAsia="Times New Roman" w:hAnsi="Times New Roman"/>
      <w:sz w:val="24"/>
      <w:lang w:eastAsia="ru-RU"/>
    </w:rPr>
  </w:style>
  <w:style w:type="numbering" w:customStyle="1" w:styleId="11111111">
    <w:name w:val="1 / 1.1 / 1.1.111"/>
    <w:rsid w:val="002F6E0C"/>
  </w:style>
  <w:style w:type="numbering" w:customStyle="1" w:styleId="11111121">
    <w:name w:val="1 / 1.1 / 1.1.121"/>
    <w:rsid w:val="002F6E0C"/>
  </w:style>
  <w:style w:type="character" w:customStyle="1" w:styleId="w">
    <w:name w:val="w"/>
    <w:basedOn w:val="a5"/>
    <w:rsid w:val="002F6E0C"/>
  </w:style>
  <w:style w:type="paragraph" w:customStyle="1" w:styleId="font7">
    <w:name w:val="font7"/>
    <w:basedOn w:val="a4"/>
    <w:rsid w:val="002F6E0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4"/>
    <w:rsid w:val="002F6E0C"/>
    <w:pPr>
      <w:spacing w:before="100" w:beforeAutospacing="1" w:after="100" w:afterAutospacing="1" w:line="240" w:lineRule="auto"/>
    </w:pPr>
    <w:rPr>
      <w:rFonts w:ascii="Tahoma" w:eastAsia="Times New Roman" w:hAnsi="Tahoma" w:cs="Tahoma"/>
      <w:color w:val="000000"/>
      <w:sz w:val="16"/>
      <w:szCs w:val="16"/>
      <w:lang w:eastAsia="ru-RU"/>
    </w:rPr>
  </w:style>
  <w:style w:type="character" w:customStyle="1" w:styleId="11pt">
    <w:name w:val="Основной текст + 11 pt"/>
    <w:basedOn w:val="afffffffffffb"/>
    <w:rsid w:val="002F6E0C"/>
    <w:rPr>
      <w:rFonts w:ascii="Times New Roman" w:eastAsia="Times New Roman" w:hAnsi="Times New Roman"/>
      <w:color w:val="000000"/>
      <w:spacing w:val="0"/>
      <w:w w:val="100"/>
      <w:position w:val="0"/>
      <w:sz w:val="22"/>
      <w:szCs w:val="22"/>
      <w:shd w:val="clear" w:color="auto" w:fill="FFFFFF"/>
      <w:lang w:val="ru-RU"/>
    </w:rPr>
  </w:style>
  <w:style w:type="character" w:customStyle="1" w:styleId="affffffffffff4">
    <w:name w:val="Колонтитул_"/>
    <w:basedOn w:val="a5"/>
    <w:rsid w:val="002F6E0C"/>
    <w:rPr>
      <w:rFonts w:ascii="Times New Roman" w:eastAsia="Times New Roman" w:hAnsi="Times New Roman" w:cs="Times New Roman"/>
      <w:b w:val="0"/>
      <w:bCs w:val="0"/>
      <w:i w:val="0"/>
      <w:iCs w:val="0"/>
      <w:smallCaps w:val="0"/>
      <w:strike w:val="0"/>
      <w:sz w:val="26"/>
      <w:szCs w:val="26"/>
      <w:u w:val="none"/>
    </w:rPr>
  </w:style>
  <w:style w:type="character" w:customStyle="1" w:styleId="affffffffffff5">
    <w:name w:val="Колонтитул"/>
    <w:basedOn w:val="affffffffffff4"/>
    <w:rsid w:val="002F6E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fffffff6">
    <w:name w:val="Основной текст + Курсив"/>
    <w:basedOn w:val="afffffffffffb"/>
    <w:rsid w:val="002F6E0C"/>
    <w:rPr>
      <w:rFonts w:ascii="Times New Roman" w:eastAsia="Times New Roman" w:hAnsi="Times New Roman"/>
      <w:i/>
      <w:iCs/>
      <w:color w:val="000000"/>
      <w:spacing w:val="0"/>
      <w:w w:val="100"/>
      <w:position w:val="0"/>
      <w:sz w:val="25"/>
      <w:szCs w:val="25"/>
      <w:shd w:val="clear" w:color="auto" w:fill="FFFFFF"/>
      <w:lang w:val="ru-RU"/>
    </w:rPr>
  </w:style>
  <w:style w:type="character" w:customStyle="1" w:styleId="-1pt">
    <w:name w:val="Основной текст + Курсив;Интервал -1 pt"/>
    <w:basedOn w:val="afffffffffffb"/>
    <w:rsid w:val="002F6E0C"/>
    <w:rPr>
      <w:rFonts w:ascii="Times New Roman" w:eastAsia="Times New Roman" w:hAnsi="Times New Roman"/>
      <w:i/>
      <w:iCs/>
      <w:color w:val="000000"/>
      <w:spacing w:val="-30"/>
      <w:w w:val="100"/>
      <w:position w:val="0"/>
      <w:sz w:val="25"/>
      <w:szCs w:val="25"/>
      <w:shd w:val="clear" w:color="auto" w:fill="FFFFFF"/>
      <w:lang w:val="ru-RU"/>
    </w:rPr>
  </w:style>
  <w:style w:type="character" w:customStyle="1" w:styleId="7pt">
    <w:name w:val="Основной текст + 7 pt;Курсив"/>
    <w:basedOn w:val="afffffffffffb"/>
    <w:rsid w:val="002F6E0C"/>
    <w:rPr>
      <w:rFonts w:ascii="Times New Roman" w:eastAsia="Times New Roman" w:hAnsi="Times New Roman"/>
      <w:i/>
      <w:iCs/>
      <w:color w:val="000000"/>
      <w:spacing w:val="0"/>
      <w:w w:val="100"/>
      <w:position w:val="0"/>
      <w:sz w:val="14"/>
      <w:szCs w:val="14"/>
      <w:shd w:val="clear" w:color="auto" w:fill="FFFFFF"/>
      <w:lang w:val="ru-RU"/>
    </w:rPr>
  </w:style>
  <w:style w:type="character" w:customStyle="1" w:styleId="55pt">
    <w:name w:val="Основной текст + 5;5 pt;Курсив"/>
    <w:basedOn w:val="afffffffffffb"/>
    <w:rsid w:val="002F6E0C"/>
    <w:rPr>
      <w:rFonts w:ascii="Times New Roman" w:eastAsia="Times New Roman" w:hAnsi="Times New Roman"/>
      <w:i/>
      <w:iCs/>
      <w:color w:val="000000"/>
      <w:spacing w:val="0"/>
      <w:w w:val="100"/>
      <w:position w:val="0"/>
      <w:sz w:val="11"/>
      <w:szCs w:val="11"/>
      <w:shd w:val="clear" w:color="auto" w:fill="FFFFFF"/>
      <w:lang w:val="ru-RU"/>
    </w:rPr>
  </w:style>
  <w:style w:type="character" w:customStyle="1" w:styleId="4pt">
    <w:name w:val="Основной текст + 4 pt;Курсив"/>
    <w:basedOn w:val="afffffffffffb"/>
    <w:rsid w:val="002F6E0C"/>
    <w:rPr>
      <w:rFonts w:ascii="Times New Roman" w:eastAsia="Times New Roman" w:hAnsi="Times New Roman"/>
      <w:i/>
      <w:iCs/>
      <w:color w:val="000000"/>
      <w:spacing w:val="0"/>
      <w:w w:val="100"/>
      <w:position w:val="0"/>
      <w:sz w:val="8"/>
      <w:szCs w:val="8"/>
      <w:shd w:val="clear" w:color="auto" w:fill="FFFFFF"/>
      <w:lang w:val="en-US"/>
    </w:rPr>
  </w:style>
  <w:style w:type="character" w:customStyle="1" w:styleId="55pt0">
    <w:name w:val="Основной текст + 5;5 pt"/>
    <w:basedOn w:val="afffffffffffb"/>
    <w:rsid w:val="002F6E0C"/>
    <w:rPr>
      <w:rFonts w:ascii="Times New Roman" w:eastAsia="Times New Roman" w:hAnsi="Times New Roman"/>
      <w:color w:val="000000"/>
      <w:spacing w:val="0"/>
      <w:w w:val="100"/>
      <w:position w:val="0"/>
      <w:sz w:val="11"/>
      <w:szCs w:val="11"/>
      <w:shd w:val="clear" w:color="auto" w:fill="FFFFFF"/>
    </w:rPr>
  </w:style>
  <w:style w:type="character" w:customStyle="1" w:styleId="-1pt0">
    <w:name w:val="Основной текст + Курсив;Малые прописные;Интервал -1 pt"/>
    <w:basedOn w:val="afffffffffffb"/>
    <w:rsid w:val="002F6E0C"/>
    <w:rPr>
      <w:rFonts w:ascii="Times New Roman" w:eastAsia="Times New Roman" w:hAnsi="Times New Roman"/>
      <w:i/>
      <w:iCs/>
      <w:smallCaps/>
      <w:color w:val="000000"/>
      <w:spacing w:val="-30"/>
      <w:w w:val="100"/>
      <w:position w:val="0"/>
      <w:sz w:val="25"/>
      <w:szCs w:val="25"/>
      <w:shd w:val="clear" w:color="auto" w:fill="FFFFFF"/>
      <w:lang w:val="en-US"/>
    </w:rPr>
  </w:style>
  <w:style w:type="paragraph" w:customStyle="1" w:styleId="3fa">
    <w:name w:val="Основной текст3"/>
    <w:basedOn w:val="a4"/>
    <w:rsid w:val="002F6E0C"/>
    <w:pPr>
      <w:widowControl w:val="0"/>
      <w:shd w:val="clear" w:color="auto" w:fill="FFFFFF"/>
      <w:spacing w:before="240" w:after="0" w:line="317" w:lineRule="exact"/>
      <w:jc w:val="both"/>
    </w:pPr>
    <w:rPr>
      <w:rFonts w:ascii="Times New Roman" w:eastAsia="Times New Roman" w:hAnsi="Times New Roman"/>
      <w:sz w:val="25"/>
      <w:szCs w:val="25"/>
      <w:lang w:eastAsia="ru-RU"/>
    </w:rPr>
  </w:style>
  <w:style w:type="numbering" w:customStyle="1" w:styleId="1ai3">
    <w:name w:val="1 / a / i3"/>
    <w:basedOn w:val="a7"/>
    <w:next w:val="1ai"/>
    <w:rsid w:val="007F4795"/>
  </w:style>
  <w:style w:type="numbering" w:customStyle="1" w:styleId="1ai4">
    <w:name w:val="1 / a / i4"/>
    <w:basedOn w:val="a7"/>
    <w:next w:val="1ai"/>
    <w:rsid w:val="00243755"/>
  </w:style>
  <w:style w:type="numbering" w:customStyle="1" w:styleId="5c">
    <w:name w:val="Нет списка5"/>
    <w:next w:val="a7"/>
    <w:uiPriority w:val="99"/>
    <w:semiHidden/>
    <w:unhideWhenUsed/>
    <w:rsid w:val="00213CEE"/>
  </w:style>
  <w:style w:type="numbering" w:customStyle="1" w:styleId="3fb">
    <w:name w:val="Статья / Раздел3"/>
    <w:basedOn w:val="a7"/>
    <w:next w:val="a"/>
    <w:uiPriority w:val="99"/>
    <w:semiHidden/>
    <w:unhideWhenUsed/>
    <w:rsid w:val="00213CEE"/>
  </w:style>
  <w:style w:type="numbering" w:customStyle="1" w:styleId="1ai5">
    <w:name w:val="1 / a / i5"/>
    <w:basedOn w:val="a7"/>
    <w:next w:val="1ai"/>
    <w:rsid w:val="00C3258E"/>
  </w:style>
  <w:style w:type="paragraph" w:customStyle="1" w:styleId="affffffffffff7">
    <w:name w:val="Название_таблицы"/>
    <w:basedOn w:val="a4"/>
    <w:qFormat/>
    <w:rsid w:val="00325472"/>
    <w:pPr>
      <w:spacing w:after="0" w:line="240" w:lineRule="auto"/>
      <w:ind w:firstLine="709"/>
      <w:jc w:val="right"/>
    </w:pPr>
    <w:rPr>
      <w:rFonts w:ascii="Times New Roman" w:eastAsia="Times New Roman" w:hAnsi="Times New Roman"/>
      <w:i/>
      <w:szCs w:val="24"/>
      <w:lang w:eastAsia="ru-RU"/>
    </w:rPr>
  </w:style>
  <w:style w:type="paragraph" w:customStyle="1" w:styleId="xl112">
    <w:name w:val="xl112"/>
    <w:basedOn w:val="a4"/>
    <w:rsid w:val="006A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4"/>
    <w:rsid w:val="006A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4">
    <w:name w:val="xl114"/>
    <w:basedOn w:val="a4"/>
    <w:rsid w:val="006A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4"/>
    <w:rsid w:val="006A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4"/>
    <w:rsid w:val="006A3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4"/>
    <w:rsid w:val="006A38F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9">
    <w:name w:val="xl119"/>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20">
    <w:name w:val="xl120"/>
    <w:basedOn w:val="a4"/>
    <w:rsid w:val="006A38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1">
    <w:name w:val="xl121"/>
    <w:basedOn w:val="a4"/>
    <w:rsid w:val="006A38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2">
    <w:name w:val="xl122"/>
    <w:basedOn w:val="a4"/>
    <w:rsid w:val="006A38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3">
    <w:name w:val="xl123"/>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24">
    <w:name w:val="xl124"/>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25">
    <w:name w:val="xl125"/>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6">
    <w:name w:val="xl126"/>
    <w:basedOn w:val="a4"/>
    <w:rsid w:val="006A38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8">
    <w:name w:val="xl128"/>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9">
    <w:name w:val="xl129"/>
    <w:basedOn w:val="a4"/>
    <w:rsid w:val="006A38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0">
    <w:name w:val="xl130"/>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1">
    <w:name w:val="xl131"/>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2">
    <w:name w:val="xl132"/>
    <w:basedOn w:val="a4"/>
    <w:rsid w:val="006A38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3">
    <w:name w:val="xl133"/>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4">
    <w:name w:val="xl134"/>
    <w:basedOn w:val="a4"/>
    <w:rsid w:val="006A3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35">
    <w:name w:val="xl135"/>
    <w:basedOn w:val="a4"/>
    <w:rsid w:val="006A38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36">
    <w:name w:val="xl136"/>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137">
    <w:name w:val="xl137"/>
    <w:basedOn w:val="a4"/>
    <w:rsid w:val="006A38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39">
    <w:name w:val="xl139"/>
    <w:basedOn w:val="a4"/>
    <w:rsid w:val="006A38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40">
    <w:name w:val="xl140"/>
    <w:basedOn w:val="a4"/>
    <w:rsid w:val="006A38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character" w:customStyle="1" w:styleId="text">
    <w:name w:val="text"/>
    <w:basedOn w:val="a5"/>
    <w:rsid w:val="00E0077B"/>
  </w:style>
  <w:style w:type="numbering" w:customStyle="1" w:styleId="67">
    <w:name w:val="Нет списка6"/>
    <w:next w:val="a7"/>
    <w:uiPriority w:val="99"/>
    <w:semiHidden/>
    <w:unhideWhenUsed/>
    <w:rsid w:val="00EE3E56"/>
  </w:style>
  <w:style w:type="numbering" w:customStyle="1" w:styleId="115">
    <w:name w:val="Нет списка11"/>
    <w:next w:val="a7"/>
    <w:uiPriority w:val="99"/>
    <w:semiHidden/>
    <w:unhideWhenUsed/>
    <w:rsid w:val="00EE3E56"/>
  </w:style>
  <w:style w:type="table" w:customStyle="1" w:styleId="150">
    <w:name w:val="Сетка таблицы15"/>
    <w:basedOn w:val="a6"/>
    <w:next w:val="af1"/>
    <w:uiPriority w:val="39"/>
    <w:rsid w:val="00EE3E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EE3E56"/>
  </w:style>
  <w:style w:type="table" w:customStyle="1" w:styleId="160">
    <w:name w:val="Сетка таблицы16"/>
    <w:basedOn w:val="a6"/>
    <w:next w:val="af1"/>
    <w:uiPriority w:val="39"/>
    <w:rsid w:val="00EE3E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7"/>
    <w:uiPriority w:val="99"/>
    <w:semiHidden/>
    <w:unhideWhenUsed/>
    <w:rsid w:val="00EE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0028">
      <w:bodyDiv w:val="1"/>
      <w:marLeft w:val="0"/>
      <w:marRight w:val="0"/>
      <w:marTop w:val="0"/>
      <w:marBottom w:val="0"/>
      <w:divBdr>
        <w:top w:val="none" w:sz="0" w:space="0" w:color="auto"/>
        <w:left w:val="none" w:sz="0" w:space="0" w:color="auto"/>
        <w:bottom w:val="none" w:sz="0" w:space="0" w:color="auto"/>
        <w:right w:val="none" w:sz="0" w:space="0" w:color="auto"/>
      </w:divBdr>
      <w:divsChild>
        <w:div w:id="1270316616">
          <w:marLeft w:val="0"/>
          <w:marRight w:val="0"/>
          <w:marTop w:val="94"/>
          <w:marBottom w:val="94"/>
          <w:divBdr>
            <w:top w:val="none" w:sz="0" w:space="0" w:color="auto"/>
            <w:left w:val="none" w:sz="0" w:space="0" w:color="auto"/>
            <w:bottom w:val="none" w:sz="0" w:space="0" w:color="auto"/>
            <w:right w:val="none" w:sz="0" w:space="0" w:color="auto"/>
          </w:divBdr>
          <w:divsChild>
            <w:div w:id="522473202">
              <w:marLeft w:val="0"/>
              <w:marRight w:val="0"/>
              <w:marTop w:val="0"/>
              <w:marBottom w:val="0"/>
              <w:divBdr>
                <w:top w:val="none" w:sz="0" w:space="0" w:color="auto"/>
                <w:left w:val="none" w:sz="0" w:space="0" w:color="auto"/>
                <w:bottom w:val="none" w:sz="0" w:space="0" w:color="auto"/>
                <w:right w:val="none" w:sz="0" w:space="0" w:color="auto"/>
              </w:divBdr>
              <w:divsChild>
                <w:div w:id="25428603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 w:id="1311519884">
          <w:marLeft w:val="0"/>
          <w:marRight w:val="0"/>
          <w:marTop w:val="374"/>
          <w:marBottom w:val="0"/>
          <w:divBdr>
            <w:top w:val="none" w:sz="0" w:space="0" w:color="auto"/>
            <w:left w:val="none" w:sz="0" w:space="0" w:color="auto"/>
            <w:bottom w:val="none" w:sz="0" w:space="0" w:color="auto"/>
            <w:right w:val="none" w:sz="0" w:space="0" w:color="auto"/>
          </w:divBdr>
          <w:divsChild>
            <w:div w:id="1742630745">
              <w:marLeft w:val="0"/>
              <w:marRight w:val="0"/>
              <w:marTop w:val="0"/>
              <w:marBottom w:val="0"/>
              <w:divBdr>
                <w:top w:val="single" w:sz="8" w:space="6" w:color="A5A5A5"/>
                <w:left w:val="single" w:sz="8" w:space="31" w:color="A5A5A5"/>
                <w:bottom w:val="single" w:sz="8" w:space="6" w:color="A5A5A5"/>
                <w:right w:val="single" w:sz="8" w:space="6" w:color="A5A5A5"/>
              </w:divBdr>
              <w:divsChild>
                <w:div w:id="1067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307">
      <w:bodyDiv w:val="1"/>
      <w:marLeft w:val="0"/>
      <w:marRight w:val="0"/>
      <w:marTop w:val="0"/>
      <w:marBottom w:val="0"/>
      <w:divBdr>
        <w:top w:val="none" w:sz="0" w:space="0" w:color="auto"/>
        <w:left w:val="none" w:sz="0" w:space="0" w:color="auto"/>
        <w:bottom w:val="none" w:sz="0" w:space="0" w:color="auto"/>
        <w:right w:val="none" w:sz="0" w:space="0" w:color="auto"/>
      </w:divBdr>
    </w:div>
    <w:div w:id="34701158">
      <w:bodyDiv w:val="1"/>
      <w:marLeft w:val="0"/>
      <w:marRight w:val="0"/>
      <w:marTop w:val="0"/>
      <w:marBottom w:val="0"/>
      <w:divBdr>
        <w:top w:val="none" w:sz="0" w:space="0" w:color="auto"/>
        <w:left w:val="none" w:sz="0" w:space="0" w:color="auto"/>
        <w:bottom w:val="none" w:sz="0" w:space="0" w:color="auto"/>
        <w:right w:val="none" w:sz="0" w:space="0" w:color="auto"/>
      </w:divBdr>
    </w:div>
    <w:div w:id="101000004">
      <w:bodyDiv w:val="1"/>
      <w:marLeft w:val="0"/>
      <w:marRight w:val="0"/>
      <w:marTop w:val="0"/>
      <w:marBottom w:val="0"/>
      <w:divBdr>
        <w:top w:val="none" w:sz="0" w:space="0" w:color="auto"/>
        <w:left w:val="none" w:sz="0" w:space="0" w:color="auto"/>
        <w:bottom w:val="none" w:sz="0" w:space="0" w:color="auto"/>
        <w:right w:val="none" w:sz="0" w:space="0" w:color="auto"/>
      </w:divBdr>
    </w:div>
    <w:div w:id="117916179">
      <w:bodyDiv w:val="1"/>
      <w:marLeft w:val="0"/>
      <w:marRight w:val="0"/>
      <w:marTop w:val="0"/>
      <w:marBottom w:val="0"/>
      <w:divBdr>
        <w:top w:val="none" w:sz="0" w:space="0" w:color="auto"/>
        <w:left w:val="none" w:sz="0" w:space="0" w:color="auto"/>
        <w:bottom w:val="none" w:sz="0" w:space="0" w:color="auto"/>
        <w:right w:val="none" w:sz="0" w:space="0" w:color="auto"/>
      </w:divBdr>
    </w:div>
    <w:div w:id="165946494">
      <w:bodyDiv w:val="1"/>
      <w:marLeft w:val="0"/>
      <w:marRight w:val="0"/>
      <w:marTop w:val="0"/>
      <w:marBottom w:val="0"/>
      <w:divBdr>
        <w:top w:val="none" w:sz="0" w:space="0" w:color="auto"/>
        <w:left w:val="none" w:sz="0" w:space="0" w:color="auto"/>
        <w:bottom w:val="none" w:sz="0" w:space="0" w:color="auto"/>
        <w:right w:val="none" w:sz="0" w:space="0" w:color="auto"/>
      </w:divBdr>
    </w:div>
    <w:div w:id="181285919">
      <w:bodyDiv w:val="1"/>
      <w:marLeft w:val="0"/>
      <w:marRight w:val="0"/>
      <w:marTop w:val="0"/>
      <w:marBottom w:val="0"/>
      <w:divBdr>
        <w:top w:val="none" w:sz="0" w:space="0" w:color="auto"/>
        <w:left w:val="none" w:sz="0" w:space="0" w:color="auto"/>
        <w:bottom w:val="none" w:sz="0" w:space="0" w:color="auto"/>
        <w:right w:val="none" w:sz="0" w:space="0" w:color="auto"/>
      </w:divBdr>
    </w:div>
    <w:div w:id="182744344">
      <w:bodyDiv w:val="1"/>
      <w:marLeft w:val="0"/>
      <w:marRight w:val="0"/>
      <w:marTop w:val="0"/>
      <w:marBottom w:val="0"/>
      <w:divBdr>
        <w:top w:val="none" w:sz="0" w:space="0" w:color="auto"/>
        <w:left w:val="none" w:sz="0" w:space="0" w:color="auto"/>
        <w:bottom w:val="none" w:sz="0" w:space="0" w:color="auto"/>
        <w:right w:val="none" w:sz="0" w:space="0" w:color="auto"/>
      </w:divBdr>
    </w:div>
    <w:div w:id="190413570">
      <w:bodyDiv w:val="1"/>
      <w:marLeft w:val="0"/>
      <w:marRight w:val="0"/>
      <w:marTop w:val="0"/>
      <w:marBottom w:val="0"/>
      <w:divBdr>
        <w:top w:val="none" w:sz="0" w:space="0" w:color="auto"/>
        <w:left w:val="none" w:sz="0" w:space="0" w:color="auto"/>
        <w:bottom w:val="none" w:sz="0" w:space="0" w:color="auto"/>
        <w:right w:val="none" w:sz="0" w:space="0" w:color="auto"/>
      </w:divBdr>
    </w:div>
    <w:div w:id="202407916">
      <w:bodyDiv w:val="1"/>
      <w:marLeft w:val="0"/>
      <w:marRight w:val="0"/>
      <w:marTop w:val="0"/>
      <w:marBottom w:val="0"/>
      <w:divBdr>
        <w:top w:val="none" w:sz="0" w:space="0" w:color="auto"/>
        <w:left w:val="none" w:sz="0" w:space="0" w:color="auto"/>
        <w:bottom w:val="none" w:sz="0" w:space="0" w:color="auto"/>
        <w:right w:val="none" w:sz="0" w:space="0" w:color="auto"/>
      </w:divBdr>
    </w:div>
    <w:div w:id="226114299">
      <w:bodyDiv w:val="1"/>
      <w:marLeft w:val="0"/>
      <w:marRight w:val="0"/>
      <w:marTop w:val="0"/>
      <w:marBottom w:val="0"/>
      <w:divBdr>
        <w:top w:val="none" w:sz="0" w:space="0" w:color="auto"/>
        <w:left w:val="none" w:sz="0" w:space="0" w:color="auto"/>
        <w:bottom w:val="none" w:sz="0" w:space="0" w:color="auto"/>
        <w:right w:val="none" w:sz="0" w:space="0" w:color="auto"/>
      </w:divBdr>
    </w:div>
    <w:div w:id="228460928">
      <w:bodyDiv w:val="1"/>
      <w:marLeft w:val="0"/>
      <w:marRight w:val="0"/>
      <w:marTop w:val="0"/>
      <w:marBottom w:val="0"/>
      <w:divBdr>
        <w:top w:val="none" w:sz="0" w:space="0" w:color="auto"/>
        <w:left w:val="none" w:sz="0" w:space="0" w:color="auto"/>
        <w:bottom w:val="none" w:sz="0" w:space="0" w:color="auto"/>
        <w:right w:val="none" w:sz="0" w:space="0" w:color="auto"/>
      </w:divBdr>
    </w:div>
    <w:div w:id="237445052">
      <w:bodyDiv w:val="1"/>
      <w:marLeft w:val="0"/>
      <w:marRight w:val="0"/>
      <w:marTop w:val="0"/>
      <w:marBottom w:val="0"/>
      <w:divBdr>
        <w:top w:val="none" w:sz="0" w:space="0" w:color="auto"/>
        <w:left w:val="none" w:sz="0" w:space="0" w:color="auto"/>
        <w:bottom w:val="none" w:sz="0" w:space="0" w:color="auto"/>
        <w:right w:val="none" w:sz="0" w:space="0" w:color="auto"/>
      </w:divBdr>
    </w:div>
    <w:div w:id="240874227">
      <w:bodyDiv w:val="1"/>
      <w:marLeft w:val="0"/>
      <w:marRight w:val="0"/>
      <w:marTop w:val="0"/>
      <w:marBottom w:val="0"/>
      <w:divBdr>
        <w:top w:val="none" w:sz="0" w:space="0" w:color="auto"/>
        <w:left w:val="none" w:sz="0" w:space="0" w:color="auto"/>
        <w:bottom w:val="none" w:sz="0" w:space="0" w:color="auto"/>
        <w:right w:val="none" w:sz="0" w:space="0" w:color="auto"/>
      </w:divBdr>
    </w:div>
    <w:div w:id="277882597">
      <w:bodyDiv w:val="1"/>
      <w:marLeft w:val="0"/>
      <w:marRight w:val="0"/>
      <w:marTop w:val="0"/>
      <w:marBottom w:val="0"/>
      <w:divBdr>
        <w:top w:val="none" w:sz="0" w:space="0" w:color="auto"/>
        <w:left w:val="none" w:sz="0" w:space="0" w:color="auto"/>
        <w:bottom w:val="none" w:sz="0" w:space="0" w:color="auto"/>
        <w:right w:val="none" w:sz="0" w:space="0" w:color="auto"/>
      </w:divBdr>
    </w:div>
    <w:div w:id="293802212">
      <w:bodyDiv w:val="1"/>
      <w:marLeft w:val="0"/>
      <w:marRight w:val="0"/>
      <w:marTop w:val="0"/>
      <w:marBottom w:val="0"/>
      <w:divBdr>
        <w:top w:val="none" w:sz="0" w:space="0" w:color="auto"/>
        <w:left w:val="none" w:sz="0" w:space="0" w:color="auto"/>
        <w:bottom w:val="none" w:sz="0" w:space="0" w:color="auto"/>
        <w:right w:val="none" w:sz="0" w:space="0" w:color="auto"/>
      </w:divBdr>
    </w:div>
    <w:div w:id="312489118">
      <w:bodyDiv w:val="1"/>
      <w:marLeft w:val="0"/>
      <w:marRight w:val="0"/>
      <w:marTop w:val="0"/>
      <w:marBottom w:val="0"/>
      <w:divBdr>
        <w:top w:val="none" w:sz="0" w:space="0" w:color="auto"/>
        <w:left w:val="none" w:sz="0" w:space="0" w:color="auto"/>
        <w:bottom w:val="none" w:sz="0" w:space="0" w:color="auto"/>
        <w:right w:val="none" w:sz="0" w:space="0" w:color="auto"/>
      </w:divBdr>
    </w:div>
    <w:div w:id="323974770">
      <w:bodyDiv w:val="1"/>
      <w:marLeft w:val="0"/>
      <w:marRight w:val="0"/>
      <w:marTop w:val="0"/>
      <w:marBottom w:val="0"/>
      <w:divBdr>
        <w:top w:val="none" w:sz="0" w:space="0" w:color="auto"/>
        <w:left w:val="none" w:sz="0" w:space="0" w:color="auto"/>
        <w:bottom w:val="none" w:sz="0" w:space="0" w:color="auto"/>
        <w:right w:val="none" w:sz="0" w:space="0" w:color="auto"/>
      </w:divBdr>
    </w:div>
    <w:div w:id="365496145">
      <w:bodyDiv w:val="1"/>
      <w:marLeft w:val="0"/>
      <w:marRight w:val="0"/>
      <w:marTop w:val="0"/>
      <w:marBottom w:val="0"/>
      <w:divBdr>
        <w:top w:val="none" w:sz="0" w:space="0" w:color="auto"/>
        <w:left w:val="none" w:sz="0" w:space="0" w:color="auto"/>
        <w:bottom w:val="none" w:sz="0" w:space="0" w:color="auto"/>
        <w:right w:val="none" w:sz="0" w:space="0" w:color="auto"/>
      </w:divBdr>
    </w:div>
    <w:div w:id="389767448">
      <w:bodyDiv w:val="1"/>
      <w:marLeft w:val="0"/>
      <w:marRight w:val="0"/>
      <w:marTop w:val="0"/>
      <w:marBottom w:val="0"/>
      <w:divBdr>
        <w:top w:val="none" w:sz="0" w:space="0" w:color="auto"/>
        <w:left w:val="none" w:sz="0" w:space="0" w:color="auto"/>
        <w:bottom w:val="none" w:sz="0" w:space="0" w:color="auto"/>
        <w:right w:val="none" w:sz="0" w:space="0" w:color="auto"/>
      </w:divBdr>
    </w:div>
    <w:div w:id="400981538">
      <w:bodyDiv w:val="1"/>
      <w:marLeft w:val="0"/>
      <w:marRight w:val="0"/>
      <w:marTop w:val="0"/>
      <w:marBottom w:val="0"/>
      <w:divBdr>
        <w:top w:val="none" w:sz="0" w:space="0" w:color="auto"/>
        <w:left w:val="none" w:sz="0" w:space="0" w:color="auto"/>
        <w:bottom w:val="none" w:sz="0" w:space="0" w:color="auto"/>
        <w:right w:val="none" w:sz="0" w:space="0" w:color="auto"/>
      </w:divBdr>
    </w:div>
    <w:div w:id="411706908">
      <w:bodyDiv w:val="1"/>
      <w:marLeft w:val="0"/>
      <w:marRight w:val="0"/>
      <w:marTop w:val="0"/>
      <w:marBottom w:val="0"/>
      <w:divBdr>
        <w:top w:val="none" w:sz="0" w:space="0" w:color="auto"/>
        <w:left w:val="none" w:sz="0" w:space="0" w:color="auto"/>
        <w:bottom w:val="none" w:sz="0" w:space="0" w:color="auto"/>
        <w:right w:val="none" w:sz="0" w:space="0" w:color="auto"/>
      </w:divBdr>
    </w:div>
    <w:div w:id="427044484">
      <w:bodyDiv w:val="1"/>
      <w:marLeft w:val="0"/>
      <w:marRight w:val="0"/>
      <w:marTop w:val="0"/>
      <w:marBottom w:val="0"/>
      <w:divBdr>
        <w:top w:val="none" w:sz="0" w:space="0" w:color="auto"/>
        <w:left w:val="none" w:sz="0" w:space="0" w:color="auto"/>
        <w:bottom w:val="none" w:sz="0" w:space="0" w:color="auto"/>
        <w:right w:val="none" w:sz="0" w:space="0" w:color="auto"/>
      </w:divBdr>
    </w:div>
    <w:div w:id="493187254">
      <w:bodyDiv w:val="1"/>
      <w:marLeft w:val="0"/>
      <w:marRight w:val="0"/>
      <w:marTop w:val="0"/>
      <w:marBottom w:val="0"/>
      <w:divBdr>
        <w:top w:val="none" w:sz="0" w:space="0" w:color="auto"/>
        <w:left w:val="none" w:sz="0" w:space="0" w:color="auto"/>
        <w:bottom w:val="none" w:sz="0" w:space="0" w:color="auto"/>
        <w:right w:val="none" w:sz="0" w:space="0" w:color="auto"/>
      </w:divBdr>
    </w:div>
    <w:div w:id="505051098">
      <w:bodyDiv w:val="1"/>
      <w:marLeft w:val="0"/>
      <w:marRight w:val="0"/>
      <w:marTop w:val="0"/>
      <w:marBottom w:val="0"/>
      <w:divBdr>
        <w:top w:val="none" w:sz="0" w:space="0" w:color="auto"/>
        <w:left w:val="none" w:sz="0" w:space="0" w:color="auto"/>
        <w:bottom w:val="none" w:sz="0" w:space="0" w:color="auto"/>
        <w:right w:val="none" w:sz="0" w:space="0" w:color="auto"/>
      </w:divBdr>
    </w:div>
    <w:div w:id="551767831">
      <w:bodyDiv w:val="1"/>
      <w:marLeft w:val="0"/>
      <w:marRight w:val="0"/>
      <w:marTop w:val="0"/>
      <w:marBottom w:val="0"/>
      <w:divBdr>
        <w:top w:val="none" w:sz="0" w:space="0" w:color="auto"/>
        <w:left w:val="none" w:sz="0" w:space="0" w:color="auto"/>
        <w:bottom w:val="none" w:sz="0" w:space="0" w:color="auto"/>
        <w:right w:val="none" w:sz="0" w:space="0" w:color="auto"/>
      </w:divBdr>
    </w:div>
    <w:div w:id="552547239">
      <w:bodyDiv w:val="1"/>
      <w:marLeft w:val="0"/>
      <w:marRight w:val="0"/>
      <w:marTop w:val="0"/>
      <w:marBottom w:val="0"/>
      <w:divBdr>
        <w:top w:val="none" w:sz="0" w:space="0" w:color="auto"/>
        <w:left w:val="none" w:sz="0" w:space="0" w:color="auto"/>
        <w:bottom w:val="none" w:sz="0" w:space="0" w:color="auto"/>
        <w:right w:val="none" w:sz="0" w:space="0" w:color="auto"/>
      </w:divBdr>
    </w:div>
    <w:div w:id="580068124">
      <w:bodyDiv w:val="1"/>
      <w:marLeft w:val="0"/>
      <w:marRight w:val="0"/>
      <w:marTop w:val="0"/>
      <w:marBottom w:val="0"/>
      <w:divBdr>
        <w:top w:val="none" w:sz="0" w:space="0" w:color="auto"/>
        <w:left w:val="none" w:sz="0" w:space="0" w:color="auto"/>
        <w:bottom w:val="none" w:sz="0" w:space="0" w:color="auto"/>
        <w:right w:val="none" w:sz="0" w:space="0" w:color="auto"/>
      </w:divBdr>
    </w:div>
    <w:div w:id="594047999">
      <w:bodyDiv w:val="1"/>
      <w:marLeft w:val="0"/>
      <w:marRight w:val="0"/>
      <w:marTop w:val="0"/>
      <w:marBottom w:val="0"/>
      <w:divBdr>
        <w:top w:val="none" w:sz="0" w:space="0" w:color="auto"/>
        <w:left w:val="none" w:sz="0" w:space="0" w:color="auto"/>
        <w:bottom w:val="none" w:sz="0" w:space="0" w:color="auto"/>
        <w:right w:val="none" w:sz="0" w:space="0" w:color="auto"/>
      </w:divBdr>
    </w:div>
    <w:div w:id="600990522">
      <w:bodyDiv w:val="1"/>
      <w:marLeft w:val="0"/>
      <w:marRight w:val="0"/>
      <w:marTop w:val="0"/>
      <w:marBottom w:val="0"/>
      <w:divBdr>
        <w:top w:val="none" w:sz="0" w:space="0" w:color="auto"/>
        <w:left w:val="none" w:sz="0" w:space="0" w:color="auto"/>
        <w:bottom w:val="none" w:sz="0" w:space="0" w:color="auto"/>
        <w:right w:val="none" w:sz="0" w:space="0" w:color="auto"/>
      </w:divBdr>
    </w:div>
    <w:div w:id="667949183">
      <w:bodyDiv w:val="1"/>
      <w:marLeft w:val="0"/>
      <w:marRight w:val="0"/>
      <w:marTop w:val="0"/>
      <w:marBottom w:val="0"/>
      <w:divBdr>
        <w:top w:val="none" w:sz="0" w:space="0" w:color="auto"/>
        <w:left w:val="none" w:sz="0" w:space="0" w:color="auto"/>
        <w:bottom w:val="none" w:sz="0" w:space="0" w:color="auto"/>
        <w:right w:val="none" w:sz="0" w:space="0" w:color="auto"/>
      </w:divBdr>
    </w:div>
    <w:div w:id="695614887">
      <w:bodyDiv w:val="1"/>
      <w:marLeft w:val="0"/>
      <w:marRight w:val="0"/>
      <w:marTop w:val="0"/>
      <w:marBottom w:val="0"/>
      <w:divBdr>
        <w:top w:val="none" w:sz="0" w:space="0" w:color="auto"/>
        <w:left w:val="none" w:sz="0" w:space="0" w:color="auto"/>
        <w:bottom w:val="none" w:sz="0" w:space="0" w:color="auto"/>
        <w:right w:val="none" w:sz="0" w:space="0" w:color="auto"/>
      </w:divBdr>
    </w:div>
    <w:div w:id="736054933">
      <w:bodyDiv w:val="1"/>
      <w:marLeft w:val="0"/>
      <w:marRight w:val="0"/>
      <w:marTop w:val="0"/>
      <w:marBottom w:val="0"/>
      <w:divBdr>
        <w:top w:val="none" w:sz="0" w:space="0" w:color="auto"/>
        <w:left w:val="none" w:sz="0" w:space="0" w:color="auto"/>
        <w:bottom w:val="none" w:sz="0" w:space="0" w:color="auto"/>
        <w:right w:val="none" w:sz="0" w:space="0" w:color="auto"/>
      </w:divBdr>
    </w:div>
    <w:div w:id="736198466">
      <w:bodyDiv w:val="1"/>
      <w:marLeft w:val="0"/>
      <w:marRight w:val="0"/>
      <w:marTop w:val="0"/>
      <w:marBottom w:val="0"/>
      <w:divBdr>
        <w:top w:val="none" w:sz="0" w:space="0" w:color="auto"/>
        <w:left w:val="none" w:sz="0" w:space="0" w:color="auto"/>
        <w:bottom w:val="none" w:sz="0" w:space="0" w:color="auto"/>
        <w:right w:val="none" w:sz="0" w:space="0" w:color="auto"/>
      </w:divBdr>
    </w:div>
    <w:div w:id="747121249">
      <w:bodyDiv w:val="1"/>
      <w:marLeft w:val="0"/>
      <w:marRight w:val="0"/>
      <w:marTop w:val="0"/>
      <w:marBottom w:val="0"/>
      <w:divBdr>
        <w:top w:val="none" w:sz="0" w:space="0" w:color="auto"/>
        <w:left w:val="none" w:sz="0" w:space="0" w:color="auto"/>
        <w:bottom w:val="none" w:sz="0" w:space="0" w:color="auto"/>
        <w:right w:val="none" w:sz="0" w:space="0" w:color="auto"/>
      </w:divBdr>
    </w:div>
    <w:div w:id="747728515">
      <w:bodyDiv w:val="1"/>
      <w:marLeft w:val="0"/>
      <w:marRight w:val="0"/>
      <w:marTop w:val="0"/>
      <w:marBottom w:val="0"/>
      <w:divBdr>
        <w:top w:val="none" w:sz="0" w:space="0" w:color="auto"/>
        <w:left w:val="none" w:sz="0" w:space="0" w:color="auto"/>
        <w:bottom w:val="none" w:sz="0" w:space="0" w:color="auto"/>
        <w:right w:val="none" w:sz="0" w:space="0" w:color="auto"/>
      </w:divBdr>
    </w:div>
    <w:div w:id="750664489">
      <w:bodyDiv w:val="1"/>
      <w:marLeft w:val="0"/>
      <w:marRight w:val="0"/>
      <w:marTop w:val="0"/>
      <w:marBottom w:val="0"/>
      <w:divBdr>
        <w:top w:val="none" w:sz="0" w:space="0" w:color="auto"/>
        <w:left w:val="none" w:sz="0" w:space="0" w:color="auto"/>
        <w:bottom w:val="none" w:sz="0" w:space="0" w:color="auto"/>
        <w:right w:val="none" w:sz="0" w:space="0" w:color="auto"/>
      </w:divBdr>
    </w:div>
    <w:div w:id="768549548">
      <w:bodyDiv w:val="1"/>
      <w:marLeft w:val="0"/>
      <w:marRight w:val="0"/>
      <w:marTop w:val="0"/>
      <w:marBottom w:val="0"/>
      <w:divBdr>
        <w:top w:val="none" w:sz="0" w:space="0" w:color="auto"/>
        <w:left w:val="none" w:sz="0" w:space="0" w:color="auto"/>
        <w:bottom w:val="none" w:sz="0" w:space="0" w:color="auto"/>
        <w:right w:val="none" w:sz="0" w:space="0" w:color="auto"/>
      </w:divBdr>
    </w:div>
    <w:div w:id="778716619">
      <w:bodyDiv w:val="1"/>
      <w:marLeft w:val="0"/>
      <w:marRight w:val="0"/>
      <w:marTop w:val="0"/>
      <w:marBottom w:val="0"/>
      <w:divBdr>
        <w:top w:val="none" w:sz="0" w:space="0" w:color="auto"/>
        <w:left w:val="none" w:sz="0" w:space="0" w:color="auto"/>
        <w:bottom w:val="none" w:sz="0" w:space="0" w:color="auto"/>
        <w:right w:val="none" w:sz="0" w:space="0" w:color="auto"/>
      </w:divBdr>
    </w:div>
    <w:div w:id="821242089">
      <w:bodyDiv w:val="1"/>
      <w:marLeft w:val="0"/>
      <w:marRight w:val="0"/>
      <w:marTop w:val="0"/>
      <w:marBottom w:val="0"/>
      <w:divBdr>
        <w:top w:val="none" w:sz="0" w:space="0" w:color="auto"/>
        <w:left w:val="none" w:sz="0" w:space="0" w:color="auto"/>
        <w:bottom w:val="none" w:sz="0" w:space="0" w:color="auto"/>
        <w:right w:val="none" w:sz="0" w:space="0" w:color="auto"/>
      </w:divBdr>
    </w:div>
    <w:div w:id="839078013">
      <w:bodyDiv w:val="1"/>
      <w:marLeft w:val="0"/>
      <w:marRight w:val="0"/>
      <w:marTop w:val="0"/>
      <w:marBottom w:val="0"/>
      <w:divBdr>
        <w:top w:val="none" w:sz="0" w:space="0" w:color="auto"/>
        <w:left w:val="none" w:sz="0" w:space="0" w:color="auto"/>
        <w:bottom w:val="none" w:sz="0" w:space="0" w:color="auto"/>
        <w:right w:val="none" w:sz="0" w:space="0" w:color="auto"/>
      </w:divBdr>
    </w:div>
    <w:div w:id="843738138">
      <w:bodyDiv w:val="1"/>
      <w:marLeft w:val="0"/>
      <w:marRight w:val="0"/>
      <w:marTop w:val="0"/>
      <w:marBottom w:val="0"/>
      <w:divBdr>
        <w:top w:val="none" w:sz="0" w:space="0" w:color="auto"/>
        <w:left w:val="none" w:sz="0" w:space="0" w:color="auto"/>
        <w:bottom w:val="none" w:sz="0" w:space="0" w:color="auto"/>
        <w:right w:val="none" w:sz="0" w:space="0" w:color="auto"/>
      </w:divBdr>
    </w:div>
    <w:div w:id="853956658">
      <w:bodyDiv w:val="1"/>
      <w:marLeft w:val="0"/>
      <w:marRight w:val="0"/>
      <w:marTop w:val="0"/>
      <w:marBottom w:val="0"/>
      <w:divBdr>
        <w:top w:val="none" w:sz="0" w:space="0" w:color="auto"/>
        <w:left w:val="none" w:sz="0" w:space="0" w:color="auto"/>
        <w:bottom w:val="none" w:sz="0" w:space="0" w:color="auto"/>
        <w:right w:val="none" w:sz="0" w:space="0" w:color="auto"/>
      </w:divBdr>
    </w:div>
    <w:div w:id="857348303">
      <w:bodyDiv w:val="1"/>
      <w:marLeft w:val="0"/>
      <w:marRight w:val="0"/>
      <w:marTop w:val="0"/>
      <w:marBottom w:val="0"/>
      <w:divBdr>
        <w:top w:val="none" w:sz="0" w:space="0" w:color="auto"/>
        <w:left w:val="none" w:sz="0" w:space="0" w:color="auto"/>
        <w:bottom w:val="none" w:sz="0" w:space="0" w:color="auto"/>
        <w:right w:val="none" w:sz="0" w:space="0" w:color="auto"/>
      </w:divBdr>
    </w:div>
    <w:div w:id="866021379">
      <w:bodyDiv w:val="1"/>
      <w:marLeft w:val="0"/>
      <w:marRight w:val="0"/>
      <w:marTop w:val="0"/>
      <w:marBottom w:val="0"/>
      <w:divBdr>
        <w:top w:val="none" w:sz="0" w:space="0" w:color="auto"/>
        <w:left w:val="none" w:sz="0" w:space="0" w:color="auto"/>
        <w:bottom w:val="none" w:sz="0" w:space="0" w:color="auto"/>
        <w:right w:val="none" w:sz="0" w:space="0" w:color="auto"/>
      </w:divBdr>
    </w:div>
    <w:div w:id="912544881">
      <w:bodyDiv w:val="1"/>
      <w:marLeft w:val="0"/>
      <w:marRight w:val="0"/>
      <w:marTop w:val="0"/>
      <w:marBottom w:val="0"/>
      <w:divBdr>
        <w:top w:val="none" w:sz="0" w:space="0" w:color="auto"/>
        <w:left w:val="none" w:sz="0" w:space="0" w:color="auto"/>
        <w:bottom w:val="none" w:sz="0" w:space="0" w:color="auto"/>
        <w:right w:val="none" w:sz="0" w:space="0" w:color="auto"/>
      </w:divBdr>
    </w:div>
    <w:div w:id="988096472">
      <w:bodyDiv w:val="1"/>
      <w:marLeft w:val="0"/>
      <w:marRight w:val="0"/>
      <w:marTop w:val="0"/>
      <w:marBottom w:val="0"/>
      <w:divBdr>
        <w:top w:val="none" w:sz="0" w:space="0" w:color="auto"/>
        <w:left w:val="none" w:sz="0" w:space="0" w:color="auto"/>
        <w:bottom w:val="none" w:sz="0" w:space="0" w:color="auto"/>
        <w:right w:val="none" w:sz="0" w:space="0" w:color="auto"/>
      </w:divBdr>
    </w:div>
    <w:div w:id="1000235286">
      <w:bodyDiv w:val="1"/>
      <w:marLeft w:val="0"/>
      <w:marRight w:val="0"/>
      <w:marTop w:val="0"/>
      <w:marBottom w:val="0"/>
      <w:divBdr>
        <w:top w:val="none" w:sz="0" w:space="0" w:color="auto"/>
        <w:left w:val="none" w:sz="0" w:space="0" w:color="auto"/>
        <w:bottom w:val="none" w:sz="0" w:space="0" w:color="auto"/>
        <w:right w:val="none" w:sz="0" w:space="0" w:color="auto"/>
      </w:divBdr>
    </w:div>
    <w:div w:id="1011220754">
      <w:bodyDiv w:val="1"/>
      <w:marLeft w:val="0"/>
      <w:marRight w:val="0"/>
      <w:marTop w:val="0"/>
      <w:marBottom w:val="0"/>
      <w:divBdr>
        <w:top w:val="none" w:sz="0" w:space="0" w:color="auto"/>
        <w:left w:val="none" w:sz="0" w:space="0" w:color="auto"/>
        <w:bottom w:val="none" w:sz="0" w:space="0" w:color="auto"/>
        <w:right w:val="none" w:sz="0" w:space="0" w:color="auto"/>
      </w:divBdr>
    </w:div>
    <w:div w:id="1014499198">
      <w:bodyDiv w:val="1"/>
      <w:marLeft w:val="0"/>
      <w:marRight w:val="0"/>
      <w:marTop w:val="0"/>
      <w:marBottom w:val="0"/>
      <w:divBdr>
        <w:top w:val="none" w:sz="0" w:space="0" w:color="auto"/>
        <w:left w:val="none" w:sz="0" w:space="0" w:color="auto"/>
        <w:bottom w:val="none" w:sz="0" w:space="0" w:color="auto"/>
        <w:right w:val="none" w:sz="0" w:space="0" w:color="auto"/>
      </w:divBdr>
    </w:div>
    <w:div w:id="1014769758">
      <w:bodyDiv w:val="1"/>
      <w:marLeft w:val="0"/>
      <w:marRight w:val="0"/>
      <w:marTop w:val="0"/>
      <w:marBottom w:val="0"/>
      <w:divBdr>
        <w:top w:val="none" w:sz="0" w:space="0" w:color="auto"/>
        <w:left w:val="none" w:sz="0" w:space="0" w:color="auto"/>
        <w:bottom w:val="none" w:sz="0" w:space="0" w:color="auto"/>
        <w:right w:val="none" w:sz="0" w:space="0" w:color="auto"/>
      </w:divBdr>
    </w:div>
    <w:div w:id="1017002060">
      <w:bodyDiv w:val="1"/>
      <w:marLeft w:val="0"/>
      <w:marRight w:val="0"/>
      <w:marTop w:val="0"/>
      <w:marBottom w:val="0"/>
      <w:divBdr>
        <w:top w:val="none" w:sz="0" w:space="0" w:color="auto"/>
        <w:left w:val="none" w:sz="0" w:space="0" w:color="auto"/>
        <w:bottom w:val="none" w:sz="0" w:space="0" w:color="auto"/>
        <w:right w:val="none" w:sz="0" w:space="0" w:color="auto"/>
      </w:divBdr>
    </w:div>
    <w:div w:id="1031145028">
      <w:bodyDiv w:val="1"/>
      <w:marLeft w:val="0"/>
      <w:marRight w:val="0"/>
      <w:marTop w:val="0"/>
      <w:marBottom w:val="0"/>
      <w:divBdr>
        <w:top w:val="none" w:sz="0" w:space="0" w:color="auto"/>
        <w:left w:val="none" w:sz="0" w:space="0" w:color="auto"/>
        <w:bottom w:val="none" w:sz="0" w:space="0" w:color="auto"/>
        <w:right w:val="none" w:sz="0" w:space="0" w:color="auto"/>
      </w:divBdr>
    </w:div>
    <w:div w:id="1067873402">
      <w:bodyDiv w:val="1"/>
      <w:marLeft w:val="0"/>
      <w:marRight w:val="0"/>
      <w:marTop w:val="0"/>
      <w:marBottom w:val="0"/>
      <w:divBdr>
        <w:top w:val="none" w:sz="0" w:space="0" w:color="auto"/>
        <w:left w:val="none" w:sz="0" w:space="0" w:color="auto"/>
        <w:bottom w:val="none" w:sz="0" w:space="0" w:color="auto"/>
        <w:right w:val="none" w:sz="0" w:space="0" w:color="auto"/>
      </w:divBdr>
    </w:div>
    <w:div w:id="1077096221">
      <w:bodyDiv w:val="1"/>
      <w:marLeft w:val="0"/>
      <w:marRight w:val="0"/>
      <w:marTop w:val="0"/>
      <w:marBottom w:val="0"/>
      <w:divBdr>
        <w:top w:val="none" w:sz="0" w:space="0" w:color="auto"/>
        <w:left w:val="none" w:sz="0" w:space="0" w:color="auto"/>
        <w:bottom w:val="none" w:sz="0" w:space="0" w:color="auto"/>
        <w:right w:val="none" w:sz="0" w:space="0" w:color="auto"/>
      </w:divBdr>
    </w:div>
    <w:div w:id="1090391433">
      <w:bodyDiv w:val="1"/>
      <w:marLeft w:val="0"/>
      <w:marRight w:val="0"/>
      <w:marTop w:val="0"/>
      <w:marBottom w:val="0"/>
      <w:divBdr>
        <w:top w:val="none" w:sz="0" w:space="0" w:color="auto"/>
        <w:left w:val="none" w:sz="0" w:space="0" w:color="auto"/>
        <w:bottom w:val="none" w:sz="0" w:space="0" w:color="auto"/>
        <w:right w:val="none" w:sz="0" w:space="0" w:color="auto"/>
      </w:divBdr>
    </w:div>
    <w:div w:id="1118064911">
      <w:bodyDiv w:val="1"/>
      <w:marLeft w:val="0"/>
      <w:marRight w:val="0"/>
      <w:marTop w:val="0"/>
      <w:marBottom w:val="0"/>
      <w:divBdr>
        <w:top w:val="none" w:sz="0" w:space="0" w:color="auto"/>
        <w:left w:val="none" w:sz="0" w:space="0" w:color="auto"/>
        <w:bottom w:val="none" w:sz="0" w:space="0" w:color="auto"/>
        <w:right w:val="none" w:sz="0" w:space="0" w:color="auto"/>
      </w:divBdr>
    </w:div>
    <w:div w:id="1124350927">
      <w:bodyDiv w:val="1"/>
      <w:marLeft w:val="0"/>
      <w:marRight w:val="0"/>
      <w:marTop w:val="0"/>
      <w:marBottom w:val="0"/>
      <w:divBdr>
        <w:top w:val="none" w:sz="0" w:space="0" w:color="auto"/>
        <w:left w:val="none" w:sz="0" w:space="0" w:color="auto"/>
        <w:bottom w:val="none" w:sz="0" w:space="0" w:color="auto"/>
        <w:right w:val="none" w:sz="0" w:space="0" w:color="auto"/>
      </w:divBdr>
    </w:div>
    <w:div w:id="1167937674">
      <w:bodyDiv w:val="1"/>
      <w:marLeft w:val="0"/>
      <w:marRight w:val="0"/>
      <w:marTop w:val="0"/>
      <w:marBottom w:val="0"/>
      <w:divBdr>
        <w:top w:val="none" w:sz="0" w:space="0" w:color="auto"/>
        <w:left w:val="none" w:sz="0" w:space="0" w:color="auto"/>
        <w:bottom w:val="none" w:sz="0" w:space="0" w:color="auto"/>
        <w:right w:val="none" w:sz="0" w:space="0" w:color="auto"/>
      </w:divBdr>
    </w:div>
    <w:div w:id="1173489413">
      <w:bodyDiv w:val="1"/>
      <w:marLeft w:val="0"/>
      <w:marRight w:val="0"/>
      <w:marTop w:val="0"/>
      <w:marBottom w:val="0"/>
      <w:divBdr>
        <w:top w:val="none" w:sz="0" w:space="0" w:color="auto"/>
        <w:left w:val="none" w:sz="0" w:space="0" w:color="auto"/>
        <w:bottom w:val="none" w:sz="0" w:space="0" w:color="auto"/>
        <w:right w:val="none" w:sz="0" w:space="0" w:color="auto"/>
      </w:divBdr>
    </w:div>
    <w:div w:id="1181696397">
      <w:bodyDiv w:val="1"/>
      <w:marLeft w:val="0"/>
      <w:marRight w:val="0"/>
      <w:marTop w:val="0"/>
      <w:marBottom w:val="0"/>
      <w:divBdr>
        <w:top w:val="none" w:sz="0" w:space="0" w:color="auto"/>
        <w:left w:val="none" w:sz="0" w:space="0" w:color="auto"/>
        <w:bottom w:val="none" w:sz="0" w:space="0" w:color="auto"/>
        <w:right w:val="none" w:sz="0" w:space="0" w:color="auto"/>
      </w:divBdr>
    </w:div>
    <w:div w:id="1244727680">
      <w:bodyDiv w:val="1"/>
      <w:marLeft w:val="0"/>
      <w:marRight w:val="0"/>
      <w:marTop w:val="0"/>
      <w:marBottom w:val="0"/>
      <w:divBdr>
        <w:top w:val="none" w:sz="0" w:space="0" w:color="auto"/>
        <w:left w:val="none" w:sz="0" w:space="0" w:color="auto"/>
        <w:bottom w:val="none" w:sz="0" w:space="0" w:color="auto"/>
        <w:right w:val="none" w:sz="0" w:space="0" w:color="auto"/>
      </w:divBdr>
    </w:div>
    <w:div w:id="1275594310">
      <w:bodyDiv w:val="1"/>
      <w:marLeft w:val="0"/>
      <w:marRight w:val="0"/>
      <w:marTop w:val="0"/>
      <w:marBottom w:val="0"/>
      <w:divBdr>
        <w:top w:val="none" w:sz="0" w:space="0" w:color="auto"/>
        <w:left w:val="none" w:sz="0" w:space="0" w:color="auto"/>
        <w:bottom w:val="none" w:sz="0" w:space="0" w:color="auto"/>
        <w:right w:val="none" w:sz="0" w:space="0" w:color="auto"/>
      </w:divBdr>
    </w:div>
    <w:div w:id="1277760839">
      <w:bodyDiv w:val="1"/>
      <w:marLeft w:val="0"/>
      <w:marRight w:val="0"/>
      <w:marTop w:val="0"/>
      <w:marBottom w:val="0"/>
      <w:divBdr>
        <w:top w:val="none" w:sz="0" w:space="0" w:color="auto"/>
        <w:left w:val="none" w:sz="0" w:space="0" w:color="auto"/>
        <w:bottom w:val="none" w:sz="0" w:space="0" w:color="auto"/>
        <w:right w:val="none" w:sz="0" w:space="0" w:color="auto"/>
      </w:divBdr>
    </w:div>
    <w:div w:id="1284774021">
      <w:bodyDiv w:val="1"/>
      <w:marLeft w:val="0"/>
      <w:marRight w:val="0"/>
      <w:marTop w:val="0"/>
      <w:marBottom w:val="0"/>
      <w:divBdr>
        <w:top w:val="none" w:sz="0" w:space="0" w:color="auto"/>
        <w:left w:val="none" w:sz="0" w:space="0" w:color="auto"/>
        <w:bottom w:val="none" w:sz="0" w:space="0" w:color="auto"/>
        <w:right w:val="none" w:sz="0" w:space="0" w:color="auto"/>
      </w:divBdr>
    </w:div>
    <w:div w:id="1322080690">
      <w:bodyDiv w:val="1"/>
      <w:marLeft w:val="0"/>
      <w:marRight w:val="0"/>
      <w:marTop w:val="0"/>
      <w:marBottom w:val="0"/>
      <w:divBdr>
        <w:top w:val="none" w:sz="0" w:space="0" w:color="auto"/>
        <w:left w:val="none" w:sz="0" w:space="0" w:color="auto"/>
        <w:bottom w:val="none" w:sz="0" w:space="0" w:color="auto"/>
        <w:right w:val="none" w:sz="0" w:space="0" w:color="auto"/>
      </w:divBdr>
    </w:div>
    <w:div w:id="1425833283">
      <w:bodyDiv w:val="1"/>
      <w:marLeft w:val="0"/>
      <w:marRight w:val="0"/>
      <w:marTop w:val="0"/>
      <w:marBottom w:val="0"/>
      <w:divBdr>
        <w:top w:val="none" w:sz="0" w:space="0" w:color="auto"/>
        <w:left w:val="none" w:sz="0" w:space="0" w:color="auto"/>
        <w:bottom w:val="none" w:sz="0" w:space="0" w:color="auto"/>
        <w:right w:val="none" w:sz="0" w:space="0" w:color="auto"/>
      </w:divBdr>
    </w:div>
    <w:div w:id="1442258820">
      <w:bodyDiv w:val="1"/>
      <w:marLeft w:val="0"/>
      <w:marRight w:val="0"/>
      <w:marTop w:val="0"/>
      <w:marBottom w:val="0"/>
      <w:divBdr>
        <w:top w:val="none" w:sz="0" w:space="0" w:color="auto"/>
        <w:left w:val="none" w:sz="0" w:space="0" w:color="auto"/>
        <w:bottom w:val="none" w:sz="0" w:space="0" w:color="auto"/>
        <w:right w:val="none" w:sz="0" w:space="0" w:color="auto"/>
      </w:divBdr>
      <w:divsChild>
        <w:div w:id="650132306">
          <w:marLeft w:val="0"/>
          <w:marRight w:val="0"/>
          <w:marTop w:val="0"/>
          <w:marBottom w:val="0"/>
          <w:divBdr>
            <w:top w:val="none" w:sz="0" w:space="0" w:color="auto"/>
            <w:left w:val="none" w:sz="0" w:space="0" w:color="auto"/>
            <w:bottom w:val="none" w:sz="0" w:space="0" w:color="auto"/>
            <w:right w:val="none" w:sz="0" w:space="0" w:color="auto"/>
          </w:divBdr>
          <w:divsChild>
            <w:div w:id="1214459965">
              <w:marLeft w:val="0"/>
              <w:marRight w:val="0"/>
              <w:marTop w:val="0"/>
              <w:marBottom w:val="0"/>
              <w:divBdr>
                <w:top w:val="none" w:sz="0" w:space="0" w:color="auto"/>
                <w:left w:val="none" w:sz="0" w:space="0" w:color="auto"/>
                <w:bottom w:val="none" w:sz="0" w:space="0" w:color="auto"/>
                <w:right w:val="none" w:sz="0" w:space="0" w:color="auto"/>
              </w:divBdr>
              <w:divsChild>
                <w:div w:id="1754934323">
                  <w:marLeft w:val="0"/>
                  <w:marRight w:val="0"/>
                  <w:marTop w:val="0"/>
                  <w:marBottom w:val="0"/>
                  <w:divBdr>
                    <w:top w:val="single" w:sz="6" w:space="0" w:color="C8CCD1"/>
                    <w:left w:val="single" w:sz="6" w:space="0" w:color="C8CCD1"/>
                    <w:bottom w:val="single" w:sz="6" w:space="0" w:color="C8CCD1"/>
                    <w:right w:val="single" w:sz="6" w:space="0" w:color="C8CCD1"/>
                  </w:divBdr>
                  <w:divsChild>
                    <w:div w:id="973214083">
                      <w:marLeft w:val="0"/>
                      <w:marRight w:val="0"/>
                      <w:marTop w:val="0"/>
                      <w:marBottom w:val="0"/>
                      <w:divBdr>
                        <w:top w:val="none" w:sz="0" w:space="0" w:color="auto"/>
                        <w:left w:val="none" w:sz="0" w:space="0" w:color="auto"/>
                        <w:bottom w:val="none" w:sz="0" w:space="0" w:color="auto"/>
                        <w:right w:val="none" w:sz="0" w:space="0" w:color="auto"/>
                      </w:divBdr>
                      <w:divsChild>
                        <w:div w:id="8985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12457">
      <w:bodyDiv w:val="1"/>
      <w:marLeft w:val="0"/>
      <w:marRight w:val="0"/>
      <w:marTop w:val="0"/>
      <w:marBottom w:val="0"/>
      <w:divBdr>
        <w:top w:val="none" w:sz="0" w:space="0" w:color="auto"/>
        <w:left w:val="none" w:sz="0" w:space="0" w:color="auto"/>
        <w:bottom w:val="none" w:sz="0" w:space="0" w:color="auto"/>
        <w:right w:val="none" w:sz="0" w:space="0" w:color="auto"/>
      </w:divBdr>
    </w:div>
    <w:div w:id="1448239321">
      <w:bodyDiv w:val="1"/>
      <w:marLeft w:val="0"/>
      <w:marRight w:val="0"/>
      <w:marTop w:val="0"/>
      <w:marBottom w:val="0"/>
      <w:divBdr>
        <w:top w:val="none" w:sz="0" w:space="0" w:color="auto"/>
        <w:left w:val="none" w:sz="0" w:space="0" w:color="auto"/>
        <w:bottom w:val="none" w:sz="0" w:space="0" w:color="auto"/>
        <w:right w:val="none" w:sz="0" w:space="0" w:color="auto"/>
      </w:divBdr>
    </w:div>
    <w:div w:id="14540098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152">
          <w:marLeft w:val="0"/>
          <w:marRight w:val="0"/>
          <w:marTop w:val="120"/>
          <w:marBottom w:val="0"/>
          <w:divBdr>
            <w:top w:val="none" w:sz="0" w:space="0" w:color="auto"/>
            <w:left w:val="none" w:sz="0" w:space="0" w:color="auto"/>
            <w:bottom w:val="none" w:sz="0" w:space="0" w:color="auto"/>
            <w:right w:val="none" w:sz="0" w:space="0" w:color="auto"/>
          </w:divBdr>
        </w:div>
      </w:divsChild>
    </w:div>
    <w:div w:id="1455174274">
      <w:bodyDiv w:val="1"/>
      <w:marLeft w:val="0"/>
      <w:marRight w:val="0"/>
      <w:marTop w:val="0"/>
      <w:marBottom w:val="0"/>
      <w:divBdr>
        <w:top w:val="none" w:sz="0" w:space="0" w:color="auto"/>
        <w:left w:val="none" w:sz="0" w:space="0" w:color="auto"/>
        <w:bottom w:val="none" w:sz="0" w:space="0" w:color="auto"/>
        <w:right w:val="none" w:sz="0" w:space="0" w:color="auto"/>
      </w:divBdr>
    </w:div>
    <w:div w:id="1463620786">
      <w:bodyDiv w:val="1"/>
      <w:marLeft w:val="0"/>
      <w:marRight w:val="0"/>
      <w:marTop w:val="0"/>
      <w:marBottom w:val="0"/>
      <w:divBdr>
        <w:top w:val="none" w:sz="0" w:space="0" w:color="auto"/>
        <w:left w:val="none" w:sz="0" w:space="0" w:color="auto"/>
        <w:bottom w:val="none" w:sz="0" w:space="0" w:color="auto"/>
        <w:right w:val="none" w:sz="0" w:space="0" w:color="auto"/>
      </w:divBdr>
    </w:div>
    <w:div w:id="1479490082">
      <w:bodyDiv w:val="1"/>
      <w:marLeft w:val="0"/>
      <w:marRight w:val="0"/>
      <w:marTop w:val="0"/>
      <w:marBottom w:val="0"/>
      <w:divBdr>
        <w:top w:val="none" w:sz="0" w:space="0" w:color="auto"/>
        <w:left w:val="none" w:sz="0" w:space="0" w:color="auto"/>
        <w:bottom w:val="none" w:sz="0" w:space="0" w:color="auto"/>
        <w:right w:val="none" w:sz="0" w:space="0" w:color="auto"/>
      </w:divBdr>
    </w:div>
    <w:div w:id="1482040362">
      <w:bodyDiv w:val="1"/>
      <w:marLeft w:val="0"/>
      <w:marRight w:val="0"/>
      <w:marTop w:val="0"/>
      <w:marBottom w:val="0"/>
      <w:divBdr>
        <w:top w:val="none" w:sz="0" w:space="0" w:color="auto"/>
        <w:left w:val="none" w:sz="0" w:space="0" w:color="auto"/>
        <w:bottom w:val="none" w:sz="0" w:space="0" w:color="auto"/>
        <w:right w:val="none" w:sz="0" w:space="0" w:color="auto"/>
      </w:divBdr>
    </w:div>
    <w:div w:id="1548713065">
      <w:bodyDiv w:val="1"/>
      <w:marLeft w:val="0"/>
      <w:marRight w:val="0"/>
      <w:marTop w:val="0"/>
      <w:marBottom w:val="0"/>
      <w:divBdr>
        <w:top w:val="none" w:sz="0" w:space="0" w:color="auto"/>
        <w:left w:val="none" w:sz="0" w:space="0" w:color="auto"/>
        <w:bottom w:val="none" w:sz="0" w:space="0" w:color="auto"/>
        <w:right w:val="none" w:sz="0" w:space="0" w:color="auto"/>
      </w:divBdr>
    </w:div>
    <w:div w:id="1556965559">
      <w:bodyDiv w:val="1"/>
      <w:marLeft w:val="0"/>
      <w:marRight w:val="0"/>
      <w:marTop w:val="0"/>
      <w:marBottom w:val="0"/>
      <w:divBdr>
        <w:top w:val="none" w:sz="0" w:space="0" w:color="auto"/>
        <w:left w:val="none" w:sz="0" w:space="0" w:color="auto"/>
        <w:bottom w:val="none" w:sz="0" w:space="0" w:color="auto"/>
        <w:right w:val="none" w:sz="0" w:space="0" w:color="auto"/>
      </w:divBdr>
    </w:div>
    <w:div w:id="1572227277">
      <w:bodyDiv w:val="1"/>
      <w:marLeft w:val="0"/>
      <w:marRight w:val="0"/>
      <w:marTop w:val="0"/>
      <w:marBottom w:val="0"/>
      <w:divBdr>
        <w:top w:val="none" w:sz="0" w:space="0" w:color="auto"/>
        <w:left w:val="none" w:sz="0" w:space="0" w:color="auto"/>
        <w:bottom w:val="none" w:sz="0" w:space="0" w:color="auto"/>
        <w:right w:val="none" w:sz="0" w:space="0" w:color="auto"/>
      </w:divBdr>
    </w:div>
    <w:div w:id="1632903390">
      <w:bodyDiv w:val="1"/>
      <w:marLeft w:val="0"/>
      <w:marRight w:val="0"/>
      <w:marTop w:val="0"/>
      <w:marBottom w:val="0"/>
      <w:divBdr>
        <w:top w:val="none" w:sz="0" w:space="0" w:color="auto"/>
        <w:left w:val="none" w:sz="0" w:space="0" w:color="auto"/>
        <w:bottom w:val="none" w:sz="0" w:space="0" w:color="auto"/>
        <w:right w:val="none" w:sz="0" w:space="0" w:color="auto"/>
      </w:divBdr>
    </w:div>
    <w:div w:id="1637952555">
      <w:bodyDiv w:val="1"/>
      <w:marLeft w:val="0"/>
      <w:marRight w:val="0"/>
      <w:marTop w:val="0"/>
      <w:marBottom w:val="0"/>
      <w:divBdr>
        <w:top w:val="none" w:sz="0" w:space="0" w:color="auto"/>
        <w:left w:val="none" w:sz="0" w:space="0" w:color="auto"/>
        <w:bottom w:val="none" w:sz="0" w:space="0" w:color="auto"/>
        <w:right w:val="none" w:sz="0" w:space="0" w:color="auto"/>
      </w:divBdr>
    </w:div>
    <w:div w:id="1639799511">
      <w:bodyDiv w:val="1"/>
      <w:marLeft w:val="0"/>
      <w:marRight w:val="0"/>
      <w:marTop w:val="0"/>
      <w:marBottom w:val="0"/>
      <w:divBdr>
        <w:top w:val="none" w:sz="0" w:space="0" w:color="auto"/>
        <w:left w:val="none" w:sz="0" w:space="0" w:color="auto"/>
        <w:bottom w:val="none" w:sz="0" w:space="0" w:color="auto"/>
        <w:right w:val="none" w:sz="0" w:space="0" w:color="auto"/>
      </w:divBdr>
    </w:div>
    <w:div w:id="1647468552">
      <w:bodyDiv w:val="1"/>
      <w:marLeft w:val="0"/>
      <w:marRight w:val="0"/>
      <w:marTop w:val="0"/>
      <w:marBottom w:val="0"/>
      <w:divBdr>
        <w:top w:val="none" w:sz="0" w:space="0" w:color="auto"/>
        <w:left w:val="none" w:sz="0" w:space="0" w:color="auto"/>
        <w:bottom w:val="none" w:sz="0" w:space="0" w:color="auto"/>
        <w:right w:val="none" w:sz="0" w:space="0" w:color="auto"/>
      </w:divBdr>
    </w:div>
    <w:div w:id="1659961520">
      <w:bodyDiv w:val="1"/>
      <w:marLeft w:val="0"/>
      <w:marRight w:val="0"/>
      <w:marTop w:val="0"/>
      <w:marBottom w:val="0"/>
      <w:divBdr>
        <w:top w:val="none" w:sz="0" w:space="0" w:color="auto"/>
        <w:left w:val="none" w:sz="0" w:space="0" w:color="auto"/>
        <w:bottom w:val="none" w:sz="0" w:space="0" w:color="auto"/>
        <w:right w:val="none" w:sz="0" w:space="0" w:color="auto"/>
      </w:divBdr>
    </w:div>
    <w:div w:id="1668635662">
      <w:bodyDiv w:val="1"/>
      <w:marLeft w:val="0"/>
      <w:marRight w:val="0"/>
      <w:marTop w:val="0"/>
      <w:marBottom w:val="0"/>
      <w:divBdr>
        <w:top w:val="none" w:sz="0" w:space="0" w:color="auto"/>
        <w:left w:val="none" w:sz="0" w:space="0" w:color="auto"/>
        <w:bottom w:val="none" w:sz="0" w:space="0" w:color="auto"/>
        <w:right w:val="none" w:sz="0" w:space="0" w:color="auto"/>
      </w:divBdr>
    </w:div>
    <w:div w:id="1672178854">
      <w:bodyDiv w:val="1"/>
      <w:marLeft w:val="0"/>
      <w:marRight w:val="0"/>
      <w:marTop w:val="0"/>
      <w:marBottom w:val="0"/>
      <w:divBdr>
        <w:top w:val="none" w:sz="0" w:space="0" w:color="auto"/>
        <w:left w:val="none" w:sz="0" w:space="0" w:color="auto"/>
        <w:bottom w:val="none" w:sz="0" w:space="0" w:color="auto"/>
        <w:right w:val="none" w:sz="0" w:space="0" w:color="auto"/>
      </w:divBdr>
    </w:div>
    <w:div w:id="1679504206">
      <w:bodyDiv w:val="1"/>
      <w:marLeft w:val="0"/>
      <w:marRight w:val="0"/>
      <w:marTop w:val="0"/>
      <w:marBottom w:val="0"/>
      <w:divBdr>
        <w:top w:val="none" w:sz="0" w:space="0" w:color="auto"/>
        <w:left w:val="none" w:sz="0" w:space="0" w:color="auto"/>
        <w:bottom w:val="none" w:sz="0" w:space="0" w:color="auto"/>
        <w:right w:val="none" w:sz="0" w:space="0" w:color="auto"/>
      </w:divBdr>
    </w:div>
    <w:div w:id="1684671944">
      <w:bodyDiv w:val="1"/>
      <w:marLeft w:val="0"/>
      <w:marRight w:val="0"/>
      <w:marTop w:val="0"/>
      <w:marBottom w:val="0"/>
      <w:divBdr>
        <w:top w:val="none" w:sz="0" w:space="0" w:color="auto"/>
        <w:left w:val="none" w:sz="0" w:space="0" w:color="auto"/>
        <w:bottom w:val="none" w:sz="0" w:space="0" w:color="auto"/>
        <w:right w:val="none" w:sz="0" w:space="0" w:color="auto"/>
      </w:divBdr>
    </w:div>
    <w:div w:id="1689256827">
      <w:bodyDiv w:val="1"/>
      <w:marLeft w:val="0"/>
      <w:marRight w:val="0"/>
      <w:marTop w:val="0"/>
      <w:marBottom w:val="0"/>
      <w:divBdr>
        <w:top w:val="none" w:sz="0" w:space="0" w:color="auto"/>
        <w:left w:val="none" w:sz="0" w:space="0" w:color="auto"/>
        <w:bottom w:val="none" w:sz="0" w:space="0" w:color="auto"/>
        <w:right w:val="none" w:sz="0" w:space="0" w:color="auto"/>
      </w:divBdr>
    </w:div>
    <w:div w:id="1695686061">
      <w:bodyDiv w:val="1"/>
      <w:marLeft w:val="0"/>
      <w:marRight w:val="0"/>
      <w:marTop w:val="0"/>
      <w:marBottom w:val="0"/>
      <w:divBdr>
        <w:top w:val="none" w:sz="0" w:space="0" w:color="auto"/>
        <w:left w:val="none" w:sz="0" w:space="0" w:color="auto"/>
        <w:bottom w:val="none" w:sz="0" w:space="0" w:color="auto"/>
        <w:right w:val="none" w:sz="0" w:space="0" w:color="auto"/>
      </w:divBdr>
    </w:div>
    <w:div w:id="1697579737">
      <w:bodyDiv w:val="1"/>
      <w:marLeft w:val="0"/>
      <w:marRight w:val="0"/>
      <w:marTop w:val="0"/>
      <w:marBottom w:val="0"/>
      <w:divBdr>
        <w:top w:val="none" w:sz="0" w:space="0" w:color="auto"/>
        <w:left w:val="none" w:sz="0" w:space="0" w:color="auto"/>
        <w:bottom w:val="none" w:sz="0" w:space="0" w:color="auto"/>
        <w:right w:val="none" w:sz="0" w:space="0" w:color="auto"/>
      </w:divBdr>
      <w:divsChild>
        <w:div w:id="1159228021">
          <w:marLeft w:val="0"/>
          <w:marRight w:val="0"/>
          <w:marTop w:val="192"/>
          <w:marBottom w:val="0"/>
          <w:divBdr>
            <w:top w:val="none" w:sz="0" w:space="0" w:color="auto"/>
            <w:left w:val="none" w:sz="0" w:space="0" w:color="auto"/>
            <w:bottom w:val="none" w:sz="0" w:space="0" w:color="auto"/>
            <w:right w:val="none" w:sz="0" w:space="0" w:color="auto"/>
          </w:divBdr>
        </w:div>
        <w:div w:id="921722220">
          <w:marLeft w:val="0"/>
          <w:marRight w:val="0"/>
          <w:marTop w:val="192"/>
          <w:marBottom w:val="0"/>
          <w:divBdr>
            <w:top w:val="none" w:sz="0" w:space="0" w:color="auto"/>
            <w:left w:val="none" w:sz="0" w:space="0" w:color="auto"/>
            <w:bottom w:val="none" w:sz="0" w:space="0" w:color="auto"/>
            <w:right w:val="none" w:sz="0" w:space="0" w:color="auto"/>
          </w:divBdr>
        </w:div>
        <w:div w:id="501050004">
          <w:marLeft w:val="0"/>
          <w:marRight w:val="0"/>
          <w:marTop w:val="192"/>
          <w:marBottom w:val="0"/>
          <w:divBdr>
            <w:top w:val="none" w:sz="0" w:space="0" w:color="auto"/>
            <w:left w:val="none" w:sz="0" w:space="0" w:color="auto"/>
            <w:bottom w:val="none" w:sz="0" w:space="0" w:color="auto"/>
            <w:right w:val="none" w:sz="0" w:space="0" w:color="auto"/>
          </w:divBdr>
        </w:div>
        <w:div w:id="1211453975">
          <w:marLeft w:val="0"/>
          <w:marRight w:val="0"/>
          <w:marTop w:val="192"/>
          <w:marBottom w:val="0"/>
          <w:divBdr>
            <w:top w:val="none" w:sz="0" w:space="0" w:color="auto"/>
            <w:left w:val="none" w:sz="0" w:space="0" w:color="auto"/>
            <w:bottom w:val="none" w:sz="0" w:space="0" w:color="auto"/>
            <w:right w:val="none" w:sz="0" w:space="0" w:color="auto"/>
          </w:divBdr>
        </w:div>
        <w:div w:id="2024234846">
          <w:marLeft w:val="0"/>
          <w:marRight w:val="0"/>
          <w:marTop w:val="0"/>
          <w:marBottom w:val="0"/>
          <w:divBdr>
            <w:top w:val="none" w:sz="0" w:space="0" w:color="auto"/>
            <w:left w:val="none" w:sz="0" w:space="0" w:color="auto"/>
            <w:bottom w:val="none" w:sz="0" w:space="0" w:color="auto"/>
            <w:right w:val="none" w:sz="0" w:space="0" w:color="auto"/>
          </w:divBdr>
          <w:divsChild>
            <w:div w:id="1538860194">
              <w:marLeft w:val="0"/>
              <w:marRight w:val="0"/>
              <w:marTop w:val="192"/>
              <w:marBottom w:val="0"/>
              <w:divBdr>
                <w:top w:val="none" w:sz="0" w:space="0" w:color="auto"/>
                <w:left w:val="none" w:sz="0" w:space="0" w:color="auto"/>
                <w:bottom w:val="none" w:sz="0" w:space="0" w:color="auto"/>
                <w:right w:val="none" w:sz="0" w:space="0" w:color="auto"/>
              </w:divBdr>
            </w:div>
          </w:divsChild>
        </w:div>
        <w:div w:id="1000155523">
          <w:marLeft w:val="0"/>
          <w:marRight w:val="0"/>
          <w:marTop w:val="0"/>
          <w:marBottom w:val="0"/>
          <w:divBdr>
            <w:top w:val="none" w:sz="0" w:space="0" w:color="auto"/>
            <w:left w:val="none" w:sz="0" w:space="0" w:color="auto"/>
            <w:bottom w:val="none" w:sz="0" w:space="0" w:color="auto"/>
            <w:right w:val="none" w:sz="0" w:space="0" w:color="auto"/>
          </w:divBdr>
        </w:div>
        <w:div w:id="290787665">
          <w:marLeft w:val="0"/>
          <w:marRight w:val="0"/>
          <w:marTop w:val="192"/>
          <w:marBottom w:val="0"/>
          <w:divBdr>
            <w:top w:val="none" w:sz="0" w:space="0" w:color="auto"/>
            <w:left w:val="none" w:sz="0" w:space="0" w:color="auto"/>
            <w:bottom w:val="none" w:sz="0" w:space="0" w:color="auto"/>
            <w:right w:val="none" w:sz="0" w:space="0" w:color="auto"/>
          </w:divBdr>
        </w:div>
      </w:divsChild>
    </w:div>
    <w:div w:id="1722709894">
      <w:bodyDiv w:val="1"/>
      <w:marLeft w:val="0"/>
      <w:marRight w:val="0"/>
      <w:marTop w:val="0"/>
      <w:marBottom w:val="0"/>
      <w:divBdr>
        <w:top w:val="none" w:sz="0" w:space="0" w:color="auto"/>
        <w:left w:val="none" w:sz="0" w:space="0" w:color="auto"/>
        <w:bottom w:val="none" w:sz="0" w:space="0" w:color="auto"/>
        <w:right w:val="none" w:sz="0" w:space="0" w:color="auto"/>
      </w:divBdr>
    </w:div>
    <w:div w:id="1740709716">
      <w:bodyDiv w:val="1"/>
      <w:marLeft w:val="0"/>
      <w:marRight w:val="0"/>
      <w:marTop w:val="0"/>
      <w:marBottom w:val="0"/>
      <w:divBdr>
        <w:top w:val="none" w:sz="0" w:space="0" w:color="auto"/>
        <w:left w:val="none" w:sz="0" w:space="0" w:color="auto"/>
        <w:bottom w:val="none" w:sz="0" w:space="0" w:color="auto"/>
        <w:right w:val="none" w:sz="0" w:space="0" w:color="auto"/>
      </w:divBdr>
    </w:div>
    <w:div w:id="1751266232">
      <w:bodyDiv w:val="1"/>
      <w:marLeft w:val="0"/>
      <w:marRight w:val="0"/>
      <w:marTop w:val="0"/>
      <w:marBottom w:val="0"/>
      <w:divBdr>
        <w:top w:val="none" w:sz="0" w:space="0" w:color="auto"/>
        <w:left w:val="none" w:sz="0" w:space="0" w:color="auto"/>
        <w:bottom w:val="none" w:sz="0" w:space="0" w:color="auto"/>
        <w:right w:val="none" w:sz="0" w:space="0" w:color="auto"/>
      </w:divBdr>
    </w:div>
    <w:div w:id="1771854385">
      <w:bodyDiv w:val="1"/>
      <w:marLeft w:val="0"/>
      <w:marRight w:val="0"/>
      <w:marTop w:val="0"/>
      <w:marBottom w:val="0"/>
      <w:divBdr>
        <w:top w:val="none" w:sz="0" w:space="0" w:color="auto"/>
        <w:left w:val="none" w:sz="0" w:space="0" w:color="auto"/>
        <w:bottom w:val="none" w:sz="0" w:space="0" w:color="auto"/>
        <w:right w:val="none" w:sz="0" w:space="0" w:color="auto"/>
      </w:divBdr>
    </w:div>
    <w:div w:id="1786194344">
      <w:bodyDiv w:val="1"/>
      <w:marLeft w:val="0"/>
      <w:marRight w:val="0"/>
      <w:marTop w:val="0"/>
      <w:marBottom w:val="0"/>
      <w:divBdr>
        <w:top w:val="none" w:sz="0" w:space="0" w:color="auto"/>
        <w:left w:val="none" w:sz="0" w:space="0" w:color="auto"/>
        <w:bottom w:val="none" w:sz="0" w:space="0" w:color="auto"/>
        <w:right w:val="none" w:sz="0" w:space="0" w:color="auto"/>
      </w:divBdr>
    </w:div>
    <w:div w:id="1803378396">
      <w:bodyDiv w:val="1"/>
      <w:marLeft w:val="0"/>
      <w:marRight w:val="0"/>
      <w:marTop w:val="0"/>
      <w:marBottom w:val="0"/>
      <w:divBdr>
        <w:top w:val="none" w:sz="0" w:space="0" w:color="auto"/>
        <w:left w:val="none" w:sz="0" w:space="0" w:color="auto"/>
        <w:bottom w:val="none" w:sz="0" w:space="0" w:color="auto"/>
        <w:right w:val="none" w:sz="0" w:space="0" w:color="auto"/>
      </w:divBdr>
    </w:div>
    <w:div w:id="1825390346">
      <w:bodyDiv w:val="1"/>
      <w:marLeft w:val="0"/>
      <w:marRight w:val="0"/>
      <w:marTop w:val="0"/>
      <w:marBottom w:val="0"/>
      <w:divBdr>
        <w:top w:val="none" w:sz="0" w:space="0" w:color="auto"/>
        <w:left w:val="none" w:sz="0" w:space="0" w:color="auto"/>
        <w:bottom w:val="none" w:sz="0" w:space="0" w:color="auto"/>
        <w:right w:val="none" w:sz="0" w:space="0" w:color="auto"/>
      </w:divBdr>
    </w:div>
    <w:div w:id="1837106988">
      <w:bodyDiv w:val="1"/>
      <w:marLeft w:val="0"/>
      <w:marRight w:val="0"/>
      <w:marTop w:val="0"/>
      <w:marBottom w:val="0"/>
      <w:divBdr>
        <w:top w:val="none" w:sz="0" w:space="0" w:color="auto"/>
        <w:left w:val="none" w:sz="0" w:space="0" w:color="auto"/>
        <w:bottom w:val="none" w:sz="0" w:space="0" w:color="auto"/>
        <w:right w:val="none" w:sz="0" w:space="0" w:color="auto"/>
      </w:divBdr>
    </w:div>
    <w:div w:id="1849447953">
      <w:bodyDiv w:val="1"/>
      <w:marLeft w:val="0"/>
      <w:marRight w:val="0"/>
      <w:marTop w:val="0"/>
      <w:marBottom w:val="0"/>
      <w:divBdr>
        <w:top w:val="none" w:sz="0" w:space="0" w:color="auto"/>
        <w:left w:val="none" w:sz="0" w:space="0" w:color="auto"/>
        <w:bottom w:val="none" w:sz="0" w:space="0" w:color="auto"/>
        <w:right w:val="none" w:sz="0" w:space="0" w:color="auto"/>
      </w:divBdr>
    </w:div>
    <w:div w:id="1861237335">
      <w:bodyDiv w:val="1"/>
      <w:marLeft w:val="0"/>
      <w:marRight w:val="0"/>
      <w:marTop w:val="0"/>
      <w:marBottom w:val="0"/>
      <w:divBdr>
        <w:top w:val="none" w:sz="0" w:space="0" w:color="auto"/>
        <w:left w:val="none" w:sz="0" w:space="0" w:color="auto"/>
        <w:bottom w:val="none" w:sz="0" w:space="0" w:color="auto"/>
        <w:right w:val="none" w:sz="0" w:space="0" w:color="auto"/>
      </w:divBdr>
    </w:div>
    <w:div w:id="1870794381">
      <w:bodyDiv w:val="1"/>
      <w:marLeft w:val="0"/>
      <w:marRight w:val="0"/>
      <w:marTop w:val="0"/>
      <w:marBottom w:val="0"/>
      <w:divBdr>
        <w:top w:val="none" w:sz="0" w:space="0" w:color="auto"/>
        <w:left w:val="none" w:sz="0" w:space="0" w:color="auto"/>
        <w:bottom w:val="none" w:sz="0" w:space="0" w:color="auto"/>
        <w:right w:val="none" w:sz="0" w:space="0" w:color="auto"/>
      </w:divBdr>
    </w:div>
    <w:div w:id="1904170655">
      <w:bodyDiv w:val="1"/>
      <w:marLeft w:val="0"/>
      <w:marRight w:val="0"/>
      <w:marTop w:val="0"/>
      <w:marBottom w:val="0"/>
      <w:divBdr>
        <w:top w:val="none" w:sz="0" w:space="0" w:color="auto"/>
        <w:left w:val="none" w:sz="0" w:space="0" w:color="auto"/>
        <w:bottom w:val="none" w:sz="0" w:space="0" w:color="auto"/>
        <w:right w:val="none" w:sz="0" w:space="0" w:color="auto"/>
      </w:divBdr>
    </w:div>
    <w:div w:id="1927109860">
      <w:bodyDiv w:val="1"/>
      <w:marLeft w:val="0"/>
      <w:marRight w:val="0"/>
      <w:marTop w:val="0"/>
      <w:marBottom w:val="0"/>
      <w:divBdr>
        <w:top w:val="none" w:sz="0" w:space="0" w:color="auto"/>
        <w:left w:val="none" w:sz="0" w:space="0" w:color="auto"/>
        <w:bottom w:val="none" w:sz="0" w:space="0" w:color="auto"/>
        <w:right w:val="none" w:sz="0" w:space="0" w:color="auto"/>
      </w:divBdr>
    </w:div>
    <w:div w:id="1935703502">
      <w:bodyDiv w:val="1"/>
      <w:marLeft w:val="0"/>
      <w:marRight w:val="0"/>
      <w:marTop w:val="0"/>
      <w:marBottom w:val="0"/>
      <w:divBdr>
        <w:top w:val="none" w:sz="0" w:space="0" w:color="auto"/>
        <w:left w:val="none" w:sz="0" w:space="0" w:color="auto"/>
        <w:bottom w:val="none" w:sz="0" w:space="0" w:color="auto"/>
        <w:right w:val="none" w:sz="0" w:space="0" w:color="auto"/>
      </w:divBdr>
    </w:div>
    <w:div w:id="1965229535">
      <w:bodyDiv w:val="1"/>
      <w:marLeft w:val="0"/>
      <w:marRight w:val="0"/>
      <w:marTop w:val="0"/>
      <w:marBottom w:val="0"/>
      <w:divBdr>
        <w:top w:val="none" w:sz="0" w:space="0" w:color="auto"/>
        <w:left w:val="none" w:sz="0" w:space="0" w:color="auto"/>
        <w:bottom w:val="none" w:sz="0" w:space="0" w:color="auto"/>
        <w:right w:val="none" w:sz="0" w:space="0" w:color="auto"/>
      </w:divBdr>
    </w:div>
    <w:div w:id="1992520713">
      <w:bodyDiv w:val="1"/>
      <w:marLeft w:val="0"/>
      <w:marRight w:val="0"/>
      <w:marTop w:val="0"/>
      <w:marBottom w:val="0"/>
      <w:divBdr>
        <w:top w:val="none" w:sz="0" w:space="0" w:color="auto"/>
        <w:left w:val="none" w:sz="0" w:space="0" w:color="auto"/>
        <w:bottom w:val="none" w:sz="0" w:space="0" w:color="auto"/>
        <w:right w:val="none" w:sz="0" w:space="0" w:color="auto"/>
      </w:divBdr>
      <w:divsChild>
        <w:div w:id="172844036">
          <w:marLeft w:val="0"/>
          <w:marRight w:val="0"/>
          <w:marTop w:val="0"/>
          <w:marBottom w:val="0"/>
          <w:divBdr>
            <w:top w:val="none" w:sz="0" w:space="0" w:color="auto"/>
            <w:left w:val="none" w:sz="0" w:space="0" w:color="auto"/>
            <w:bottom w:val="none" w:sz="0" w:space="0" w:color="auto"/>
            <w:right w:val="none" w:sz="0" w:space="0" w:color="auto"/>
          </w:divBdr>
        </w:div>
        <w:div w:id="533471040">
          <w:marLeft w:val="0"/>
          <w:marRight w:val="0"/>
          <w:marTop w:val="192"/>
          <w:marBottom w:val="0"/>
          <w:divBdr>
            <w:top w:val="none" w:sz="0" w:space="0" w:color="auto"/>
            <w:left w:val="none" w:sz="0" w:space="0" w:color="auto"/>
            <w:bottom w:val="none" w:sz="0" w:space="0" w:color="auto"/>
            <w:right w:val="none" w:sz="0" w:space="0" w:color="auto"/>
          </w:divBdr>
        </w:div>
        <w:div w:id="723064152">
          <w:marLeft w:val="0"/>
          <w:marRight w:val="0"/>
          <w:marTop w:val="0"/>
          <w:marBottom w:val="0"/>
          <w:divBdr>
            <w:top w:val="none" w:sz="0" w:space="0" w:color="auto"/>
            <w:left w:val="none" w:sz="0" w:space="0" w:color="auto"/>
            <w:bottom w:val="none" w:sz="0" w:space="0" w:color="auto"/>
            <w:right w:val="none" w:sz="0" w:space="0" w:color="auto"/>
          </w:divBdr>
        </w:div>
        <w:div w:id="754784417">
          <w:marLeft w:val="0"/>
          <w:marRight w:val="0"/>
          <w:marTop w:val="0"/>
          <w:marBottom w:val="0"/>
          <w:divBdr>
            <w:top w:val="none" w:sz="0" w:space="0" w:color="auto"/>
            <w:left w:val="none" w:sz="0" w:space="0" w:color="auto"/>
            <w:bottom w:val="none" w:sz="0" w:space="0" w:color="auto"/>
            <w:right w:val="none" w:sz="0" w:space="0" w:color="auto"/>
          </w:divBdr>
        </w:div>
        <w:div w:id="986325772">
          <w:marLeft w:val="0"/>
          <w:marRight w:val="0"/>
          <w:marTop w:val="0"/>
          <w:marBottom w:val="0"/>
          <w:divBdr>
            <w:top w:val="none" w:sz="0" w:space="0" w:color="auto"/>
            <w:left w:val="none" w:sz="0" w:space="0" w:color="auto"/>
            <w:bottom w:val="none" w:sz="0" w:space="0" w:color="auto"/>
            <w:right w:val="none" w:sz="0" w:space="0" w:color="auto"/>
          </w:divBdr>
          <w:divsChild>
            <w:div w:id="1756440393">
              <w:marLeft w:val="0"/>
              <w:marRight w:val="0"/>
              <w:marTop w:val="192"/>
              <w:marBottom w:val="0"/>
              <w:divBdr>
                <w:top w:val="none" w:sz="0" w:space="0" w:color="auto"/>
                <w:left w:val="none" w:sz="0" w:space="0" w:color="auto"/>
                <w:bottom w:val="none" w:sz="0" w:space="0" w:color="auto"/>
                <w:right w:val="none" w:sz="0" w:space="0" w:color="auto"/>
              </w:divBdr>
            </w:div>
          </w:divsChild>
        </w:div>
        <w:div w:id="1137138879">
          <w:marLeft w:val="0"/>
          <w:marRight w:val="0"/>
          <w:marTop w:val="0"/>
          <w:marBottom w:val="0"/>
          <w:divBdr>
            <w:top w:val="none" w:sz="0" w:space="0" w:color="auto"/>
            <w:left w:val="none" w:sz="0" w:space="0" w:color="auto"/>
            <w:bottom w:val="none" w:sz="0" w:space="0" w:color="auto"/>
            <w:right w:val="none" w:sz="0" w:space="0" w:color="auto"/>
          </w:divBdr>
          <w:divsChild>
            <w:div w:id="2129734921">
              <w:marLeft w:val="0"/>
              <w:marRight w:val="0"/>
              <w:marTop w:val="192"/>
              <w:marBottom w:val="0"/>
              <w:divBdr>
                <w:top w:val="none" w:sz="0" w:space="0" w:color="auto"/>
                <w:left w:val="none" w:sz="0" w:space="0" w:color="auto"/>
                <w:bottom w:val="none" w:sz="0" w:space="0" w:color="auto"/>
                <w:right w:val="none" w:sz="0" w:space="0" w:color="auto"/>
              </w:divBdr>
            </w:div>
          </w:divsChild>
        </w:div>
        <w:div w:id="1290238714">
          <w:marLeft w:val="0"/>
          <w:marRight w:val="0"/>
          <w:marTop w:val="192"/>
          <w:marBottom w:val="0"/>
          <w:divBdr>
            <w:top w:val="none" w:sz="0" w:space="0" w:color="auto"/>
            <w:left w:val="none" w:sz="0" w:space="0" w:color="auto"/>
            <w:bottom w:val="none" w:sz="0" w:space="0" w:color="auto"/>
            <w:right w:val="none" w:sz="0" w:space="0" w:color="auto"/>
          </w:divBdr>
        </w:div>
        <w:div w:id="1454060475">
          <w:marLeft w:val="0"/>
          <w:marRight w:val="0"/>
          <w:marTop w:val="0"/>
          <w:marBottom w:val="0"/>
          <w:divBdr>
            <w:top w:val="none" w:sz="0" w:space="0" w:color="auto"/>
            <w:left w:val="none" w:sz="0" w:space="0" w:color="auto"/>
            <w:bottom w:val="none" w:sz="0" w:space="0" w:color="auto"/>
            <w:right w:val="none" w:sz="0" w:space="0" w:color="auto"/>
          </w:divBdr>
          <w:divsChild>
            <w:div w:id="1973826786">
              <w:marLeft w:val="0"/>
              <w:marRight w:val="0"/>
              <w:marTop w:val="192"/>
              <w:marBottom w:val="0"/>
              <w:divBdr>
                <w:top w:val="none" w:sz="0" w:space="0" w:color="auto"/>
                <w:left w:val="none" w:sz="0" w:space="0" w:color="auto"/>
                <w:bottom w:val="none" w:sz="0" w:space="0" w:color="auto"/>
                <w:right w:val="none" w:sz="0" w:space="0" w:color="auto"/>
              </w:divBdr>
            </w:div>
          </w:divsChild>
        </w:div>
        <w:div w:id="1486629168">
          <w:marLeft w:val="0"/>
          <w:marRight w:val="0"/>
          <w:marTop w:val="192"/>
          <w:marBottom w:val="0"/>
          <w:divBdr>
            <w:top w:val="none" w:sz="0" w:space="0" w:color="auto"/>
            <w:left w:val="none" w:sz="0" w:space="0" w:color="auto"/>
            <w:bottom w:val="none" w:sz="0" w:space="0" w:color="auto"/>
            <w:right w:val="none" w:sz="0" w:space="0" w:color="auto"/>
          </w:divBdr>
        </w:div>
        <w:div w:id="1800175487">
          <w:marLeft w:val="0"/>
          <w:marRight w:val="0"/>
          <w:marTop w:val="192"/>
          <w:marBottom w:val="0"/>
          <w:divBdr>
            <w:top w:val="none" w:sz="0" w:space="0" w:color="auto"/>
            <w:left w:val="none" w:sz="0" w:space="0" w:color="auto"/>
            <w:bottom w:val="none" w:sz="0" w:space="0" w:color="auto"/>
            <w:right w:val="none" w:sz="0" w:space="0" w:color="auto"/>
          </w:divBdr>
        </w:div>
      </w:divsChild>
    </w:div>
    <w:div w:id="2010136283">
      <w:bodyDiv w:val="1"/>
      <w:marLeft w:val="0"/>
      <w:marRight w:val="0"/>
      <w:marTop w:val="0"/>
      <w:marBottom w:val="0"/>
      <w:divBdr>
        <w:top w:val="none" w:sz="0" w:space="0" w:color="auto"/>
        <w:left w:val="none" w:sz="0" w:space="0" w:color="auto"/>
        <w:bottom w:val="none" w:sz="0" w:space="0" w:color="auto"/>
        <w:right w:val="none" w:sz="0" w:space="0" w:color="auto"/>
      </w:divBdr>
    </w:div>
    <w:div w:id="2023892533">
      <w:bodyDiv w:val="1"/>
      <w:marLeft w:val="0"/>
      <w:marRight w:val="0"/>
      <w:marTop w:val="0"/>
      <w:marBottom w:val="0"/>
      <w:divBdr>
        <w:top w:val="none" w:sz="0" w:space="0" w:color="auto"/>
        <w:left w:val="none" w:sz="0" w:space="0" w:color="auto"/>
        <w:bottom w:val="none" w:sz="0" w:space="0" w:color="auto"/>
        <w:right w:val="none" w:sz="0" w:space="0" w:color="auto"/>
      </w:divBdr>
    </w:div>
    <w:div w:id="2032297277">
      <w:bodyDiv w:val="1"/>
      <w:marLeft w:val="0"/>
      <w:marRight w:val="0"/>
      <w:marTop w:val="0"/>
      <w:marBottom w:val="0"/>
      <w:divBdr>
        <w:top w:val="none" w:sz="0" w:space="0" w:color="auto"/>
        <w:left w:val="none" w:sz="0" w:space="0" w:color="auto"/>
        <w:bottom w:val="none" w:sz="0" w:space="0" w:color="auto"/>
        <w:right w:val="none" w:sz="0" w:space="0" w:color="auto"/>
      </w:divBdr>
    </w:div>
    <w:div w:id="2040469960">
      <w:bodyDiv w:val="1"/>
      <w:marLeft w:val="0"/>
      <w:marRight w:val="0"/>
      <w:marTop w:val="0"/>
      <w:marBottom w:val="0"/>
      <w:divBdr>
        <w:top w:val="none" w:sz="0" w:space="0" w:color="auto"/>
        <w:left w:val="none" w:sz="0" w:space="0" w:color="auto"/>
        <w:bottom w:val="none" w:sz="0" w:space="0" w:color="auto"/>
        <w:right w:val="none" w:sz="0" w:space="0" w:color="auto"/>
      </w:divBdr>
    </w:div>
    <w:div w:id="2089842433">
      <w:bodyDiv w:val="1"/>
      <w:marLeft w:val="0"/>
      <w:marRight w:val="0"/>
      <w:marTop w:val="0"/>
      <w:marBottom w:val="0"/>
      <w:divBdr>
        <w:top w:val="none" w:sz="0" w:space="0" w:color="auto"/>
        <w:left w:val="none" w:sz="0" w:space="0" w:color="auto"/>
        <w:bottom w:val="none" w:sz="0" w:space="0" w:color="auto"/>
        <w:right w:val="none" w:sz="0" w:space="0" w:color="auto"/>
      </w:divBdr>
    </w:div>
    <w:div w:id="21383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obzh.ru/pre/1-2.html"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lib.ispu.ru/library/lessons/Diakov/lecture24.htm" TargetMode="Externa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w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8.wmf"/><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5DD6-D1B7-49C6-B0A4-9912D381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258</Pages>
  <Words>76220</Words>
  <Characters>434457</Characters>
  <Application>Microsoft Office Word</Application>
  <DocSecurity>0</DocSecurity>
  <Lines>3620</Lines>
  <Paragraphs>1019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509658</CharactersWithSpaces>
  <SharedDoc>false</SharedDoc>
  <HLinks>
    <vt:vector size="6" baseType="variant">
      <vt:variant>
        <vt:i4>5767192</vt:i4>
      </vt:variant>
      <vt:variant>
        <vt:i4>111</vt:i4>
      </vt:variant>
      <vt:variant>
        <vt:i4>0</vt:i4>
      </vt:variant>
      <vt:variant>
        <vt:i4>5</vt:i4>
      </vt:variant>
      <vt:variant>
        <vt:lpwstr>garantf1://2225092.0/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Татьяна Дудина</cp:lastModifiedBy>
  <cp:revision>4</cp:revision>
  <cp:lastPrinted>2020-09-22T04:31:00Z</cp:lastPrinted>
  <dcterms:created xsi:type="dcterms:W3CDTF">2021-02-04T10:19:00Z</dcterms:created>
  <dcterms:modified xsi:type="dcterms:W3CDTF">2021-02-04T10:40:00Z</dcterms:modified>
</cp:coreProperties>
</file>